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F4811" w14:textId="77777777" w:rsidR="00A524F6" w:rsidRDefault="00105387" w:rsidP="00A524F6">
      <w:pPr>
        <w:jc w:val="center"/>
        <w:rPr>
          <w:rFonts w:ascii="Arial" w:hAnsi="Arial" w:cs="Arial"/>
          <w:b/>
          <w:sz w:val="32"/>
        </w:rPr>
      </w:pPr>
      <w:r>
        <w:rPr>
          <w:rFonts w:ascii="Arial" w:hAnsi="Arial" w:cs="Arial"/>
          <w:b/>
          <w:sz w:val="32"/>
        </w:rPr>
        <w:t>Capítulo 2</w:t>
      </w:r>
    </w:p>
    <w:p w14:paraId="355CA71E" w14:textId="77777777" w:rsidR="00715697" w:rsidRDefault="00715697" w:rsidP="00715697">
      <w:pPr>
        <w:jc w:val="center"/>
        <w:rPr>
          <w:rFonts w:ascii="Arial" w:hAnsi="Arial" w:cs="Arial"/>
          <w:b/>
          <w:sz w:val="32"/>
        </w:rPr>
      </w:pPr>
      <w:r>
        <w:rPr>
          <w:rFonts w:ascii="Arial" w:hAnsi="Arial" w:cs="Arial"/>
          <w:b/>
          <w:sz w:val="32"/>
        </w:rPr>
        <w:t>Con</w:t>
      </w:r>
      <w:r w:rsidR="00105387">
        <w:rPr>
          <w:rFonts w:ascii="Arial" w:hAnsi="Arial" w:cs="Arial"/>
          <w:b/>
          <w:sz w:val="32"/>
        </w:rPr>
        <w:t>ceptos básicos de estadística en</w:t>
      </w:r>
      <w:r>
        <w:rPr>
          <w:rFonts w:ascii="Arial" w:hAnsi="Arial" w:cs="Arial"/>
          <w:b/>
          <w:sz w:val="32"/>
        </w:rPr>
        <w:t xml:space="preserve"> ingeniería eólica</w:t>
      </w:r>
    </w:p>
    <w:p w14:paraId="3E83F5F3" w14:textId="77777777" w:rsidR="00A524F6" w:rsidRDefault="00A524F6" w:rsidP="00715697">
      <w:pPr>
        <w:jc w:val="center"/>
        <w:rPr>
          <w:rFonts w:ascii="Arial" w:hAnsi="Arial" w:cs="Arial"/>
          <w:b/>
          <w:sz w:val="32"/>
        </w:rPr>
      </w:pPr>
    </w:p>
    <w:p w14:paraId="677F5320" w14:textId="77777777" w:rsidR="00715697" w:rsidRDefault="00715697" w:rsidP="00715697">
      <w:pPr>
        <w:jc w:val="both"/>
        <w:rPr>
          <w:rFonts w:ascii="Arial" w:hAnsi="Arial" w:cs="Arial"/>
          <w:b/>
          <w:sz w:val="28"/>
        </w:rPr>
      </w:pPr>
      <w:r>
        <w:rPr>
          <w:rFonts w:ascii="Arial" w:hAnsi="Arial" w:cs="Arial"/>
          <w:b/>
          <w:sz w:val="28"/>
        </w:rPr>
        <w:t>2.1 Introducción</w:t>
      </w:r>
    </w:p>
    <w:p w14:paraId="1AA4E964" w14:textId="77777777" w:rsidR="00715697" w:rsidRDefault="00715697" w:rsidP="00715697">
      <w:pPr>
        <w:jc w:val="both"/>
        <w:rPr>
          <w:rFonts w:ascii="Arial" w:hAnsi="Arial" w:cs="Arial"/>
        </w:rPr>
      </w:pPr>
      <w:r>
        <w:rPr>
          <w:rFonts w:ascii="Arial" w:hAnsi="Arial" w:cs="Arial"/>
        </w:rPr>
        <w:t>Cuando se habla de un análisis dinámico de viento siempre se tiene la incertidumbre de cómo será el comportamiento del viento en algún tiempo determinado, esto causa que el problema tenga que resolverse con probabilidad. La rama de la probabilidad que será de gran utilidad son los procesos estocásticos</w:t>
      </w:r>
      <w:r w:rsidR="00DA4C9C">
        <w:rPr>
          <w:rFonts w:ascii="Arial" w:hAnsi="Arial" w:cs="Arial"/>
        </w:rPr>
        <w:t>,</w:t>
      </w:r>
      <w:r>
        <w:rPr>
          <w:rFonts w:ascii="Arial" w:hAnsi="Arial" w:cs="Arial"/>
        </w:rPr>
        <w:t xml:space="preserve"> los cuales permitirán conocer con cierto grado de certidumbre el comportamiento del viento.</w:t>
      </w:r>
    </w:p>
    <w:p w14:paraId="439A50FC" w14:textId="77777777" w:rsidR="00715697" w:rsidRDefault="00715697" w:rsidP="00715697">
      <w:pPr>
        <w:jc w:val="both"/>
        <w:rPr>
          <w:rFonts w:ascii="Arial" w:hAnsi="Arial" w:cs="Arial"/>
        </w:rPr>
      </w:pPr>
      <w:r>
        <w:rPr>
          <w:rFonts w:ascii="Arial" w:hAnsi="Arial" w:cs="Arial"/>
        </w:rPr>
        <w:t>Antes de involucrarse en la respuesta dinámica del viento es necesario definir ciertos conceptos los cuales son básicos para la comprensión de los procesos estocásticos.</w:t>
      </w:r>
    </w:p>
    <w:p w14:paraId="12219B1B" w14:textId="77777777" w:rsidR="00715697" w:rsidRDefault="00715697" w:rsidP="00715697">
      <w:pPr>
        <w:jc w:val="both"/>
        <w:rPr>
          <w:rFonts w:ascii="Arial" w:hAnsi="Arial" w:cs="Arial"/>
        </w:rPr>
      </w:pPr>
    </w:p>
    <w:p w14:paraId="2E482032" w14:textId="77777777" w:rsidR="00715697" w:rsidRDefault="00715697" w:rsidP="00715697">
      <w:pPr>
        <w:jc w:val="both"/>
        <w:rPr>
          <w:rFonts w:ascii="Arial" w:hAnsi="Arial" w:cs="Arial"/>
          <w:b/>
          <w:sz w:val="28"/>
        </w:rPr>
      </w:pPr>
      <w:r>
        <w:rPr>
          <w:rFonts w:ascii="Arial" w:hAnsi="Arial" w:cs="Arial"/>
          <w:b/>
          <w:sz w:val="28"/>
        </w:rPr>
        <w:t>2.2 Función de distribución, media y varianza</w:t>
      </w:r>
    </w:p>
    <w:p w14:paraId="2007D949" w14:textId="77777777" w:rsidR="00715697" w:rsidRDefault="00B24171" w:rsidP="00715697">
      <w:pPr>
        <w:jc w:val="both"/>
        <w:rPr>
          <w:rFonts w:ascii="Arial" w:hAnsi="Arial" w:cs="Arial"/>
        </w:rPr>
      </w:pPr>
      <w:r>
        <w:rPr>
          <w:rFonts w:ascii="Arial" w:hAnsi="Arial" w:cs="Arial"/>
        </w:rPr>
        <w:t>Cuando</w:t>
      </w:r>
      <w:r w:rsidR="00715697">
        <w:rPr>
          <w:rFonts w:ascii="Arial" w:hAnsi="Arial" w:cs="Arial"/>
        </w:rPr>
        <w:t xml:space="preserve"> se mide la velocidad del viento en un tiempo determinado y se grafican sus resultados como se muestra en la Figura 2.1, Se puede observar que sus valores son distintos en cualquier punto de la gráfica, sin embargo</w:t>
      </w:r>
      <w:r w:rsidR="00DA4C9C">
        <w:rPr>
          <w:rFonts w:ascii="Arial" w:hAnsi="Arial" w:cs="Arial"/>
        </w:rPr>
        <w:t>,</w:t>
      </w:r>
      <w:r w:rsidR="00715697">
        <w:rPr>
          <w:rFonts w:ascii="Arial" w:hAnsi="Arial" w:cs="Arial"/>
        </w:rPr>
        <w:t xml:space="preserve"> presenta un comportamiento que se puede predecir dentro de ciertos límites.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715697" w14:paraId="4F286B7D" w14:textId="77777777" w:rsidTr="00715697">
        <w:tc>
          <w:tcPr>
            <w:tcW w:w="8978" w:type="dxa"/>
            <w:hideMark/>
          </w:tcPr>
          <w:p w14:paraId="6827850E" w14:textId="77777777" w:rsidR="00715697" w:rsidRDefault="00715697">
            <w:pPr>
              <w:jc w:val="center"/>
              <w:rPr>
                <w:rFonts w:ascii="Arial" w:hAnsi="Arial" w:cs="Arial"/>
              </w:rPr>
            </w:pPr>
            <w:r>
              <w:rPr>
                <w:rFonts w:ascii="Arial" w:hAnsi="Arial" w:cs="Arial"/>
              </w:rPr>
              <w:object w:dxaOrig="6480" w:dyaOrig="3195" w14:anchorId="16471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35pt;height:159.4pt" o:ole="">
                  <v:imagedata r:id="rId8" o:title=""/>
                </v:shape>
                <o:OLEObject Type="Embed" ProgID="Visio.Drawing.15" ShapeID="_x0000_i1025" DrawAspect="Content" ObjectID="_1592929975" r:id="rId9"/>
              </w:object>
            </w:r>
          </w:p>
        </w:tc>
      </w:tr>
      <w:tr w:rsidR="00715697" w14:paraId="76A54139" w14:textId="77777777" w:rsidTr="00715697">
        <w:tc>
          <w:tcPr>
            <w:tcW w:w="8978" w:type="dxa"/>
            <w:hideMark/>
          </w:tcPr>
          <w:p w14:paraId="5CB0687C" w14:textId="77777777" w:rsidR="00715697" w:rsidRDefault="00715697">
            <w:pPr>
              <w:jc w:val="center"/>
              <w:rPr>
                <w:rFonts w:ascii="Arial" w:hAnsi="Arial" w:cs="Arial"/>
              </w:rPr>
            </w:pPr>
            <w:r>
              <w:rPr>
                <w:rFonts w:ascii="Arial" w:hAnsi="Arial" w:cs="Arial"/>
              </w:rPr>
              <w:t>Figura 2.1 Propiedades estadísticas de un flujo turbulento</w:t>
            </w:r>
          </w:p>
        </w:tc>
      </w:tr>
    </w:tbl>
    <w:p w14:paraId="3CC4224A" w14:textId="77777777" w:rsidR="00715697" w:rsidRDefault="00715697" w:rsidP="00715697">
      <w:pPr>
        <w:jc w:val="both"/>
        <w:rPr>
          <w:rFonts w:ascii="Arial" w:hAnsi="Arial" w:cs="Arial"/>
        </w:rPr>
      </w:pPr>
    </w:p>
    <w:p w14:paraId="4B645104" w14:textId="77777777" w:rsidR="00715697" w:rsidRDefault="00715697" w:rsidP="00715697">
      <w:pPr>
        <w:jc w:val="both"/>
        <w:rPr>
          <w:rFonts w:ascii="Arial" w:hAnsi="Arial" w:cs="Arial"/>
        </w:rPr>
      </w:pPr>
      <w:r>
        <w:rPr>
          <w:rFonts w:ascii="Arial" w:hAnsi="Arial" w:cs="Arial"/>
        </w:rPr>
        <w:t>Una característica que se muestra en el comportamiento de la función de la Figura 2.1 es la media</w:t>
      </w:r>
      <w:r w:rsidR="00DA4C9C">
        <w:rPr>
          <w:rFonts w:ascii="Arial" w:hAnsi="Arial" w:cs="Arial"/>
        </w:rPr>
        <w:t>,</w:t>
      </w:r>
      <w:r>
        <w:rPr>
          <w:rFonts w:ascii="Arial" w:hAnsi="Arial" w:cs="Arial"/>
        </w:rPr>
        <w:t xml:space="preserve"> que representa un valor que es independiente del tiempo, es decir</w:t>
      </w:r>
      <w:r w:rsidR="00DA4C9C">
        <w:rPr>
          <w:rFonts w:ascii="Arial" w:hAnsi="Arial" w:cs="Arial"/>
        </w:rPr>
        <w:t>,</w:t>
      </w:r>
      <w:r>
        <w:rPr>
          <w:rFonts w:ascii="Arial" w:hAnsi="Arial" w:cs="Arial"/>
        </w:rPr>
        <w:t xml:space="preserve"> que no varía y se puede definir con la ecuación (2.1).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3FAC69BB" w14:textId="77777777" w:rsidTr="00715697">
        <w:tc>
          <w:tcPr>
            <w:tcW w:w="2992" w:type="dxa"/>
          </w:tcPr>
          <w:p w14:paraId="6284E204" w14:textId="77777777" w:rsidR="00715697" w:rsidRDefault="00715697">
            <w:pPr>
              <w:jc w:val="both"/>
              <w:rPr>
                <w:rFonts w:ascii="Arial" w:hAnsi="Arial" w:cs="Arial"/>
              </w:rPr>
            </w:pPr>
          </w:p>
        </w:tc>
        <w:tc>
          <w:tcPr>
            <w:tcW w:w="2993" w:type="dxa"/>
            <w:hideMark/>
          </w:tcPr>
          <w:p w14:paraId="1EDF8BF2" w14:textId="77777777" w:rsidR="00715697" w:rsidRDefault="00961625">
            <w:pPr>
              <w:jc w:val="both"/>
              <w:rPr>
                <w:rFonts w:ascii="Arial" w:hAnsi="Arial" w:cs="Arial"/>
                <w:lang w:val="en-US"/>
              </w:rPr>
            </w:pPr>
            <w:r>
              <w:rPr>
                <w:rFonts w:ascii="Arial" w:hAnsi="Arial" w:cs="Arial"/>
                <w:position w:val="-18"/>
              </w:rPr>
              <w:object w:dxaOrig="2439" w:dyaOrig="520" w14:anchorId="400E154C">
                <v:shape id="_x0000_i1026" type="#_x0000_t75" style="width:122.35pt;height:25.85pt" o:ole="">
                  <v:imagedata r:id="rId10" o:title=""/>
                </v:shape>
                <o:OLEObject Type="Embed" ProgID="Equation.DSMT4" ShapeID="_x0000_i1026" DrawAspect="Content" ObjectID="_1592929976" r:id="rId11"/>
              </w:object>
            </w:r>
            <w:r w:rsidR="00715697">
              <w:rPr>
                <w:rFonts w:ascii="Arial" w:hAnsi="Arial" w:cs="Arial"/>
                <w:lang w:val="en-US"/>
              </w:rPr>
              <w:t xml:space="preserve"> </w:t>
            </w:r>
          </w:p>
        </w:tc>
        <w:tc>
          <w:tcPr>
            <w:tcW w:w="2993" w:type="dxa"/>
            <w:vAlign w:val="center"/>
            <w:hideMark/>
          </w:tcPr>
          <w:p w14:paraId="01088A40" w14:textId="77777777" w:rsidR="00715697" w:rsidRDefault="00715697">
            <w:pPr>
              <w:jc w:val="right"/>
              <w:rPr>
                <w:rFonts w:ascii="Arial" w:hAnsi="Arial" w:cs="Arial"/>
              </w:rPr>
            </w:pPr>
            <w:r>
              <w:rPr>
                <w:rFonts w:ascii="Arial" w:hAnsi="Arial" w:cs="Arial"/>
              </w:rPr>
              <w:t>(2.1)</w:t>
            </w:r>
          </w:p>
        </w:tc>
      </w:tr>
    </w:tbl>
    <w:p w14:paraId="5460F26A" w14:textId="77777777" w:rsidR="00715697" w:rsidRDefault="00715697" w:rsidP="00715697">
      <w:pPr>
        <w:jc w:val="both"/>
        <w:rPr>
          <w:rFonts w:ascii="Arial" w:hAnsi="Arial" w:cs="Arial"/>
        </w:rPr>
      </w:pPr>
      <w:proofErr w:type="gramStart"/>
      <w:r>
        <w:rPr>
          <w:rFonts w:ascii="Arial" w:hAnsi="Arial" w:cs="Arial"/>
        </w:rPr>
        <w:lastRenderedPageBreak/>
        <w:t>donde</w:t>
      </w:r>
      <w:proofErr w:type="gramEnd"/>
      <w:r>
        <w:rPr>
          <w:rFonts w:ascii="Arial" w:hAnsi="Arial" w:cs="Arial"/>
        </w:rPr>
        <w:t xml:space="preserve"> </w:t>
      </w:r>
      <w:r>
        <w:rPr>
          <w:rFonts w:ascii="Arial" w:hAnsi="Arial" w:cs="Arial"/>
          <w:position w:val="-6"/>
        </w:rPr>
        <w:object w:dxaOrig="210" w:dyaOrig="315" w14:anchorId="7753D381">
          <v:shape id="_x0000_i1027" type="#_x0000_t75" style="width:9.8pt;height:15.4pt" o:ole="">
            <v:imagedata r:id="rId12" o:title=""/>
          </v:shape>
          <o:OLEObject Type="Embed" ProgID="Equation.DSMT4" ShapeID="_x0000_i1027" DrawAspect="Content" ObjectID="_1592929977" r:id="rId13"/>
        </w:object>
      </w:r>
      <w:r>
        <w:rPr>
          <w:rFonts w:ascii="Arial" w:hAnsi="Arial" w:cs="Arial"/>
        </w:rPr>
        <w:t xml:space="preserve"> es la media, </w:t>
      </w:r>
      <w:r w:rsidR="00DA4C9C" w:rsidRPr="00DA4C9C">
        <w:rPr>
          <w:rFonts w:ascii="Arial" w:hAnsi="Arial" w:cs="Arial"/>
          <w:position w:val="-14"/>
        </w:rPr>
        <w:object w:dxaOrig="639" w:dyaOrig="400" w14:anchorId="65E60654">
          <v:shape id="_x0000_i1028" type="#_x0000_t75" style="width:32.15pt;height:20.25pt" o:ole="">
            <v:imagedata r:id="rId14" o:title=""/>
          </v:shape>
          <o:OLEObject Type="Embed" ProgID="Equation.DSMT4" ShapeID="_x0000_i1028" DrawAspect="Content" ObjectID="_1592929978" r:id="rId15"/>
        </w:object>
      </w:r>
      <w:r w:rsidR="00DA4C9C">
        <w:rPr>
          <w:rFonts w:ascii="Arial" w:hAnsi="Arial" w:cs="Arial"/>
        </w:rPr>
        <w:t xml:space="preserve"> </w:t>
      </w:r>
      <w:r>
        <w:rPr>
          <w:rFonts w:ascii="Arial" w:hAnsi="Arial" w:cs="Arial"/>
        </w:rPr>
        <w:t xml:space="preserve">es la esperanza de que se obtenga el valor </w:t>
      </w:r>
      <w:r w:rsidR="00DA4C9C" w:rsidRPr="00DA4C9C">
        <w:rPr>
          <w:rFonts w:ascii="Arial" w:hAnsi="Arial" w:cs="Arial"/>
          <w:position w:val="-4"/>
        </w:rPr>
        <w:object w:dxaOrig="279" w:dyaOrig="260" w14:anchorId="448DB821">
          <v:shape id="_x0000_i1029" type="#_x0000_t75" style="width:14pt;height:13.3pt" o:ole="">
            <v:imagedata r:id="rId16" o:title=""/>
          </v:shape>
          <o:OLEObject Type="Embed" ProgID="Equation.DSMT4" ShapeID="_x0000_i1029" DrawAspect="Content" ObjectID="_1592929979" r:id="rId17"/>
        </w:object>
      </w:r>
      <w:r w:rsidR="00DA4C9C">
        <w:rPr>
          <w:rFonts w:ascii="Arial" w:hAnsi="Arial" w:cs="Arial"/>
        </w:rPr>
        <w:t xml:space="preserve"> deseado</w:t>
      </w:r>
      <w:r>
        <w:rPr>
          <w:rFonts w:ascii="Arial" w:hAnsi="Arial" w:cs="Arial"/>
        </w:rPr>
        <w:t xml:space="preserve">, </w:t>
      </w:r>
      <w:r>
        <w:rPr>
          <w:rFonts w:ascii="Arial" w:hAnsi="Arial" w:cs="Arial"/>
          <w:position w:val="-6"/>
        </w:rPr>
        <w:object w:dxaOrig="210" w:dyaOrig="210" w14:anchorId="0BDDAE3F">
          <v:shape id="_x0000_i1030" type="#_x0000_t75" style="width:9.8pt;height:9.8pt" o:ole="">
            <v:imagedata r:id="rId18" o:title=""/>
          </v:shape>
          <o:OLEObject Type="Embed" ProgID="Equation.DSMT4" ShapeID="_x0000_i1030" DrawAspect="Content" ObjectID="_1592929980" r:id="rId19"/>
        </w:object>
      </w:r>
      <w:r>
        <w:rPr>
          <w:rFonts w:ascii="Arial" w:hAnsi="Arial" w:cs="Arial"/>
        </w:rPr>
        <w:t xml:space="preserve"> es un valor esperado y </w:t>
      </w:r>
      <w:r>
        <w:rPr>
          <w:rFonts w:ascii="Arial" w:hAnsi="Arial" w:cs="Arial"/>
          <w:position w:val="-10"/>
        </w:rPr>
        <w:object w:dxaOrig="510" w:dyaOrig="315" w14:anchorId="52725BB6">
          <v:shape id="_x0000_i1031" type="#_x0000_t75" style="width:25.15pt;height:15.4pt" o:ole="">
            <v:imagedata r:id="rId20" o:title=""/>
          </v:shape>
          <o:OLEObject Type="Embed" ProgID="Equation.DSMT4" ShapeID="_x0000_i1031" DrawAspect="Content" ObjectID="_1592929981" r:id="rId21"/>
        </w:object>
      </w:r>
      <w:r>
        <w:rPr>
          <w:rFonts w:ascii="Arial" w:hAnsi="Arial" w:cs="Arial"/>
        </w:rPr>
        <w:t xml:space="preserve"> es una función de distribución, la cual se define más adelante. Sin embargo, cuando se hace una medición por lo general se tienen valores discretizados por lo que otra forma de definir la media es con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38E2AFF7" w14:textId="77777777" w:rsidTr="00715697">
        <w:tc>
          <w:tcPr>
            <w:tcW w:w="2992" w:type="dxa"/>
          </w:tcPr>
          <w:p w14:paraId="2640BCC1" w14:textId="77777777" w:rsidR="00715697" w:rsidRDefault="00715697">
            <w:pPr>
              <w:jc w:val="both"/>
              <w:rPr>
                <w:rFonts w:ascii="Arial" w:hAnsi="Arial" w:cs="Arial"/>
              </w:rPr>
            </w:pPr>
          </w:p>
        </w:tc>
        <w:tc>
          <w:tcPr>
            <w:tcW w:w="2993" w:type="dxa"/>
            <w:hideMark/>
          </w:tcPr>
          <w:p w14:paraId="1C95EF57" w14:textId="77777777" w:rsidR="00715697" w:rsidRDefault="00715697">
            <w:pPr>
              <w:jc w:val="both"/>
              <w:rPr>
                <w:rFonts w:ascii="Arial" w:hAnsi="Arial" w:cs="Arial"/>
              </w:rPr>
            </w:pPr>
            <w:r>
              <w:rPr>
                <w:rFonts w:ascii="Arial" w:hAnsi="Arial" w:cs="Arial"/>
                <w:position w:val="-28"/>
              </w:rPr>
              <w:object w:dxaOrig="1650" w:dyaOrig="720" w14:anchorId="08353122">
                <v:shape id="_x0000_i1032" type="#_x0000_t75" style="width:82.5pt;height:36.35pt" o:ole="">
                  <v:imagedata r:id="rId22" o:title=""/>
                </v:shape>
                <o:OLEObject Type="Embed" ProgID="Equation.DSMT4" ShapeID="_x0000_i1032" DrawAspect="Content" ObjectID="_1592929982" r:id="rId23"/>
              </w:object>
            </w:r>
          </w:p>
        </w:tc>
        <w:tc>
          <w:tcPr>
            <w:tcW w:w="2993" w:type="dxa"/>
            <w:vAlign w:val="center"/>
            <w:hideMark/>
          </w:tcPr>
          <w:p w14:paraId="3F0B8B10" w14:textId="77777777" w:rsidR="00715697" w:rsidRDefault="00715697">
            <w:pPr>
              <w:jc w:val="right"/>
              <w:rPr>
                <w:rFonts w:ascii="Arial" w:hAnsi="Arial" w:cs="Arial"/>
              </w:rPr>
            </w:pPr>
            <w:r>
              <w:rPr>
                <w:rFonts w:ascii="Arial" w:hAnsi="Arial" w:cs="Arial"/>
              </w:rPr>
              <w:t>(2.2)</w:t>
            </w:r>
          </w:p>
        </w:tc>
      </w:tr>
    </w:tbl>
    <w:p w14:paraId="6B8577AF" w14:textId="77777777" w:rsidR="00715697" w:rsidRDefault="00715697" w:rsidP="00715697">
      <w:pPr>
        <w:jc w:val="both"/>
        <w:rPr>
          <w:rFonts w:ascii="Arial" w:hAnsi="Arial" w:cs="Arial"/>
        </w:rPr>
      </w:pPr>
      <w:proofErr w:type="gramStart"/>
      <w:r>
        <w:rPr>
          <w:rFonts w:ascii="Arial" w:hAnsi="Arial" w:cs="Arial"/>
        </w:rPr>
        <w:t>donde</w:t>
      </w:r>
      <w:proofErr w:type="gramEnd"/>
      <w:r>
        <w:rPr>
          <w:rFonts w:ascii="Arial" w:hAnsi="Arial" w:cs="Arial"/>
        </w:rPr>
        <w:t xml:space="preserve"> </w:t>
      </w:r>
      <w:r>
        <w:rPr>
          <w:rFonts w:ascii="Arial" w:hAnsi="Arial" w:cs="Arial"/>
          <w:position w:val="-6"/>
        </w:rPr>
        <w:object w:dxaOrig="315" w:dyaOrig="315" w14:anchorId="7BAA9AEC">
          <v:shape id="_x0000_i1033" type="#_x0000_t75" style="width:15.4pt;height:15.4pt" o:ole="">
            <v:imagedata r:id="rId24" o:title=""/>
          </v:shape>
          <o:OLEObject Type="Embed" ProgID="Equation.DSMT4" ShapeID="_x0000_i1033" DrawAspect="Content" ObjectID="_1592929983" r:id="rId25"/>
        </w:object>
      </w:r>
      <w:r>
        <w:rPr>
          <w:rFonts w:ascii="Arial" w:hAnsi="Arial" w:cs="Arial"/>
        </w:rPr>
        <w:t xml:space="preserve"> es la cantidad de datos medidos; entre más datos se tenga más preciso será el resultado.</w:t>
      </w:r>
    </w:p>
    <w:p w14:paraId="7A4D766C" w14:textId="77777777" w:rsidR="00715697" w:rsidRDefault="00715697" w:rsidP="00715697">
      <w:pPr>
        <w:jc w:val="both"/>
        <w:rPr>
          <w:rFonts w:ascii="Arial" w:hAnsi="Arial" w:cs="Arial"/>
        </w:rPr>
      </w:pPr>
      <w:r>
        <w:rPr>
          <w:rFonts w:ascii="Arial" w:hAnsi="Arial" w:cs="Arial"/>
        </w:rPr>
        <w:t>En la ecuación (2.1) se introdujo el concepto de función de densidad. Esta función de densidad indica cual es la probabilidad de tener un cierto valor. Si se observa la parte derecha de la Figura 2.1 se muestra que los valores cercanos a la media se repiten más que los alejados, es decir</w:t>
      </w:r>
      <w:r w:rsidR="00DA4C9C">
        <w:rPr>
          <w:rFonts w:ascii="Arial" w:hAnsi="Arial" w:cs="Arial"/>
        </w:rPr>
        <w:t>,</w:t>
      </w:r>
      <w:r>
        <w:rPr>
          <w:rFonts w:ascii="Arial" w:hAnsi="Arial" w:cs="Arial"/>
        </w:rPr>
        <w:t xml:space="preserve"> que se tiene mayor probabilidad de que un resultado este cerca de la media que cualquier otro valor. En la Figura 2.1 se muestra una distribución de Gauss, la cual matemáticamente se representa con la ecuación (2.3).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3600"/>
        <w:gridCol w:w="2654"/>
      </w:tblGrid>
      <w:tr w:rsidR="00715697" w14:paraId="4B51F260" w14:textId="77777777" w:rsidTr="00DA4C9C">
        <w:tc>
          <w:tcPr>
            <w:tcW w:w="2588" w:type="dxa"/>
          </w:tcPr>
          <w:p w14:paraId="08C50533" w14:textId="77777777" w:rsidR="00715697" w:rsidRDefault="00715697">
            <w:pPr>
              <w:jc w:val="both"/>
              <w:rPr>
                <w:rFonts w:ascii="Arial" w:hAnsi="Arial" w:cs="Arial"/>
              </w:rPr>
            </w:pPr>
          </w:p>
        </w:tc>
        <w:tc>
          <w:tcPr>
            <w:tcW w:w="3596" w:type="dxa"/>
            <w:hideMark/>
          </w:tcPr>
          <w:p w14:paraId="096521AA" w14:textId="77777777" w:rsidR="00715697" w:rsidRDefault="00715697">
            <w:pPr>
              <w:jc w:val="both"/>
              <w:rPr>
                <w:rFonts w:ascii="Arial" w:hAnsi="Arial" w:cs="Arial"/>
              </w:rPr>
            </w:pPr>
            <w:r>
              <w:rPr>
                <w:rFonts w:ascii="Arial" w:hAnsi="Arial" w:cs="Arial"/>
                <w:position w:val="-38"/>
              </w:rPr>
              <w:object w:dxaOrig="3390" w:dyaOrig="930" w14:anchorId="5B064B11">
                <v:shape id="_x0000_i1034" type="#_x0000_t75" style="width:169.15pt;height:46.85pt" o:ole="">
                  <v:imagedata r:id="rId26" o:title=""/>
                </v:shape>
                <o:OLEObject Type="Embed" ProgID="Equation.DSMT4" ShapeID="_x0000_i1034" DrawAspect="Content" ObjectID="_1592929984" r:id="rId27"/>
              </w:object>
            </w:r>
            <w:r>
              <w:rPr>
                <w:rFonts w:ascii="Arial" w:hAnsi="Arial" w:cs="Arial"/>
              </w:rPr>
              <w:t xml:space="preserve"> </w:t>
            </w:r>
          </w:p>
        </w:tc>
        <w:tc>
          <w:tcPr>
            <w:tcW w:w="2654" w:type="dxa"/>
            <w:vAlign w:val="center"/>
            <w:hideMark/>
          </w:tcPr>
          <w:p w14:paraId="07C929B6" w14:textId="77777777" w:rsidR="00715697" w:rsidRDefault="00715697">
            <w:pPr>
              <w:jc w:val="right"/>
              <w:rPr>
                <w:rFonts w:ascii="Arial" w:hAnsi="Arial" w:cs="Arial"/>
              </w:rPr>
            </w:pPr>
            <w:r>
              <w:rPr>
                <w:rFonts w:ascii="Arial" w:hAnsi="Arial" w:cs="Arial"/>
              </w:rPr>
              <w:t>(2.3)</w:t>
            </w:r>
          </w:p>
        </w:tc>
      </w:tr>
    </w:tbl>
    <w:p w14:paraId="21CC1CC0" w14:textId="77777777" w:rsidR="00715697" w:rsidRDefault="00715697" w:rsidP="00715697">
      <w:pPr>
        <w:jc w:val="both"/>
        <w:rPr>
          <w:rFonts w:ascii="Arial" w:hAnsi="Arial" w:cs="Arial"/>
        </w:rPr>
      </w:pPr>
      <w:proofErr w:type="gramStart"/>
      <w:r>
        <w:rPr>
          <w:rFonts w:ascii="Arial" w:hAnsi="Arial" w:cs="Arial"/>
        </w:rPr>
        <w:t>donde</w:t>
      </w:r>
      <w:proofErr w:type="gramEnd"/>
      <w:r>
        <w:rPr>
          <w:rFonts w:ascii="Arial" w:hAnsi="Arial" w:cs="Arial"/>
        </w:rPr>
        <w:t xml:space="preserve"> </w:t>
      </w:r>
      <w:r>
        <w:rPr>
          <w:rFonts w:ascii="Arial" w:hAnsi="Arial" w:cs="Arial"/>
          <w:position w:val="-12"/>
        </w:rPr>
        <w:object w:dxaOrig="315" w:dyaOrig="315" w14:anchorId="1B7AA46B">
          <v:shape id="_x0000_i1035" type="#_x0000_t75" style="width:15.4pt;height:15.4pt" o:ole="">
            <v:imagedata r:id="rId28" o:title=""/>
          </v:shape>
          <o:OLEObject Type="Embed" ProgID="Equation.DSMT4" ShapeID="_x0000_i1035" DrawAspect="Content" ObjectID="_1592929985" r:id="rId29"/>
        </w:object>
      </w:r>
      <w:r>
        <w:rPr>
          <w:rFonts w:ascii="Arial" w:hAnsi="Arial" w:cs="Arial"/>
        </w:rPr>
        <w:t xml:space="preserve"> es la desviación estándar.</w:t>
      </w:r>
    </w:p>
    <w:p w14:paraId="2E77BD5B" w14:textId="77777777" w:rsidR="00715697" w:rsidRDefault="00715697" w:rsidP="00715697">
      <w:pPr>
        <w:jc w:val="both"/>
        <w:rPr>
          <w:rFonts w:ascii="Arial" w:hAnsi="Arial" w:cs="Arial"/>
        </w:rPr>
      </w:pPr>
      <w:r>
        <w:rPr>
          <w:rFonts w:ascii="Arial" w:hAnsi="Arial" w:cs="Arial"/>
        </w:rPr>
        <w:t>La desviación estándar es una medida que indica que tan dispersos están los datos, también puede ser considerada con una medida de incertidumbre. Se puede ver que la desviación estándar influye en la función de densidad</w:t>
      </w:r>
      <w:r w:rsidR="00DA4C9C">
        <w:rPr>
          <w:rFonts w:ascii="Arial" w:hAnsi="Arial" w:cs="Arial"/>
        </w:rPr>
        <w:t>,</w:t>
      </w:r>
      <w:r>
        <w:rPr>
          <w:rFonts w:ascii="Arial" w:hAnsi="Arial" w:cs="Arial"/>
        </w:rPr>
        <w:t xml:space="preserve"> de tal modo que si la desviación </w:t>
      </w:r>
      <w:r w:rsidR="00DA4C9C">
        <w:rPr>
          <w:rFonts w:ascii="Arial" w:hAnsi="Arial" w:cs="Arial"/>
        </w:rPr>
        <w:t xml:space="preserve">estándar </w:t>
      </w:r>
      <w:r>
        <w:rPr>
          <w:rFonts w:ascii="Arial" w:hAnsi="Arial" w:cs="Arial"/>
        </w:rPr>
        <w:t>disminuye, la función se vuelve más estrecha. La desviación estándar se obtiene con la ecuación (2.4).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3E0B6DDE" w14:textId="77777777" w:rsidTr="00715697">
        <w:tc>
          <w:tcPr>
            <w:tcW w:w="2992" w:type="dxa"/>
          </w:tcPr>
          <w:p w14:paraId="42A80A19" w14:textId="77777777" w:rsidR="00715697" w:rsidRDefault="00715697">
            <w:pPr>
              <w:jc w:val="both"/>
              <w:rPr>
                <w:rFonts w:ascii="Arial" w:hAnsi="Arial" w:cs="Arial"/>
              </w:rPr>
            </w:pPr>
          </w:p>
        </w:tc>
        <w:tc>
          <w:tcPr>
            <w:tcW w:w="2993" w:type="dxa"/>
            <w:hideMark/>
          </w:tcPr>
          <w:p w14:paraId="43984A35" w14:textId="77777777" w:rsidR="00715697" w:rsidRDefault="00715697">
            <w:pPr>
              <w:jc w:val="both"/>
              <w:rPr>
                <w:rFonts w:ascii="Arial" w:hAnsi="Arial" w:cs="Arial"/>
              </w:rPr>
            </w:pPr>
            <w:r>
              <w:rPr>
                <w:rFonts w:ascii="Arial" w:hAnsi="Arial" w:cs="Arial"/>
                <w:position w:val="-20"/>
              </w:rPr>
              <w:object w:dxaOrig="1845" w:dyaOrig="510" w14:anchorId="4B025D29">
                <v:shape id="_x0000_i1036" type="#_x0000_t75" style="width:92.25pt;height:25.15pt" o:ole="">
                  <v:imagedata r:id="rId30" o:title=""/>
                </v:shape>
                <o:OLEObject Type="Embed" ProgID="Equation.DSMT4" ShapeID="_x0000_i1036" DrawAspect="Content" ObjectID="_1592929986" r:id="rId31"/>
              </w:object>
            </w:r>
            <w:r>
              <w:rPr>
                <w:rFonts w:ascii="Arial" w:hAnsi="Arial" w:cs="Arial"/>
              </w:rPr>
              <w:t xml:space="preserve"> </w:t>
            </w:r>
          </w:p>
        </w:tc>
        <w:tc>
          <w:tcPr>
            <w:tcW w:w="2993" w:type="dxa"/>
            <w:vAlign w:val="center"/>
            <w:hideMark/>
          </w:tcPr>
          <w:p w14:paraId="4463A706" w14:textId="77777777" w:rsidR="00715697" w:rsidRDefault="00715697">
            <w:pPr>
              <w:jc w:val="right"/>
              <w:rPr>
                <w:rFonts w:ascii="Arial" w:hAnsi="Arial" w:cs="Arial"/>
              </w:rPr>
            </w:pPr>
            <w:r>
              <w:rPr>
                <w:rFonts w:ascii="Arial" w:hAnsi="Arial" w:cs="Arial"/>
              </w:rPr>
              <w:t>(2.4)</w:t>
            </w:r>
          </w:p>
        </w:tc>
      </w:tr>
    </w:tbl>
    <w:p w14:paraId="5782AB93" w14:textId="77777777" w:rsidR="00715697" w:rsidRDefault="00715697" w:rsidP="00715697">
      <w:pPr>
        <w:jc w:val="both"/>
        <w:rPr>
          <w:rFonts w:ascii="Arial" w:hAnsi="Arial" w:cs="Arial"/>
        </w:rPr>
      </w:pPr>
      <w:r>
        <w:rPr>
          <w:rFonts w:ascii="Arial" w:hAnsi="Arial" w:cs="Arial"/>
        </w:rPr>
        <w:t>La ecuación (2.4) se le conoce como varianza que también se puede escribir como la ecuación (2.5).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3711"/>
        <w:gridCol w:w="2602"/>
      </w:tblGrid>
      <w:tr w:rsidR="00715697" w14:paraId="7219A313" w14:textId="77777777" w:rsidTr="00DA4C9C">
        <w:tc>
          <w:tcPr>
            <w:tcW w:w="2525" w:type="dxa"/>
          </w:tcPr>
          <w:p w14:paraId="4AFCFCA5" w14:textId="77777777" w:rsidR="00715697" w:rsidRDefault="00715697">
            <w:pPr>
              <w:jc w:val="both"/>
              <w:rPr>
                <w:rFonts w:ascii="Arial" w:hAnsi="Arial" w:cs="Arial"/>
              </w:rPr>
            </w:pPr>
          </w:p>
        </w:tc>
        <w:tc>
          <w:tcPr>
            <w:tcW w:w="3711" w:type="dxa"/>
            <w:hideMark/>
          </w:tcPr>
          <w:p w14:paraId="66752267" w14:textId="77777777" w:rsidR="00715697" w:rsidRDefault="00715697">
            <w:pPr>
              <w:jc w:val="both"/>
              <w:rPr>
                <w:rFonts w:ascii="Arial" w:hAnsi="Arial" w:cs="Arial"/>
              </w:rPr>
            </w:pPr>
            <w:r>
              <w:rPr>
                <w:rFonts w:ascii="Arial" w:hAnsi="Arial" w:cs="Arial"/>
                <w:position w:val="-28"/>
              </w:rPr>
              <w:object w:dxaOrig="3495" w:dyaOrig="720" w14:anchorId="34BCC1E4">
                <v:shape id="_x0000_i1037" type="#_x0000_t75" style="width:174.75pt;height:36.35pt" o:ole="">
                  <v:imagedata r:id="rId32" o:title=""/>
                </v:shape>
                <o:OLEObject Type="Embed" ProgID="Equation.DSMT4" ShapeID="_x0000_i1037" DrawAspect="Content" ObjectID="_1592929987" r:id="rId33"/>
              </w:object>
            </w:r>
            <w:r>
              <w:rPr>
                <w:rFonts w:ascii="Arial" w:hAnsi="Arial" w:cs="Arial"/>
              </w:rPr>
              <w:t xml:space="preserve"> </w:t>
            </w:r>
          </w:p>
        </w:tc>
        <w:tc>
          <w:tcPr>
            <w:tcW w:w="2602" w:type="dxa"/>
            <w:vAlign w:val="center"/>
            <w:hideMark/>
          </w:tcPr>
          <w:p w14:paraId="36B5A8CD" w14:textId="77777777" w:rsidR="00715697" w:rsidRDefault="00715697">
            <w:pPr>
              <w:jc w:val="right"/>
              <w:rPr>
                <w:rFonts w:ascii="Arial" w:hAnsi="Arial" w:cs="Arial"/>
              </w:rPr>
            </w:pPr>
            <w:r>
              <w:rPr>
                <w:rFonts w:ascii="Arial" w:hAnsi="Arial" w:cs="Arial"/>
              </w:rPr>
              <w:t>(2.5)</w:t>
            </w:r>
          </w:p>
        </w:tc>
      </w:tr>
    </w:tbl>
    <w:p w14:paraId="5C92119A" w14:textId="77777777" w:rsidR="00715697" w:rsidRDefault="00715697" w:rsidP="00715697">
      <w:pPr>
        <w:jc w:val="both"/>
        <w:rPr>
          <w:rFonts w:ascii="Arial" w:hAnsi="Arial" w:cs="Arial"/>
        </w:rPr>
      </w:pPr>
    </w:p>
    <w:p w14:paraId="6ABA2AF7" w14:textId="77777777" w:rsidR="00715697" w:rsidRDefault="00DA4C9C" w:rsidP="00715697">
      <w:pPr>
        <w:rPr>
          <w:rFonts w:ascii="Arial" w:hAnsi="Arial" w:cs="Arial"/>
          <w:b/>
          <w:sz w:val="28"/>
        </w:rPr>
      </w:pPr>
      <w:r>
        <w:rPr>
          <w:rFonts w:ascii="Arial" w:hAnsi="Arial" w:cs="Arial"/>
          <w:b/>
          <w:sz w:val="28"/>
        </w:rPr>
        <w:t xml:space="preserve">2.2.1 </w:t>
      </w:r>
      <w:r w:rsidR="00715697">
        <w:rPr>
          <w:rFonts w:ascii="Arial" w:hAnsi="Arial" w:cs="Arial"/>
          <w:b/>
          <w:sz w:val="28"/>
        </w:rPr>
        <w:t>Ejemplo 2.1</w:t>
      </w:r>
    </w:p>
    <w:p w14:paraId="030F46C3" w14:textId="77777777" w:rsidR="00EB57C1" w:rsidRDefault="00EB57C1" w:rsidP="00715697">
      <w:pPr>
        <w:rPr>
          <w:rFonts w:ascii="Arial" w:hAnsi="Arial" w:cs="Arial"/>
        </w:rPr>
      </w:pPr>
      <w:r>
        <w:rPr>
          <w:rFonts w:ascii="Arial" w:hAnsi="Arial" w:cs="Arial"/>
        </w:rPr>
        <w:t>Se la variable representada por la función continua,</w:t>
      </w:r>
    </w:p>
    <w:p w14:paraId="7C1A5212" w14:textId="77777777" w:rsidR="00EB57C1" w:rsidRDefault="00A874E3" w:rsidP="00EB57C1">
      <w:pPr>
        <w:jc w:val="center"/>
        <w:rPr>
          <w:rFonts w:ascii="Arial" w:hAnsi="Arial" w:cs="Arial"/>
        </w:rPr>
      </w:pPr>
      <w:r>
        <w:rPr>
          <w:rFonts w:ascii="Arial" w:hAnsi="Arial" w:cs="Arial"/>
          <w:position w:val="-12"/>
        </w:rPr>
        <w:object w:dxaOrig="1620" w:dyaOrig="360" w14:anchorId="4867130E">
          <v:shape id="_x0000_i1038" type="#_x0000_t75" style="width:81.1pt;height:17.5pt" o:ole="">
            <v:imagedata r:id="rId34" o:title=""/>
          </v:shape>
          <o:OLEObject Type="Embed" ProgID="Equation.DSMT4" ShapeID="_x0000_i1038" DrawAspect="Content" ObjectID="_1592929988" r:id="rId35"/>
        </w:object>
      </w:r>
    </w:p>
    <w:p w14:paraId="18CB7554" w14:textId="77777777" w:rsidR="00715697" w:rsidRDefault="00EB57C1" w:rsidP="00715697">
      <w:pPr>
        <w:rPr>
          <w:rFonts w:ascii="Arial" w:hAnsi="Arial" w:cs="Arial"/>
        </w:rPr>
      </w:pPr>
      <w:r>
        <w:rPr>
          <w:rFonts w:ascii="Arial" w:hAnsi="Arial" w:cs="Arial"/>
        </w:rPr>
        <w:t>l</w:t>
      </w:r>
      <w:r w:rsidR="00715697">
        <w:rPr>
          <w:rFonts w:ascii="Arial" w:hAnsi="Arial" w:cs="Arial"/>
        </w:rPr>
        <w:t>a varianza se puede obtener con</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3"/>
        <w:gridCol w:w="4887"/>
        <w:gridCol w:w="2084"/>
      </w:tblGrid>
      <w:tr w:rsidR="00715697" w14:paraId="6C02CCBC" w14:textId="77777777" w:rsidTr="00715697">
        <w:tc>
          <w:tcPr>
            <w:tcW w:w="2992" w:type="dxa"/>
          </w:tcPr>
          <w:p w14:paraId="5060DA93" w14:textId="77777777" w:rsidR="00715697" w:rsidRDefault="00715697">
            <w:pPr>
              <w:rPr>
                <w:rFonts w:ascii="Arial" w:hAnsi="Arial" w:cs="Arial"/>
              </w:rPr>
            </w:pPr>
          </w:p>
        </w:tc>
        <w:tc>
          <w:tcPr>
            <w:tcW w:w="2993" w:type="dxa"/>
            <w:hideMark/>
          </w:tcPr>
          <w:p w14:paraId="2EAE290C" w14:textId="77777777" w:rsidR="00715697" w:rsidRDefault="00A874E3">
            <w:pPr>
              <w:rPr>
                <w:rFonts w:ascii="Arial" w:hAnsi="Arial" w:cs="Arial"/>
              </w:rPr>
            </w:pPr>
            <w:r>
              <w:rPr>
                <w:rFonts w:ascii="Arial" w:hAnsi="Arial" w:cs="Arial"/>
                <w:position w:val="-24"/>
              </w:rPr>
              <w:object w:dxaOrig="4680" w:dyaOrig="620" w14:anchorId="3552E803">
                <v:shape id="_x0000_i1039" type="#_x0000_t75" style="width:233.5pt;height:31.45pt" o:ole="">
                  <v:imagedata r:id="rId36" o:title=""/>
                </v:shape>
                <o:OLEObject Type="Embed" ProgID="Equation.DSMT4" ShapeID="_x0000_i1039" DrawAspect="Content" ObjectID="_1592929989" r:id="rId37"/>
              </w:object>
            </w:r>
          </w:p>
        </w:tc>
        <w:tc>
          <w:tcPr>
            <w:tcW w:w="2993" w:type="dxa"/>
          </w:tcPr>
          <w:p w14:paraId="6A697D8F" w14:textId="77777777" w:rsidR="00715697" w:rsidRDefault="00715697">
            <w:pPr>
              <w:rPr>
                <w:rFonts w:ascii="Arial" w:hAnsi="Arial" w:cs="Arial"/>
              </w:rPr>
            </w:pPr>
          </w:p>
        </w:tc>
      </w:tr>
    </w:tbl>
    <w:p w14:paraId="427536D1" w14:textId="77777777" w:rsidR="00715697" w:rsidRDefault="00715697" w:rsidP="00DA4C9C">
      <w:pPr>
        <w:jc w:val="both"/>
        <w:rPr>
          <w:rFonts w:ascii="Arial" w:hAnsi="Arial" w:cs="Arial"/>
        </w:rPr>
      </w:pPr>
      <w:r>
        <w:rPr>
          <w:rFonts w:ascii="Arial" w:hAnsi="Arial" w:cs="Arial"/>
        </w:rPr>
        <w:t xml:space="preserve">Haciendo un cambio de variable de tal modo que </w:t>
      </w:r>
      <w:r w:rsidR="00EB57C1">
        <w:rPr>
          <w:rFonts w:ascii="Arial" w:hAnsi="Arial" w:cs="Arial"/>
          <w:position w:val="-12"/>
        </w:rPr>
        <w:object w:dxaOrig="840" w:dyaOrig="360" w14:anchorId="489B9275">
          <v:shape id="_x0000_i1040" type="#_x0000_t75" style="width:42.65pt;height:17.5pt" o:ole="">
            <v:imagedata r:id="rId38" o:title=""/>
          </v:shape>
          <o:OLEObject Type="Embed" ProgID="Equation.DSMT4" ShapeID="_x0000_i1040" DrawAspect="Content" ObjectID="_1592929990" r:id="rId39"/>
        </w:object>
      </w:r>
      <w:r w:rsidR="00EB57C1">
        <w:rPr>
          <w:rFonts w:ascii="Arial" w:hAnsi="Arial" w:cs="Arial"/>
        </w:rPr>
        <w:t xml:space="preserve">, </w:t>
      </w:r>
      <w:r>
        <w:rPr>
          <w:rFonts w:ascii="Arial" w:hAnsi="Arial" w:cs="Arial"/>
        </w:rPr>
        <w:t xml:space="preserve">donde </w:t>
      </w:r>
      <w:r>
        <w:rPr>
          <w:rFonts w:ascii="Arial" w:hAnsi="Arial" w:cs="Arial"/>
          <w:position w:val="-6"/>
        </w:rPr>
        <w:object w:dxaOrig="210" w:dyaOrig="210" w14:anchorId="134E6467">
          <v:shape id="_x0000_i1041" type="#_x0000_t75" style="width:9.8pt;height:9.8pt" o:ole="">
            <v:imagedata r:id="rId40" o:title=""/>
          </v:shape>
          <o:OLEObject Type="Embed" ProgID="Equation.DSMT4" ShapeID="_x0000_i1041" DrawAspect="Content" ObjectID="_1592929991" r:id="rId41"/>
        </w:object>
      </w:r>
      <w:r w:rsidR="00DA4C9C">
        <w:rPr>
          <w:rFonts w:ascii="Arial" w:hAnsi="Arial" w:cs="Arial"/>
        </w:rPr>
        <w:t xml:space="preserve"> son números </w:t>
      </w:r>
      <w:r>
        <w:rPr>
          <w:rFonts w:ascii="Arial" w:hAnsi="Arial" w:cs="Arial"/>
        </w:rPr>
        <w:t xml:space="preserve">enteros y </w:t>
      </w:r>
      <w:r>
        <w:rPr>
          <w:rFonts w:ascii="Arial" w:hAnsi="Arial" w:cs="Arial"/>
          <w:position w:val="-12"/>
        </w:rPr>
        <w:object w:dxaOrig="1125" w:dyaOrig="405" w14:anchorId="416E8B59">
          <v:shape id="_x0000_i1042" type="#_x0000_t75" style="width:56.6pt;height:20.25pt" o:ole="">
            <v:imagedata r:id="rId42" o:title=""/>
          </v:shape>
          <o:OLEObject Type="Embed" ProgID="Equation.DSMT4" ShapeID="_x0000_i1042" DrawAspect="Content" ObjectID="_1592929992" r:id="rId43"/>
        </w:object>
      </w:r>
      <w:r w:rsidR="00DA4C9C">
        <w:rPr>
          <w:rFonts w:ascii="Arial" w:hAnsi="Arial" w:cs="Arial"/>
        </w:rPr>
        <w:t xml:space="preserve">  </w:t>
      </w:r>
      <w:r>
        <w:rPr>
          <w:rFonts w:ascii="Arial" w:hAnsi="Arial" w:cs="Arial"/>
        </w:rPr>
        <w:t>entonces la varianza es</w:t>
      </w:r>
      <w:r w:rsidR="00DA4C9C">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2"/>
        <w:gridCol w:w="4570"/>
        <w:gridCol w:w="2242"/>
      </w:tblGrid>
      <w:tr w:rsidR="00715697" w14:paraId="4945C451" w14:textId="77777777" w:rsidTr="00715697">
        <w:tc>
          <w:tcPr>
            <w:tcW w:w="2992" w:type="dxa"/>
          </w:tcPr>
          <w:p w14:paraId="25C4C6C5" w14:textId="77777777" w:rsidR="00715697" w:rsidRDefault="00715697">
            <w:pPr>
              <w:rPr>
                <w:rFonts w:ascii="Arial" w:hAnsi="Arial" w:cs="Arial"/>
              </w:rPr>
            </w:pPr>
          </w:p>
        </w:tc>
        <w:tc>
          <w:tcPr>
            <w:tcW w:w="2993" w:type="dxa"/>
            <w:hideMark/>
          </w:tcPr>
          <w:p w14:paraId="090A3B0D" w14:textId="19ABD1F6" w:rsidR="00715697" w:rsidRDefault="00B27BD8" w:rsidP="00B27BD8">
            <w:pPr>
              <w:rPr>
                <w:rFonts w:ascii="Arial" w:hAnsi="Arial" w:cs="Arial"/>
              </w:rPr>
            </w:pPr>
            <w:r w:rsidRPr="00B27BD8">
              <w:rPr>
                <w:position w:val="-40"/>
              </w:rPr>
              <w:object w:dxaOrig="4340" w:dyaOrig="920" w14:anchorId="45BF4ED9">
                <v:shape id="_x0000_i1043" type="#_x0000_t75" style="width:217.4pt;height:45.45pt" o:ole="">
                  <v:imagedata r:id="rId44" o:title=""/>
                </v:shape>
                <o:OLEObject Type="Embed" ProgID="Equation.DSMT4" ShapeID="_x0000_i1043" DrawAspect="Content" ObjectID="_1592929993" r:id="rId45"/>
              </w:object>
            </w:r>
          </w:p>
        </w:tc>
        <w:tc>
          <w:tcPr>
            <w:tcW w:w="2993" w:type="dxa"/>
          </w:tcPr>
          <w:p w14:paraId="68882023" w14:textId="77777777" w:rsidR="00715697" w:rsidRDefault="00715697">
            <w:pPr>
              <w:rPr>
                <w:rFonts w:ascii="Arial" w:hAnsi="Arial" w:cs="Arial"/>
              </w:rPr>
            </w:pPr>
          </w:p>
        </w:tc>
      </w:tr>
    </w:tbl>
    <w:p w14:paraId="14893CF5" w14:textId="77777777" w:rsidR="00EB57C1" w:rsidRDefault="00EB57C1" w:rsidP="00715697">
      <w:pPr>
        <w:rPr>
          <w:rFonts w:ascii="Arial" w:hAnsi="Arial" w:cs="Arial"/>
        </w:rPr>
      </w:pPr>
      <w:r>
        <w:rPr>
          <w:rFonts w:ascii="Arial" w:hAnsi="Arial" w:cs="Arial"/>
        </w:rPr>
        <w:t>Tal que sea la variable representada por,</w:t>
      </w:r>
    </w:p>
    <w:p w14:paraId="6FF43B33" w14:textId="77777777" w:rsidR="00EB57C1" w:rsidRDefault="00EB57C1" w:rsidP="00EB57C1">
      <w:pPr>
        <w:jc w:val="center"/>
        <w:rPr>
          <w:rFonts w:ascii="Arial" w:hAnsi="Arial" w:cs="Arial"/>
        </w:rPr>
      </w:pPr>
      <w:r w:rsidRPr="00EB57C1">
        <w:rPr>
          <w:rFonts w:ascii="Arial" w:hAnsi="Arial" w:cs="Arial"/>
          <w:position w:val="-10"/>
        </w:rPr>
        <w:object w:dxaOrig="1500" w:dyaOrig="320" w14:anchorId="0A48E3D4">
          <v:shape id="_x0000_i1044" type="#_x0000_t75" style="width:74.8pt;height:15.4pt" o:ole="">
            <v:imagedata r:id="rId46" o:title=""/>
          </v:shape>
          <o:OLEObject Type="Embed" ProgID="Equation.DSMT4" ShapeID="_x0000_i1044" DrawAspect="Content" ObjectID="_1592929994" r:id="rId47"/>
        </w:object>
      </w:r>
    </w:p>
    <w:p w14:paraId="078FF636" w14:textId="77777777" w:rsidR="00EB57C1" w:rsidRDefault="00715697" w:rsidP="00715697">
      <w:pPr>
        <w:rPr>
          <w:rFonts w:ascii="Arial" w:hAnsi="Arial" w:cs="Arial"/>
        </w:rPr>
      </w:pPr>
      <w:proofErr w:type="gramStart"/>
      <w:r>
        <w:rPr>
          <w:rFonts w:ascii="Arial" w:hAnsi="Arial" w:cs="Arial"/>
        </w:rPr>
        <w:t>y</w:t>
      </w:r>
      <w:proofErr w:type="gramEnd"/>
      <w:r>
        <w:rPr>
          <w:rFonts w:ascii="Arial" w:hAnsi="Arial" w:cs="Arial"/>
        </w:rPr>
        <w:t xml:space="preserve"> </w:t>
      </w:r>
      <w:r>
        <w:rPr>
          <w:rFonts w:ascii="Arial" w:hAnsi="Arial" w:cs="Arial"/>
          <w:position w:val="-6"/>
        </w:rPr>
        <w:object w:dxaOrig="105" w:dyaOrig="210" w14:anchorId="2958FD6E">
          <v:shape id="_x0000_i1045" type="#_x0000_t75" style="width:4.9pt;height:9.8pt" o:ole="">
            <v:imagedata r:id="rId48" o:title=""/>
          </v:shape>
          <o:OLEObject Type="Embed" ProgID="Equation.DSMT4" ShapeID="_x0000_i1045" DrawAspect="Content" ObjectID="_1592929995" r:id="rId49"/>
        </w:object>
      </w:r>
      <w:r>
        <w:rPr>
          <w:rFonts w:ascii="Arial" w:hAnsi="Arial" w:cs="Arial"/>
        </w:rPr>
        <w:t xml:space="preserve"> </w:t>
      </w:r>
      <w:r w:rsidR="00A874E3">
        <w:rPr>
          <w:rFonts w:ascii="Arial" w:hAnsi="Arial" w:cs="Arial"/>
        </w:rPr>
        <w:t xml:space="preserve"> </w:t>
      </w:r>
      <w:r>
        <w:rPr>
          <w:rFonts w:ascii="Arial" w:hAnsi="Arial" w:cs="Arial"/>
        </w:rPr>
        <w:t xml:space="preserve">varía de </w:t>
      </w:r>
      <w:r>
        <w:rPr>
          <w:rFonts w:ascii="Arial" w:hAnsi="Arial" w:cs="Arial"/>
          <w:position w:val="-6"/>
        </w:rPr>
        <w:object w:dxaOrig="210" w:dyaOrig="315" w14:anchorId="55FF2E64">
          <v:shape id="_x0000_i1046" type="#_x0000_t75" style="width:9.8pt;height:15.4pt" o:ole="">
            <v:imagedata r:id="rId50" o:title=""/>
          </v:shape>
          <o:OLEObject Type="Embed" ProgID="Equation.DSMT4" ShapeID="_x0000_i1046" DrawAspect="Content" ObjectID="_1592929996" r:id="rId51"/>
        </w:object>
      </w:r>
      <w:r>
        <w:rPr>
          <w:rFonts w:ascii="Arial" w:hAnsi="Arial" w:cs="Arial"/>
        </w:rPr>
        <w:t xml:space="preserve"> a </w:t>
      </w:r>
      <w:r>
        <w:rPr>
          <w:rFonts w:ascii="Arial" w:hAnsi="Arial" w:cs="Arial"/>
          <w:position w:val="-6"/>
        </w:rPr>
        <w:object w:dxaOrig="210" w:dyaOrig="210" w14:anchorId="39A38C78">
          <v:shape id="_x0000_i1047" type="#_x0000_t75" style="width:9.8pt;height:9.8pt" o:ole="">
            <v:imagedata r:id="rId52" o:title=""/>
          </v:shape>
          <o:OLEObject Type="Embed" ProgID="Equation.DSMT4" ShapeID="_x0000_i1047" DrawAspect="Content" ObjectID="_1592929997" r:id="rId53"/>
        </w:object>
      </w:r>
      <w:r>
        <w:rPr>
          <w:rFonts w:ascii="Arial" w:hAnsi="Arial" w:cs="Arial"/>
        </w:rPr>
        <w:t xml:space="preserve">. </w:t>
      </w:r>
    </w:p>
    <w:p w14:paraId="38E531A3" w14:textId="77777777" w:rsidR="00715697" w:rsidRDefault="00715697" w:rsidP="00715697">
      <w:pPr>
        <w:rPr>
          <w:rFonts w:ascii="Arial" w:hAnsi="Arial" w:cs="Arial"/>
        </w:rPr>
      </w:pPr>
      <w:r>
        <w:rPr>
          <w:rFonts w:ascii="Arial" w:hAnsi="Arial" w:cs="Arial"/>
        </w:rPr>
        <w:t>La gráfica de la ecuación se muestra en la Figura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B27BD8" w14:paraId="12543A39" w14:textId="77777777" w:rsidTr="00EC4BA3">
        <w:tc>
          <w:tcPr>
            <w:tcW w:w="8978" w:type="dxa"/>
            <w:hideMark/>
          </w:tcPr>
          <w:p w14:paraId="60D624F2" w14:textId="3330DFA5" w:rsidR="00B27BD8" w:rsidRDefault="00B27BD8" w:rsidP="00EC4BA3">
            <w:pPr>
              <w:jc w:val="center"/>
              <w:rPr>
                <w:rFonts w:ascii="Arial" w:hAnsi="Arial" w:cs="Arial"/>
              </w:rPr>
            </w:pPr>
            <w:r>
              <w:rPr>
                <w:rFonts w:ascii="Arial" w:hAnsi="Arial" w:cs="Arial"/>
                <w:noProof/>
                <w:lang w:eastAsia="es-MX"/>
              </w:rPr>
              <w:drawing>
                <wp:inline distT="0" distB="0" distL="0" distR="0" wp14:anchorId="75007D87" wp14:editId="5A1C315D">
                  <wp:extent cx="2793508" cy="2095131"/>
                  <wp:effectExtent l="0" t="0" r="6985"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std.png"/>
                          <pic:cNvPicPr/>
                        </pic:nvPicPr>
                        <pic:blipFill>
                          <a:blip r:embed="rId54">
                            <a:extLst>
                              <a:ext uri="{28A0092B-C50C-407E-A947-70E740481C1C}">
                                <a14:useLocalDpi xmlns:a14="http://schemas.microsoft.com/office/drawing/2010/main" val="0"/>
                              </a:ext>
                            </a:extLst>
                          </a:blip>
                          <a:stretch>
                            <a:fillRect/>
                          </a:stretch>
                        </pic:blipFill>
                        <pic:spPr>
                          <a:xfrm>
                            <a:off x="0" y="0"/>
                            <a:ext cx="2794344" cy="2095758"/>
                          </a:xfrm>
                          <a:prstGeom prst="rect">
                            <a:avLst/>
                          </a:prstGeom>
                        </pic:spPr>
                      </pic:pic>
                    </a:graphicData>
                  </a:graphic>
                </wp:inline>
              </w:drawing>
            </w:r>
          </w:p>
        </w:tc>
      </w:tr>
      <w:tr w:rsidR="00B27BD8" w14:paraId="73BED80D" w14:textId="77777777" w:rsidTr="00EC4BA3">
        <w:tc>
          <w:tcPr>
            <w:tcW w:w="8978" w:type="dxa"/>
            <w:hideMark/>
          </w:tcPr>
          <w:p w14:paraId="444A5C2C" w14:textId="77777777" w:rsidR="00B27BD8" w:rsidRDefault="00B27BD8" w:rsidP="00EC4BA3">
            <w:pPr>
              <w:jc w:val="center"/>
              <w:rPr>
                <w:rFonts w:ascii="Arial" w:hAnsi="Arial" w:cs="Arial"/>
              </w:rPr>
            </w:pPr>
            <w:r>
              <w:rPr>
                <w:rFonts w:ascii="Arial" w:hAnsi="Arial" w:cs="Arial"/>
              </w:rPr>
              <w:t xml:space="preserve">Figura 2.2 Función </w:t>
            </w:r>
            <w:r>
              <w:rPr>
                <w:rFonts w:ascii="Arial" w:hAnsi="Arial" w:cs="Arial"/>
                <w:position w:val="-10"/>
              </w:rPr>
              <w:object w:dxaOrig="1440" w:dyaOrig="315" w14:anchorId="51951F14">
                <v:shape id="_x0000_i1048" type="#_x0000_t75" style="width:1in;height:15.4pt" o:ole="">
                  <v:imagedata r:id="rId55" o:title=""/>
                </v:shape>
                <o:OLEObject Type="Embed" ProgID="Equation.DSMT4" ShapeID="_x0000_i1048" DrawAspect="Content" ObjectID="_1592929998" r:id="rId56"/>
              </w:object>
            </w:r>
          </w:p>
        </w:tc>
      </w:tr>
    </w:tbl>
    <w:p w14:paraId="23FD904A" w14:textId="77777777" w:rsidR="00B27BD8" w:rsidRDefault="00B27BD8" w:rsidP="00715697">
      <w:pPr>
        <w:rPr>
          <w:rFonts w:ascii="Arial" w:hAnsi="Arial" w:cs="Arial"/>
        </w:rPr>
      </w:pPr>
    </w:p>
    <w:p w14:paraId="17902B60" w14:textId="77777777" w:rsidR="00715697" w:rsidRDefault="00715697" w:rsidP="00715697">
      <w:pPr>
        <w:rPr>
          <w:rFonts w:ascii="Arial" w:hAnsi="Arial" w:cs="Arial"/>
        </w:rPr>
      </w:pPr>
      <w:r>
        <w:rPr>
          <w:rFonts w:ascii="Arial" w:hAnsi="Arial" w:cs="Arial"/>
        </w:rPr>
        <w:t xml:space="preserve">La varianza 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03C010C8" w14:textId="77777777" w:rsidTr="00715697">
        <w:tc>
          <w:tcPr>
            <w:tcW w:w="2992" w:type="dxa"/>
          </w:tcPr>
          <w:p w14:paraId="10DCD0DA" w14:textId="77777777" w:rsidR="00715697" w:rsidRDefault="00715697">
            <w:pPr>
              <w:rPr>
                <w:rFonts w:ascii="Arial" w:hAnsi="Arial" w:cs="Arial"/>
              </w:rPr>
            </w:pPr>
          </w:p>
        </w:tc>
        <w:tc>
          <w:tcPr>
            <w:tcW w:w="2993" w:type="dxa"/>
            <w:hideMark/>
          </w:tcPr>
          <w:p w14:paraId="0244FFE9" w14:textId="77777777" w:rsidR="00715697" w:rsidRDefault="00715697">
            <w:pPr>
              <w:rPr>
                <w:rFonts w:ascii="Arial" w:hAnsi="Arial" w:cs="Arial"/>
              </w:rPr>
            </w:pPr>
            <w:r>
              <w:rPr>
                <w:rFonts w:ascii="Arial" w:hAnsi="Arial" w:cs="Arial"/>
                <w:position w:val="-24"/>
              </w:rPr>
              <w:object w:dxaOrig="1845" w:dyaOrig="615" w14:anchorId="39A26848">
                <v:shape id="_x0000_i1049" type="#_x0000_t75" style="width:92.25pt;height:30.75pt" o:ole="">
                  <v:imagedata r:id="rId57" o:title=""/>
                </v:shape>
                <o:OLEObject Type="Embed" ProgID="Equation.DSMT4" ShapeID="_x0000_i1049" DrawAspect="Content" ObjectID="_1592929999" r:id="rId58"/>
              </w:object>
            </w:r>
          </w:p>
        </w:tc>
        <w:tc>
          <w:tcPr>
            <w:tcW w:w="2993" w:type="dxa"/>
          </w:tcPr>
          <w:p w14:paraId="2C1A306A" w14:textId="77777777" w:rsidR="00715697" w:rsidRDefault="00715697">
            <w:pPr>
              <w:rPr>
                <w:rFonts w:ascii="Arial" w:hAnsi="Arial" w:cs="Arial"/>
              </w:rPr>
            </w:pPr>
          </w:p>
        </w:tc>
      </w:tr>
    </w:tbl>
    <w:p w14:paraId="7A506A98" w14:textId="77777777" w:rsidR="00EB57C1" w:rsidRDefault="00715697" w:rsidP="00715697">
      <w:pPr>
        <w:jc w:val="both"/>
        <w:rPr>
          <w:rFonts w:ascii="Arial" w:hAnsi="Arial" w:cs="Arial"/>
        </w:rPr>
      </w:pPr>
      <w:r>
        <w:rPr>
          <w:rFonts w:ascii="Arial" w:hAnsi="Arial" w:cs="Arial"/>
        </w:rPr>
        <w:t>Si se aplica para elementos discretos</w:t>
      </w:r>
    </w:p>
    <w:p w14:paraId="7A165448" w14:textId="77777777" w:rsidR="00EB57C1" w:rsidRDefault="00715697" w:rsidP="00EB57C1">
      <w:pPr>
        <w:jc w:val="center"/>
        <w:rPr>
          <w:rFonts w:ascii="Arial" w:hAnsi="Arial" w:cs="Arial"/>
        </w:rPr>
      </w:pPr>
      <w:r>
        <w:rPr>
          <w:rFonts w:ascii="Arial" w:hAnsi="Arial" w:cs="Arial"/>
          <w:position w:val="-28"/>
        </w:rPr>
        <w:object w:dxaOrig="2475" w:dyaOrig="720" w14:anchorId="26875871">
          <v:shape id="_x0000_i1050" type="#_x0000_t75" style="width:123.75pt;height:36.35pt" o:ole="">
            <v:imagedata r:id="rId59" o:title=""/>
          </v:shape>
          <o:OLEObject Type="Embed" ProgID="Equation.DSMT4" ShapeID="_x0000_i1050" DrawAspect="Content" ObjectID="_1592930000" r:id="rId60"/>
        </w:object>
      </w:r>
    </w:p>
    <w:p w14:paraId="45AC5327" w14:textId="77777777" w:rsidR="00715697" w:rsidRDefault="00715697" w:rsidP="00715697">
      <w:pPr>
        <w:jc w:val="both"/>
        <w:rPr>
          <w:rFonts w:ascii="Arial" w:hAnsi="Arial" w:cs="Arial"/>
        </w:rPr>
      </w:pPr>
      <w:proofErr w:type="gramStart"/>
      <w:r>
        <w:rPr>
          <w:rFonts w:ascii="Arial" w:hAnsi="Arial" w:cs="Arial"/>
        </w:rPr>
        <w:t>cuya</w:t>
      </w:r>
      <w:proofErr w:type="gramEnd"/>
      <w:r>
        <w:rPr>
          <w:rFonts w:ascii="Arial" w:hAnsi="Arial" w:cs="Arial"/>
        </w:rPr>
        <w:t xml:space="preserve"> media </w:t>
      </w:r>
      <w:r>
        <w:rPr>
          <w:rFonts w:ascii="Arial" w:hAnsi="Arial" w:cs="Arial"/>
          <w:position w:val="-6"/>
        </w:rPr>
        <w:object w:dxaOrig="615" w:dyaOrig="315" w14:anchorId="3158A910">
          <v:shape id="_x0000_i1051" type="#_x0000_t75" style="width:30.75pt;height:15.4pt" o:ole="">
            <v:imagedata r:id="rId61" o:title=""/>
          </v:shape>
          <o:OLEObject Type="Embed" ProgID="Equation.DSMT4" ShapeID="_x0000_i1051" DrawAspect="Content" ObjectID="_1592930001" r:id="rId62"/>
        </w:object>
      </w:r>
      <w:r w:rsidR="00EB57C1">
        <w:rPr>
          <w:rFonts w:ascii="Arial" w:hAnsi="Arial" w:cs="Arial"/>
        </w:rPr>
        <w:t>. Los valores necesarios para el cálculo se muestran en la Tabla 2.1.</w:t>
      </w:r>
    </w:p>
    <w:p w14:paraId="7EFEE8E3" w14:textId="77777777" w:rsidR="00EB57C1" w:rsidRDefault="00EB57C1" w:rsidP="00715697">
      <w:pPr>
        <w:jc w:val="both"/>
        <w:rPr>
          <w:rFonts w:ascii="Arial" w:hAnsi="Arial" w:cs="Arial"/>
        </w:rPr>
      </w:pPr>
    </w:p>
    <w:p w14:paraId="143957FC" w14:textId="77777777" w:rsidR="00290EA4" w:rsidRDefault="00290EA4" w:rsidP="00715697">
      <w:pPr>
        <w:jc w:val="both"/>
        <w:rPr>
          <w:rFonts w:ascii="Arial" w:hAnsi="Arial" w:cs="Arial"/>
        </w:rPr>
      </w:pPr>
    </w:p>
    <w:p w14:paraId="76F11A69" w14:textId="77777777" w:rsidR="00EB57C1" w:rsidRDefault="00EB57C1" w:rsidP="00715697">
      <w:pPr>
        <w:jc w:val="both"/>
        <w:rPr>
          <w:rFonts w:ascii="Arial" w:hAnsi="Arial" w:cs="Arial"/>
        </w:rPr>
      </w:pPr>
    </w:p>
    <w:p w14:paraId="1A8F335F" w14:textId="77777777" w:rsidR="00EB57C1" w:rsidRDefault="00EB57C1" w:rsidP="00234739">
      <w:pPr>
        <w:spacing w:after="0"/>
        <w:jc w:val="center"/>
        <w:rPr>
          <w:rFonts w:ascii="Arial" w:hAnsi="Arial" w:cs="Arial"/>
        </w:rPr>
      </w:pPr>
      <w:r>
        <w:rPr>
          <w:rFonts w:ascii="Arial" w:hAnsi="Arial" w:cs="Arial"/>
        </w:rPr>
        <w:t>Tabla 2.1 Valores para el cálculo de la desviación estándar.</w:t>
      </w:r>
    </w:p>
    <w:tbl>
      <w:tblPr>
        <w:tblStyle w:val="Tablaconcuadrcula"/>
        <w:tblW w:w="0" w:type="auto"/>
        <w:jc w:val="center"/>
        <w:tblLook w:val="04A0" w:firstRow="1" w:lastRow="0" w:firstColumn="1" w:lastColumn="0" w:noHBand="0" w:noVBand="1"/>
      </w:tblPr>
      <w:tblGrid>
        <w:gridCol w:w="583"/>
        <w:gridCol w:w="1012"/>
        <w:gridCol w:w="1085"/>
        <w:gridCol w:w="1065"/>
      </w:tblGrid>
      <w:tr w:rsidR="003109A1" w14:paraId="36E8E32B" w14:textId="77777777" w:rsidTr="00EB57C1">
        <w:trPr>
          <w:jc w:val="center"/>
        </w:trPr>
        <w:tc>
          <w:tcPr>
            <w:tcW w:w="583" w:type="dxa"/>
            <w:tcBorders>
              <w:top w:val="single" w:sz="4" w:space="0" w:color="auto"/>
            </w:tcBorders>
            <w:vAlign w:val="center"/>
          </w:tcPr>
          <w:p w14:paraId="02B2757E" w14:textId="77777777" w:rsidR="003109A1" w:rsidRDefault="00EB57C1" w:rsidP="00EB57C1">
            <w:pPr>
              <w:jc w:val="both"/>
              <w:rPr>
                <w:rFonts w:ascii="Arial" w:hAnsi="Arial" w:cs="Arial"/>
              </w:rPr>
            </w:pPr>
            <w:r w:rsidRPr="00EB57C1">
              <w:rPr>
                <w:rFonts w:ascii="Arial" w:hAnsi="Arial" w:cs="Arial"/>
                <w:position w:val="-6"/>
              </w:rPr>
              <w:object w:dxaOrig="200" w:dyaOrig="220" w14:anchorId="315AA5A0">
                <v:shape id="_x0000_i1052" type="#_x0000_t75" style="width:9.8pt;height:11.2pt" o:ole="">
                  <v:imagedata r:id="rId63" o:title=""/>
                </v:shape>
                <o:OLEObject Type="Embed" ProgID="Equation.DSMT4" ShapeID="_x0000_i1052" DrawAspect="Content" ObjectID="_1592930002" r:id="rId64"/>
              </w:object>
            </w:r>
            <w:r>
              <w:rPr>
                <w:rFonts w:ascii="Arial" w:hAnsi="Arial" w:cs="Arial"/>
              </w:rPr>
              <w:t xml:space="preserve"> </w:t>
            </w:r>
          </w:p>
        </w:tc>
        <w:tc>
          <w:tcPr>
            <w:tcW w:w="1012" w:type="dxa"/>
            <w:tcBorders>
              <w:top w:val="single" w:sz="4" w:space="0" w:color="auto"/>
            </w:tcBorders>
            <w:vAlign w:val="center"/>
          </w:tcPr>
          <w:p w14:paraId="13521C2C" w14:textId="77777777" w:rsidR="003109A1" w:rsidRDefault="003109A1" w:rsidP="00A874E3">
            <w:pPr>
              <w:jc w:val="center"/>
              <w:rPr>
                <w:rFonts w:ascii="Arial" w:eastAsia="Times New Roman" w:hAnsi="Arial" w:cs="Arial"/>
                <w:color w:val="000000"/>
                <w:lang w:eastAsia="es-MX"/>
              </w:rPr>
            </w:pPr>
            <w:r>
              <w:rPr>
                <w:rFonts w:ascii="Arial" w:hAnsi="Arial" w:cs="Arial"/>
                <w:position w:val="-6"/>
              </w:rPr>
              <w:object w:dxaOrig="105" w:dyaOrig="210" w14:anchorId="7D90CAA8">
                <v:shape id="_x0000_i1053" type="#_x0000_t75" style="width:4.9pt;height:9.8pt" o:ole="">
                  <v:imagedata r:id="rId65" o:title=""/>
                </v:shape>
                <o:OLEObject Type="Embed" ProgID="Equation.DSMT4" ShapeID="_x0000_i1053" DrawAspect="Content" ObjectID="_1592930003" r:id="rId66"/>
              </w:object>
            </w:r>
          </w:p>
        </w:tc>
        <w:tc>
          <w:tcPr>
            <w:tcW w:w="1085" w:type="dxa"/>
            <w:tcBorders>
              <w:top w:val="single" w:sz="4" w:space="0" w:color="auto"/>
            </w:tcBorders>
            <w:vAlign w:val="center"/>
          </w:tcPr>
          <w:p w14:paraId="500F7CB5" w14:textId="77777777" w:rsidR="003109A1" w:rsidRDefault="003109A1" w:rsidP="00A874E3">
            <w:pPr>
              <w:jc w:val="center"/>
              <w:rPr>
                <w:rFonts w:ascii="Arial" w:eastAsia="Times New Roman" w:hAnsi="Arial" w:cs="Arial"/>
                <w:color w:val="000000"/>
                <w:lang w:eastAsia="es-MX"/>
              </w:rPr>
            </w:pPr>
            <w:r>
              <w:rPr>
                <w:rFonts w:ascii="Arial" w:hAnsi="Arial" w:cs="Arial"/>
                <w:position w:val="-10"/>
              </w:rPr>
              <w:object w:dxaOrig="405" w:dyaOrig="315" w14:anchorId="36BB7F93">
                <v:shape id="_x0000_i1054" type="#_x0000_t75" style="width:20.25pt;height:15.4pt" o:ole="">
                  <v:imagedata r:id="rId67" o:title=""/>
                </v:shape>
                <o:OLEObject Type="Embed" ProgID="Equation.DSMT4" ShapeID="_x0000_i1054" DrawAspect="Content" ObjectID="_1592930004" r:id="rId68"/>
              </w:object>
            </w:r>
          </w:p>
        </w:tc>
        <w:tc>
          <w:tcPr>
            <w:tcW w:w="1065" w:type="dxa"/>
            <w:tcBorders>
              <w:top w:val="single" w:sz="4" w:space="0" w:color="auto"/>
            </w:tcBorders>
            <w:vAlign w:val="center"/>
          </w:tcPr>
          <w:p w14:paraId="7D30097C" w14:textId="77777777" w:rsidR="003109A1" w:rsidRDefault="003109A1" w:rsidP="00A874E3">
            <w:pPr>
              <w:jc w:val="center"/>
              <w:rPr>
                <w:rFonts w:ascii="Arial" w:eastAsia="Times New Roman" w:hAnsi="Arial" w:cs="Arial"/>
                <w:color w:val="000000"/>
                <w:lang w:eastAsia="es-MX"/>
              </w:rPr>
            </w:pPr>
            <w:r>
              <w:rPr>
                <w:rFonts w:ascii="Arial" w:hAnsi="Arial" w:cs="Arial"/>
                <w:position w:val="-14"/>
              </w:rPr>
              <w:object w:dxaOrig="720" w:dyaOrig="405" w14:anchorId="5219FDA6">
                <v:shape id="_x0000_i1055" type="#_x0000_t75" style="width:36.35pt;height:20.25pt" o:ole="">
                  <v:imagedata r:id="rId69" o:title=""/>
                </v:shape>
                <o:OLEObject Type="Embed" ProgID="Equation.DSMT4" ShapeID="_x0000_i1055" DrawAspect="Content" ObjectID="_1592930005" r:id="rId70"/>
              </w:object>
            </w:r>
          </w:p>
        </w:tc>
      </w:tr>
      <w:tr w:rsidR="003109A1" w14:paraId="7F7FCADB" w14:textId="77777777" w:rsidTr="00EB57C1">
        <w:trPr>
          <w:jc w:val="center"/>
        </w:trPr>
        <w:tc>
          <w:tcPr>
            <w:tcW w:w="583" w:type="dxa"/>
            <w:vAlign w:val="center"/>
          </w:tcPr>
          <w:p w14:paraId="1F5FABAF"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1</w:t>
            </w:r>
          </w:p>
        </w:tc>
        <w:tc>
          <w:tcPr>
            <w:tcW w:w="1012" w:type="dxa"/>
            <w:vAlign w:val="center"/>
          </w:tcPr>
          <w:p w14:paraId="344A21DB"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0.0000</w:t>
            </w:r>
          </w:p>
        </w:tc>
        <w:tc>
          <w:tcPr>
            <w:tcW w:w="1085" w:type="dxa"/>
            <w:vAlign w:val="center"/>
          </w:tcPr>
          <w:p w14:paraId="1B019AC3" w14:textId="77777777" w:rsidR="003109A1" w:rsidRPr="00EB57C1" w:rsidRDefault="003109A1" w:rsidP="00EB57C1">
            <w:pPr>
              <w:tabs>
                <w:tab w:val="left" w:pos="639"/>
              </w:tabs>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3.0000</w:t>
            </w:r>
          </w:p>
        </w:tc>
        <w:tc>
          <w:tcPr>
            <w:tcW w:w="1065" w:type="dxa"/>
            <w:vAlign w:val="center"/>
          </w:tcPr>
          <w:p w14:paraId="279AFA44"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9.0000</w:t>
            </w:r>
          </w:p>
        </w:tc>
      </w:tr>
      <w:tr w:rsidR="003109A1" w14:paraId="4683E7FD" w14:textId="77777777" w:rsidTr="00EB57C1">
        <w:trPr>
          <w:jc w:val="center"/>
        </w:trPr>
        <w:tc>
          <w:tcPr>
            <w:tcW w:w="583" w:type="dxa"/>
            <w:vAlign w:val="center"/>
          </w:tcPr>
          <w:p w14:paraId="649630B0"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w:t>
            </w:r>
          </w:p>
        </w:tc>
        <w:tc>
          <w:tcPr>
            <w:tcW w:w="1012" w:type="dxa"/>
            <w:vAlign w:val="center"/>
          </w:tcPr>
          <w:p w14:paraId="70D6B6F6"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0.3142</w:t>
            </w:r>
          </w:p>
        </w:tc>
        <w:tc>
          <w:tcPr>
            <w:tcW w:w="1085" w:type="dxa"/>
            <w:vAlign w:val="center"/>
          </w:tcPr>
          <w:p w14:paraId="7835F233"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2.4271</w:t>
            </w:r>
          </w:p>
        </w:tc>
        <w:tc>
          <w:tcPr>
            <w:tcW w:w="1065" w:type="dxa"/>
            <w:vAlign w:val="center"/>
          </w:tcPr>
          <w:p w14:paraId="48999207"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5.8905</w:t>
            </w:r>
          </w:p>
        </w:tc>
      </w:tr>
      <w:tr w:rsidR="003109A1" w14:paraId="21E83236" w14:textId="77777777" w:rsidTr="00EB57C1">
        <w:trPr>
          <w:jc w:val="center"/>
        </w:trPr>
        <w:tc>
          <w:tcPr>
            <w:tcW w:w="583" w:type="dxa"/>
            <w:vAlign w:val="center"/>
          </w:tcPr>
          <w:p w14:paraId="4D67BFC2"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3</w:t>
            </w:r>
          </w:p>
        </w:tc>
        <w:tc>
          <w:tcPr>
            <w:tcW w:w="1012" w:type="dxa"/>
            <w:vAlign w:val="center"/>
          </w:tcPr>
          <w:p w14:paraId="20345011"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0.6283</w:t>
            </w:r>
          </w:p>
        </w:tc>
        <w:tc>
          <w:tcPr>
            <w:tcW w:w="1085" w:type="dxa"/>
            <w:vAlign w:val="center"/>
          </w:tcPr>
          <w:p w14:paraId="11F066CF"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0.9271</w:t>
            </w:r>
          </w:p>
        </w:tc>
        <w:tc>
          <w:tcPr>
            <w:tcW w:w="1065" w:type="dxa"/>
            <w:vAlign w:val="center"/>
          </w:tcPr>
          <w:p w14:paraId="4EA4C361"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0.8594</w:t>
            </w:r>
          </w:p>
        </w:tc>
      </w:tr>
      <w:tr w:rsidR="003109A1" w14:paraId="27A6F859" w14:textId="77777777" w:rsidTr="00EB57C1">
        <w:trPr>
          <w:jc w:val="center"/>
        </w:trPr>
        <w:tc>
          <w:tcPr>
            <w:tcW w:w="583" w:type="dxa"/>
            <w:vAlign w:val="center"/>
          </w:tcPr>
          <w:p w14:paraId="63DB1084"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4</w:t>
            </w:r>
          </w:p>
        </w:tc>
        <w:tc>
          <w:tcPr>
            <w:tcW w:w="1012" w:type="dxa"/>
            <w:vAlign w:val="center"/>
          </w:tcPr>
          <w:p w14:paraId="66157C0E"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0.9425</w:t>
            </w:r>
          </w:p>
        </w:tc>
        <w:tc>
          <w:tcPr>
            <w:tcW w:w="1085" w:type="dxa"/>
            <w:vAlign w:val="center"/>
          </w:tcPr>
          <w:p w14:paraId="614518B3"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-0.9271</w:t>
            </w:r>
          </w:p>
        </w:tc>
        <w:tc>
          <w:tcPr>
            <w:tcW w:w="1065" w:type="dxa"/>
            <w:vAlign w:val="center"/>
          </w:tcPr>
          <w:p w14:paraId="32D16F48"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0.8594</w:t>
            </w:r>
          </w:p>
        </w:tc>
      </w:tr>
      <w:tr w:rsidR="003109A1" w14:paraId="67D49765" w14:textId="77777777" w:rsidTr="00EB57C1">
        <w:trPr>
          <w:jc w:val="center"/>
        </w:trPr>
        <w:tc>
          <w:tcPr>
            <w:tcW w:w="583" w:type="dxa"/>
            <w:vAlign w:val="center"/>
          </w:tcPr>
          <w:p w14:paraId="4B9223FB"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5</w:t>
            </w:r>
          </w:p>
        </w:tc>
        <w:tc>
          <w:tcPr>
            <w:tcW w:w="1012" w:type="dxa"/>
            <w:vAlign w:val="center"/>
          </w:tcPr>
          <w:p w14:paraId="407B301F"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1.2566</w:t>
            </w:r>
          </w:p>
        </w:tc>
        <w:tc>
          <w:tcPr>
            <w:tcW w:w="1085" w:type="dxa"/>
            <w:vAlign w:val="center"/>
          </w:tcPr>
          <w:p w14:paraId="50F1EA3B"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-2.4271</w:t>
            </w:r>
          </w:p>
        </w:tc>
        <w:tc>
          <w:tcPr>
            <w:tcW w:w="1065" w:type="dxa"/>
            <w:vAlign w:val="center"/>
          </w:tcPr>
          <w:p w14:paraId="6BB3B285"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5.8905</w:t>
            </w:r>
          </w:p>
        </w:tc>
      </w:tr>
      <w:tr w:rsidR="003109A1" w14:paraId="4E96E889" w14:textId="77777777" w:rsidTr="00EB57C1">
        <w:trPr>
          <w:jc w:val="center"/>
        </w:trPr>
        <w:tc>
          <w:tcPr>
            <w:tcW w:w="583" w:type="dxa"/>
            <w:vAlign w:val="center"/>
          </w:tcPr>
          <w:p w14:paraId="61C0D9ED"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6</w:t>
            </w:r>
          </w:p>
        </w:tc>
        <w:tc>
          <w:tcPr>
            <w:tcW w:w="1012" w:type="dxa"/>
            <w:vAlign w:val="center"/>
          </w:tcPr>
          <w:p w14:paraId="3E7549F1"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1.5708</w:t>
            </w:r>
          </w:p>
        </w:tc>
        <w:tc>
          <w:tcPr>
            <w:tcW w:w="1085" w:type="dxa"/>
            <w:vAlign w:val="center"/>
          </w:tcPr>
          <w:p w14:paraId="34A26B28"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-3.0000</w:t>
            </w:r>
          </w:p>
        </w:tc>
        <w:tc>
          <w:tcPr>
            <w:tcW w:w="1065" w:type="dxa"/>
            <w:vAlign w:val="center"/>
          </w:tcPr>
          <w:p w14:paraId="55F5B7BE"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9.0000</w:t>
            </w:r>
          </w:p>
        </w:tc>
      </w:tr>
      <w:tr w:rsidR="003109A1" w14:paraId="1591E14C" w14:textId="77777777" w:rsidTr="00EB57C1">
        <w:trPr>
          <w:jc w:val="center"/>
        </w:trPr>
        <w:tc>
          <w:tcPr>
            <w:tcW w:w="583" w:type="dxa"/>
            <w:vAlign w:val="center"/>
          </w:tcPr>
          <w:p w14:paraId="0E63BAEC"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7</w:t>
            </w:r>
          </w:p>
        </w:tc>
        <w:tc>
          <w:tcPr>
            <w:tcW w:w="1012" w:type="dxa"/>
            <w:vAlign w:val="center"/>
          </w:tcPr>
          <w:p w14:paraId="23069979"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1.8850</w:t>
            </w:r>
          </w:p>
        </w:tc>
        <w:tc>
          <w:tcPr>
            <w:tcW w:w="1085" w:type="dxa"/>
            <w:vAlign w:val="center"/>
          </w:tcPr>
          <w:p w14:paraId="4F3A711A"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-2.4271</w:t>
            </w:r>
          </w:p>
        </w:tc>
        <w:tc>
          <w:tcPr>
            <w:tcW w:w="1065" w:type="dxa"/>
            <w:vAlign w:val="center"/>
          </w:tcPr>
          <w:p w14:paraId="1011CA7D"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5.8905</w:t>
            </w:r>
          </w:p>
        </w:tc>
      </w:tr>
      <w:tr w:rsidR="00E658C5" w14:paraId="778647AA" w14:textId="77777777" w:rsidTr="00EB57C1">
        <w:trPr>
          <w:jc w:val="center"/>
        </w:trPr>
        <w:tc>
          <w:tcPr>
            <w:tcW w:w="583" w:type="dxa"/>
            <w:vAlign w:val="center"/>
          </w:tcPr>
          <w:p w14:paraId="187CE9D1"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8</w:t>
            </w:r>
          </w:p>
        </w:tc>
        <w:tc>
          <w:tcPr>
            <w:tcW w:w="1012" w:type="dxa"/>
            <w:vAlign w:val="center"/>
          </w:tcPr>
          <w:p w14:paraId="0B22BC2A"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2.1991</w:t>
            </w:r>
          </w:p>
        </w:tc>
        <w:tc>
          <w:tcPr>
            <w:tcW w:w="1085" w:type="dxa"/>
            <w:vAlign w:val="center"/>
          </w:tcPr>
          <w:p w14:paraId="4E994470"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-0.9271</w:t>
            </w:r>
          </w:p>
        </w:tc>
        <w:tc>
          <w:tcPr>
            <w:tcW w:w="1065" w:type="dxa"/>
            <w:vAlign w:val="center"/>
          </w:tcPr>
          <w:p w14:paraId="68E36AD4"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0.8594</w:t>
            </w:r>
          </w:p>
        </w:tc>
      </w:tr>
      <w:tr w:rsidR="00E658C5" w14:paraId="61B4FF53" w14:textId="77777777" w:rsidTr="00EB57C1">
        <w:trPr>
          <w:jc w:val="center"/>
        </w:trPr>
        <w:tc>
          <w:tcPr>
            <w:tcW w:w="583" w:type="dxa"/>
            <w:tcBorders>
              <w:bottom w:val="single" w:sz="4" w:space="0" w:color="auto"/>
            </w:tcBorders>
            <w:vAlign w:val="center"/>
          </w:tcPr>
          <w:p w14:paraId="7578403D"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9</w:t>
            </w:r>
          </w:p>
        </w:tc>
        <w:tc>
          <w:tcPr>
            <w:tcW w:w="1012" w:type="dxa"/>
            <w:tcBorders>
              <w:bottom w:val="single" w:sz="4" w:space="0" w:color="auto"/>
            </w:tcBorders>
            <w:vAlign w:val="center"/>
          </w:tcPr>
          <w:p w14:paraId="21454B30"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2.5133</w:t>
            </w:r>
          </w:p>
        </w:tc>
        <w:tc>
          <w:tcPr>
            <w:tcW w:w="1085" w:type="dxa"/>
            <w:tcBorders>
              <w:bottom w:val="single" w:sz="4" w:space="0" w:color="auto"/>
            </w:tcBorders>
            <w:vAlign w:val="center"/>
          </w:tcPr>
          <w:p w14:paraId="7A6240FB"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0.9271</w:t>
            </w:r>
          </w:p>
        </w:tc>
        <w:tc>
          <w:tcPr>
            <w:tcW w:w="1065" w:type="dxa"/>
            <w:tcBorders>
              <w:bottom w:val="single" w:sz="4" w:space="0" w:color="auto"/>
            </w:tcBorders>
            <w:vAlign w:val="center"/>
          </w:tcPr>
          <w:p w14:paraId="2663E781"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0.8594</w:t>
            </w:r>
          </w:p>
        </w:tc>
      </w:tr>
      <w:tr w:rsidR="00E658C5" w14:paraId="5EE75B78" w14:textId="77777777" w:rsidTr="00EB57C1">
        <w:trPr>
          <w:jc w:val="center"/>
        </w:trPr>
        <w:tc>
          <w:tcPr>
            <w:tcW w:w="583" w:type="dxa"/>
            <w:tcBorders>
              <w:bottom w:val="single" w:sz="4" w:space="0" w:color="auto"/>
            </w:tcBorders>
            <w:vAlign w:val="center"/>
          </w:tcPr>
          <w:p w14:paraId="77B40D95"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10</w:t>
            </w:r>
          </w:p>
        </w:tc>
        <w:tc>
          <w:tcPr>
            <w:tcW w:w="1012" w:type="dxa"/>
            <w:tcBorders>
              <w:bottom w:val="single" w:sz="4" w:space="0" w:color="auto"/>
            </w:tcBorders>
            <w:vAlign w:val="center"/>
          </w:tcPr>
          <w:p w14:paraId="517A05B0"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2.8274</w:t>
            </w:r>
          </w:p>
        </w:tc>
        <w:tc>
          <w:tcPr>
            <w:tcW w:w="1085" w:type="dxa"/>
            <w:tcBorders>
              <w:bottom w:val="single" w:sz="4" w:space="0" w:color="auto"/>
            </w:tcBorders>
            <w:vAlign w:val="center"/>
          </w:tcPr>
          <w:p w14:paraId="513914D1"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2.4271</w:t>
            </w:r>
          </w:p>
        </w:tc>
        <w:tc>
          <w:tcPr>
            <w:tcW w:w="1065" w:type="dxa"/>
            <w:tcBorders>
              <w:bottom w:val="single" w:sz="4" w:space="0" w:color="auto"/>
            </w:tcBorders>
            <w:vAlign w:val="center"/>
          </w:tcPr>
          <w:p w14:paraId="15E074A3"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5.8905</w:t>
            </w:r>
          </w:p>
        </w:tc>
      </w:tr>
      <w:tr w:rsidR="003109A1" w14:paraId="18EC6652" w14:textId="77777777" w:rsidTr="00EB57C1">
        <w:trPr>
          <w:jc w:val="center"/>
        </w:trPr>
        <w:tc>
          <w:tcPr>
            <w:tcW w:w="583" w:type="dxa"/>
            <w:tcBorders>
              <w:top w:val="single" w:sz="4" w:space="0" w:color="auto"/>
              <w:left w:val="nil"/>
              <w:bottom w:val="nil"/>
              <w:right w:val="nil"/>
            </w:tcBorders>
          </w:tcPr>
          <w:p w14:paraId="6CACE4A8" w14:textId="77777777" w:rsidR="003109A1" w:rsidRDefault="003109A1" w:rsidP="00EB57C1">
            <w:pPr>
              <w:jc w:val="both"/>
              <w:rPr>
                <w:rFonts w:ascii="Arial" w:hAnsi="Arial" w:cs="Arial"/>
              </w:rPr>
            </w:pPr>
          </w:p>
        </w:tc>
        <w:tc>
          <w:tcPr>
            <w:tcW w:w="1012" w:type="dxa"/>
            <w:tcBorders>
              <w:top w:val="single" w:sz="4" w:space="0" w:color="auto"/>
              <w:left w:val="nil"/>
              <w:bottom w:val="nil"/>
              <w:right w:val="nil"/>
            </w:tcBorders>
          </w:tcPr>
          <w:p w14:paraId="3FCCE79C" w14:textId="77777777" w:rsidR="003109A1" w:rsidRDefault="003109A1" w:rsidP="00EB57C1">
            <w:pPr>
              <w:jc w:val="both"/>
              <w:rPr>
                <w:rFonts w:ascii="Arial" w:hAnsi="Arial" w:cs="Arial"/>
              </w:rPr>
            </w:pPr>
          </w:p>
        </w:tc>
        <w:tc>
          <w:tcPr>
            <w:tcW w:w="1085" w:type="dxa"/>
            <w:tcBorders>
              <w:top w:val="single" w:sz="4" w:space="0" w:color="auto"/>
              <w:left w:val="nil"/>
              <w:bottom w:val="nil"/>
              <w:right w:val="nil"/>
            </w:tcBorders>
          </w:tcPr>
          <w:p w14:paraId="32DE18C6" w14:textId="77777777" w:rsidR="003109A1" w:rsidRDefault="003109A1" w:rsidP="00EB57C1">
            <w:pPr>
              <w:jc w:val="both"/>
              <w:rPr>
                <w:rFonts w:ascii="Arial" w:hAnsi="Arial" w:cs="Arial"/>
              </w:rPr>
            </w:pPr>
          </w:p>
        </w:tc>
        <w:tc>
          <w:tcPr>
            <w:tcW w:w="1065" w:type="dxa"/>
            <w:tcBorders>
              <w:top w:val="single" w:sz="4" w:space="0" w:color="auto"/>
              <w:left w:val="nil"/>
              <w:bottom w:val="nil"/>
              <w:right w:val="nil"/>
            </w:tcBorders>
          </w:tcPr>
          <w:p w14:paraId="0D693A40" w14:textId="77777777" w:rsidR="003109A1" w:rsidRDefault="00AD18DB" w:rsidP="00EB57C1">
            <w:pPr>
              <w:jc w:val="both"/>
              <w:rPr>
                <w:rFonts w:ascii="Arial" w:hAnsi="Arial" w:cs="Arial"/>
                <w:position w:val="-6"/>
              </w:rPr>
            </w:pPr>
            <w:r>
              <w:rPr>
                <w:rFonts w:ascii="Arial" w:hAnsi="Arial" w:cs="Arial"/>
                <w:position w:val="-6"/>
              </w:rPr>
              <w:object w:dxaOrig="700" w:dyaOrig="279" w14:anchorId="4A249B93">
                <v:shape id="_x0000_i1056" type="#_x0000_t75" style="width:35.65pt;height:14pt" o:ole="">
                  <v:imagedata r:id="rId71" o:title=""/>
                </v:shape>
                <o:OLEObject Type="Embed" ProgID="Equation.DSMT4" ShapeID="_x0000_i1056" DrawAspect="Content" ObjectID="_1592930006" r:id="rId72"/>
              </w:object>
            </w:r>
          </w:p>
        </w:tc>
      </w:tr>
    </w:tbl>
    <w:p w14:paraId="401E0CB0" w14:textId="77777777" w:rsidR="00715697" w:rsidRDefault="00715697" w:rsidP="00715697">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1"/>
        <w:gridCol w:w="5431"/>
        <w:gridCol w:w="1812"/>
      </w:tblGrid>
      <w:tr w:rsidR="00715697" w14:paraId="77D3D939" w14:textId="77777777" w:rsidTr="00715697">
        <w:tc>
          <w:tcPr>
            <w:tcW w:w="2992" w:type="dxa"/>
          </w:tcPr>
          <w:p w14:paraId="5BD99EEB" w14:textId="77777777" w:rsidR="00715697" w:rsidRDefault="00715697">
            <w:pPr>
              <w:rPr>
                <w:rFonts w:ascii="Arial" w:hAnsi="Arial" w:cs="Arial"/>
              </w:rPr>
            </w:pPr>
          </w:p>
        </w:tc>
        <w:tc>
          <w:tcPr>
            <w:tcW w:w="2993" w:type="dxa"/>
            <w:hideMark/>
          </w:tcPr>
          <w:p w14:paraId="46B27530" w14:textId="77777777" w:rsidR="00715697" w:rsidRDefault="00A874E3">
            <w:pPr>
              <w:jc w:val="center"/>
              <w:rPr>
                <w:rFonts w:ascii="Arial" w:hAnsi="Arial" w:cs="Arial"/>
              </w:rPr>
            </w:pPr>
            <w:r w:rsidRPr="00A874E3">
              <w:rPr>
                <w:rFonts w:ascii="Arial" w:hAnsi="Arial" w:cs="Arial"/>
                <w:position w:val="-28"/>
              </w:rPr>
              <w:object w:dxaOrig="5220" w:dyaOrig="680" w14:anchorId="7971412C">
                <v:shape id="_x0000_i1057" type="#_x0000_t75" style="width:260.75pt;height:33.55pt" o:ole="">
                  <v:imagedata r:id="rId73" o:title=""/>
                </v:shape>
                <o:OLEObject Type="Embed" ProgID="Equation.DSMT4" ShapeID="_x0000_i1057" DrawAspect="Content" ObjectID="_1592930007" r:id="rId74"/>
              </w:object>
            </w:r>
          </w:p>
        </w:tc>
        <w:tc>
          <w:tcPr>
            <w:tcW w:w="2993" w:type="dxa"/>
          </w:tcPr>
          <w:p w14:paraId="474687C8" w14:textId="77777777" w:rsidR="00715697" w:rsidRDefault="00715697">
            <w:pPr>
              <w:rPr>
                <w:rFonts w:ascii="Arial" w:hAnsi="Arial" w:cs="Arial"/>
              </w:rPr>
            </w:pPr>
          </w:p>
        </w:tc>
      </w:tr>
    </w:tbl>
    <w:p w14:paraId="15414A2F" w14:textId="77777777" w:rsidR="003109A1" w:rsidRDefault="003109A1" w:rsidP="00715697">
      <w:pPr>
        <w:jc w:val="both"/>
        <w:rPr>
          <w:rFonts w:ascii="Arial" w:hAnsi="Arial" w:cs="Arial"/>
        </w:rPr>
      </w:pPr>
    </w:p>
    <w:p w14:paraId="04C7A4E6" w14:textId="77777777" w:rsidR="00A874E3" w:rsidRDefault="00715697" w:rsidP="00715697">
      <w:pPr>
        <w:jc w:val="both"/>
        <w:rPr>
          <w:rFonts w:ascii="Arial" w:hAnsi="Arial" w:cs="Arial"/>
        </w:rPr>
      </w:pPr>
      <w:r>
        <w:rPr>
          <w:rFonts w:ascii="Arial" w:hAnsi="Arial" w:cs="Arial"/>
        </w:rPr>
        <w:t xml:space="preserve">Aplicando la integral para </w:t>
      </w:r>
      <w:r w:rsidR="00A874E3">
        <w:rPr>
          <w:rFonts w:ascii="Arial" w:hAnsi="Arial" w:cs="Arial"/>
        </w:rPr>
        <w:t>elementos discretos (Tabla 2.2)</w:t>
      </w:r>
      <w:r>
        <w:rPr>
          <w:rFonts w:ascii="Arial" w:hAnsi="Arial" w:cs="Arial"/>
        </w:rPr>
        <w:t xml:space="preserve">, </w:t>
      </w:r>
    </w:p>
    <w:p w14:paraId="7A0DCB64" w14:textId="77777777" w:rsidR="00A874E3" w:rsidRDefault="00A874E3" w:rsidP="00A874E3">
      <w:pPr>
        <w:jc w:val="center"/>
        <w:rPr>
          <w:rFonts w:ascii="Arial" w:hAnsi="Arial" w:cs="Arial"/>
        </w:rPr>
      </w:pPr>
      <w:r w:rsidRPr="00CC17C9">
        <w:rPr>
          <w:position w:val="-24"/>
        </w:rPr>
        <w:object w:dxaOrig="4680" w:dyaOrig="620" w14:anchorId="08DE2EF9">
          <v:shape id="_x0000_i1058" type="#_x0000_t75" style="width:234.15pt;height:31.45pt" o:ole="">
            <v:imagedata r:id="rId75" o:title=""/>
          </v:shape>
          <o:OLEObject Type="Embed" ProgID="Equation.DSMT4" ShapeID="_x0000_i1058" DrawAspect="Content" ObjectID="_1592930008" r:id="rId76"/>
        </w:object>
      </w:r>
    </w:p>
    <w:p w14:paraId="7E40B23C" w14:textId="77777777" w:rsidR="00715697" w:rsidRDefault="00A874E3" w:rsidP="00715697">
      <w:pPr>
        <w:jc w:val="both"/>
        <w:rPr>
          <w:rFonts w:ascii="Arial" w:hAnsi="Arial" w:cs="Arial"/>
        </w:rPr>
      </w:pPr>
      <w:r>
        <w:rPr>
          <w:rFonts w:ascii="Arial" w:hAnsi="Arial" w:cs="Arial"/>
        </w:rPr>
        <w:t>S</w:t>
      </w:r>
      <w:r w:rsidR="00715697">
        <w:rPr>
          <w:rFonts w:ascii="Arial" w:hAnsi="Arial" w:cs="Arial"/>
        </w:rPr>
        <w:t xml:space="preserve">e </w:t>
      </w:r>
      <w:r>
        <w:rPr>
          <w:rFonts w:ascii="Arial" w:hAnsi="Arial" w:cs="Arial"/>
        </w:rPr>
        <w:t xml:space="preserve">utilizará </w:t>
      </w:r>
      <w:r w:rsidR="00715697">
        <w:rPr>
          <w:rFonts w:ascii="Arial" w:hAnsi="Arial" w:cs="Arial"/>
        </w:rPr>
        <w:t>tiene entonces la integral de Simpson que está definida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0"/>
        <w:gridCol w:w="5913"/>
        <w:gridCol w:w="1571"/>
      </w:tblGrid>
      <w:tr w:rsidR="00715697" w14:paraId="6F4B8911" w14:textId="77777777" w:rsidTr="00715697">
        <w:tc>
          <w:tcPr>
            <w:tcW w:w="2992" w:type="dxa"/>
          </w:tcPr>
          <w:p w14:paraId="1302B231" w14:textId="77777777" w:rsidR="00715697" w:rsidRDefault="00715697">
            <w:pPr>
              <w:rPr>
                <w:rFonts w:ascii="Arial" w:hAnsi="Arial" w:cs="Arial"/>
              </w:rPr>
            </w:pPr>
          </w:p>
        </w:tc>
        <w:tc>
          <w:tcPr>
            <w:tcW w:w="2993" w:type="dxa"/>
            <w:hideMark/>
          </w:tcPr>
          <w:p w14:paraId="697AC828" w14:textId="77777777" w:rsidR="00715697" w:rsidRDefault="00C95FCE">
            <w:pPr>
              <w:jc w:val="center"/>
              <w:rPr>
                <w:rFonts w:ascii="Arial" w:hAnsi="Arial" w:cs="Arial"/>
              </w:rPr>
            </w:pPr>
            <w:r w:rsidRPr="00290EA4">
              <w:rPr>
                <w:rFonts w:ascii="Arial" w:hAnsi="Arial" w:cs="Arial"/>
                <w:position w:val="-48"/>
              </w:rPr>
              <w:object w:dxaOrig="5679" w:dyaOrig="1080" w14:anchorId="4EBCAED8">
                <v:shape id="_x0000_i1059" type="#_x0000_t75" style="width:284.5pt;height:54.5pt" o:ole="">
                  <v:imagedata r:id="rId77" o:title=""/>
                </v:shape>
                <o:OLEObject Type="Embed" ProgID="Equation.DSMT4" ShapeID="_x0000_i1059" DrawAspect="Content" ObjectID="_1592930009" r:id="rId78"/>
              </w:object>
            </w:r>
          </w:p>
        </w:tc>
        <w:tc>
          <w:tcPr>
            <w:tcW w:w="2993" w:type="dxa"/>
          </w:tcPr>
          <w:p w14:paraId="265D95E0" w14:textId="77777777" w:rsidR="00715697" w:rsidRDefault="00715697">
            <w:pPr>
              <w:rPr>
                <w:rFonts w:ascii="Arial" w:hAnsi="Arial" w:cs="Arial"/>
              </w:rPr>
            </w:pPr>
          </w:p>
        </w:tc>
      </w:tr>
    </w:tbl>
    <w:p w14:paraId="3FD63116" w14:textId="64EB6D98" w:rsidR="00715697" w:rsidRDefault="00290EA4" w:rsidP="00715697">
      <w:pPr>
        <w:rPr>
          <w:rFonts w:ascii="Arial" w:hAnsi="Arial" w:cs="Arial"/>
        </w:rPr>
      </w:pPr>
      <w:proofErr w:type="gramStart"/>
      <w:r>
        <w:rPr>
          <w:rFonts w:ascii="Arial" w:hAnsi="Arial" w:cs="Arial"/>
        </w:rPr>
        <w:t>donde</w:t>
      </w:r>
      <w:proofErr w:type="gramEnd"/>
      <w:r>
        <w:rPr>
          <w:rFonts w:ascii="Arial" w:hAnsi="Arial" w:cs="Arial"/>
        </w:rPr>
        <w:t xml:space="preserve">, </w:t>
      </w:r>
      <w:r w:rsidRPr="00290EA4">
        <w:rPr>
          <w:rFonts w:ascii="Arial" w:hAnsi="Arial" w:cs="Arial"/>
          <w:position w:val="-6"/>
        </w:rPr>
        <w:object w:dxaOrig="920" w:dyaOrig="279" w14:anchorId="378C6AA3">
          <v:shape id="_x0000_i1060" type="#_x0000_t75" style="width:46.15pt;height:14pt" o:ole="">
            <v:imagedata r:id="rId79" o:title=""/>
          </v:shape>
          <o:OLEObject Type="Embed" ProgID="Equation.DSMT4" ShapeID="_x0000_i1060" DrawAspect="Content" ObjectID="_1592930010" r:id="rId80"/>
        </w:object>
      </w:r>
      <w:r>
        <w:rPr>
          <w:rFonts w:ascii="Arial" w:hAnsi="Arial" w:cs="Arial"/>
        </w:rPr>
        <w:t xml:space="preserve">  sub</w:t>
      </w:r>
      <w:r w:rsidR="00C95FCE">
        <w:rPr>
          <w:rFonts w:ascii="Arial" w:hAnsi="Arial" w:cs="Arial"/>
        </w:rPr>
        <w:t xml:space="preserve"> intervalos</w:t>
      </w:r>
      <w:r>
        <w:rPr>
          <w:rFonts w:ascii="Arial" w:hAnsi="Arial" w:cs="Arial"/>
        </w:rPr>
        <w:t>.</w:t>
      </w:r>
      <w:r w:rsidR="00C95FCE">
        <w:rPr>
          <w:rFonts w:ascii="Arial" w:hAnsi="Arial" w:cs="Arial"/>
        </w:rPr>
        <w:t xml:space="preserve"> Se requiere que el número de sub intervalos sea par. El ancho del sub intervalo es</w:t>
      </w:r>
      <w:proofErr w:type="gramStart"/>
      <w:r w:rsidR="00C95FCE">
        <w:rPr>
          <w:rFonts w:ascii="Arial" w:hAnsi="Arial" w:cs="Arial"/>
        </w:rPr>
        <w:t xml:space="preserve">: </w:t>
      </w:r>
      <w:r w:rsidR="00C95FCE" w:rsidRPr="00C95FCE">
        <w:rPr>
          <w:rFonts w:ascii="Arial" w:hAnsi="Arial" w:cs="Arial"/>
          <w:position w:val="-24"/>
        </w:rPr>
        <w:object w:dxaOrig="920" w:dyaOrig="620" w14:anchorId="20E3C4B6">
          <v:shape id="_x0000_i1061" type="#_x0000_t75" style="width:46.15pt;height:31.45pt" o:ole="">
            <v:imagedata r:id="rId81" o:title=""/>
          </v:shape>
          <o:OLEObject Type="Embed" ProgID="Equation.DSMT4" ShapeID="_x0000_i1061" DrawAspect="Content" ObjectID="_1592930011" r:id="rId82"/>
        </w:object>
      </w:r>
      <w:r w:rsidR="00C95FCE">
        <w:rPr>
          <w:rFonts w:ascii="Arial" w:hAnsi="Arial" w:cs="Arial"/>
        </w:rPr>
        <w:t>.</w:t>
      </w:r>
      <w:proofErr w:type="gramEnd"/>
      <w:r w:rsidR="00B27BD8">
        <w:rPr>
          <w:rFonts w:ascii="Arial" w:hAnsi="Arial" w:cs="Arial"/>
        </w:rPr>
        <w:t xml:space="preserve"> </w:t>
      </w:r>
      <w:r w:rsidR="00FB3AF2">
        <w:rPr>
          <w:rFonts w:ascii="Arial" w:hAnsi="Arial" w:cs="Arial"/>
        </w:rPr>
        <w:t xml:space="preserve">En la tabla 2.2 en la quinta columna viene el valor </w:t>
      </w:r>
      <w:r w:rsidR="009A0F30" w:rsidRPr="00025957">
        <w:rPr>
          <w:position w:val="-4"/>
        </w:rPr>
        <w:object w:dxaOrig="460" w:dyaOrig="260" w14:anchorId="36D83D35">
          <v:shape id="_x0000_i1062" type="#_x0000_t75" style="width:23.05pt;height:13.3pt" o:ole="">
            <v:imagedata r:id="rId83" o:title=""/>
          </v:shape>
          <o:OLEObject Type="Embed" ProgID="Equation.DSMT4" ShapeID="_x0000_i1062" DrawAspect="Content" ObjectID="_1592930012" r:id="rId84"/>
        </w:object>
      </w:r>
      <w:r w:rsidR="00FB3AF2">
        <w:rPr>
          <w:rFonts w:ascii="Arial" w:hAnsi="Arial" w:cs="Arial"/>
        </w:rPr>
        <w:t xml:space="preserve"> que indica </w:t>
      </w:r>
      <w:r w:rsidR="009A0F30">
        <w:rPr>
          <w:rFonts w:ascii="Arial" w:hAnsi="Arial" w:cs="Arial"/>
        </w:rPr>
        <w:t>la multiplicación ya sea por 4 o por 2 dependiendo el caso.</w:t>
      </w:r>
    </w:p>
    <w:p w14:paraId="1F49957F" w14:textId="77777777" w:rsidR="00343364" w:rsidRDefault="00343364" w:rsidP="00715697">
      <w:pPr>
        <w:rPr>
          <w:rFonts w:ascii="Arial" w:hAnsi="Arial" w:cs="Arial"/>
        </w:rPr>
      </w:pPr>
    </w:p>
    <w:p w14:paraId="64F8DB43" w14:textId="77777777" w:rsidR="00343364" w:rsidRDefault="00343364" w:rsidP="00715697">
      <w:pPr>
        <w:rPr>
          <w:rFonts w:ascii="Arial" w:hAnsi="Arial" w:cs="Arial"/>
        </w:rPr>
      </w:pPr>
    </w:p>
    <w:p w14:paraId="3A008709" w14:textId="77777777" w:rsidR="00343364" w:rsidRDefault="00343364" w:rsidP="00715697">
      <w:pPr>
        <w:rPr>
          <w:rFonts w:ascii="Arial" w:hAnsi="Arial" w:cs="Arial"/>
        </w:rPr>
      </w:pPr>
    </w:p>
    <w:p w14:paraId="41493B1D" w14:textId="77777777" w:rsidR="00343364" w:rsidRDefault="00343364" w:rsidP="00715697">
      <w:pPr>
        <w:rPr>
          <w:rFonts w:ascii="Arial" w:hAnsi="Arial" w:cs="Arial"/>
        </w:rPr>
      </w:pPr>
    </w:p>
    <w:p w14:paraId="316D8F05" w14:textId="77777777" w:rsidR="00343364" w:rsidRDefault="00343364" w:rsidP="00715697">
      <w:pPr>
        <w:rPr>
          <w:rFonts w:ascii="Arial" w:hAnsi="Arial" w:cs="Arial"/>
        </w:rPr>
      </w:pPr>
    </w:p>
    <w:p w14:paraId="5314713B" w14:textId="77777777" w:rsidR="00343364" w:rsidRDefault="00343364" w:rsidP="00715697">
      <w:pPr>
        <w:rPr>
          <w:rFonts w:ascii="Arial" w:hAnsi="Arial" w:cs="Arial"/>
        </w:rPr>
      </w:pPr>
    </w:p>
    <w:p w14:paraId="1725DFA7" w14:textId="77777777" w:rsidR="00715697" w:rsidRDefault="00A874E3" w:rsidP="00343364">
      <w:pPr>
        <w:spacing w:after="0"/>
        <w:jc w:val="center"/>
        <w:rPr>
          <w:rFonts w:ascii="Arial" w:hAnsi="Arial" w:cs="Arial"/>
        </w:rPr>
      </w:pPr>
      <w:r>
        <w:rPr>
          <w:rFonts w:ascii="Arial" w:hAnsi="Arial" w:cs="Arial"/>
        </w:rPr>
        <w:lastRenderedPageBreak/>
        <w:t>Tabla 2.2 Valores para aplicar la integración numérica de Simpson</w:t>
      </w:r>
    </w:p>
    <w:tbl>
      <w:tblPr>
        <w:tblStyle w:val="Tablaconcuadrcula"/>
        <w:tblW w:w="0" w:type="auto"/>
        <w:jc w:val="center"/>
        <w:tblLook w:val="04A0" w:firstRow="1" w:lastRow="0" w:firstColumn="1" w:lastColumn="0" w:noHBand="0" w:noVBand="1"/>
      </w:tblPr>
      <w:tblGrid>
        <w:gridCol w:w="1012"/>
        <w:gridCol w:w="1012"/>
        <w:gridCol w:w="1085"/>
        <w:gridCol w:w="1065"/>
        <w:gridCol w:w="1056"/>
        <w:gridCol w:w="1876"/>
      </w:tblGrid>
      <w:tr w:rsidR="00FB3AF2" w14:paraId="13BDA782" w14:textId="05797E46" w:rsidTr="009A0F30">
        <w:trPr>
          <w:jc w:val="center"/>
        </w:trPr>
        <w:tc>
          <w:tcPr>
            <w:tcW w:w="1012" w:type="dxa"/>
            <w:tcBorders>
              <w:top w:val="single" w:sz="4" w:space="0" w:color="auto"/>
            </w:tcBorders>
          </w:tcPr>
          <w:p w14:paraId="2301C829" w14:textId="77777777" w:rsidR="00FB3AF2" w:rsidRPr="009A0F30" w:rsidRDefault="00FB3AF2" w:rsidP="003109A1">
            <w:pPr>
              <w:jc w:val="center"/>
              <w:rPr>
                <w:rFonts w:ascii="Arial" w:hAnsi="Arial" w:cs="Arial"/>
              </w:rPr>
            </w:pPr>
            <w:r w:rsidRPr="009A0F30">
              <w:rPr>
                <w:rFonts w:ascii="Arial" w:hAnsi="Arial" w:cs="Arial"/>
                <w:position w:val="-6"/>
              </w:rPr>
              <w:object w:dxaOrig="200" w:dyaOrig="220" w14:anchorId="5CFE3742">
                <v:shape id="_x0000_i1063" type="#_x0000_t75" style="width:9.8pt;height:11.2pt" o:ole="">
                  <v:imagedata r:id="rId85" o:title=""/>
                </v:shape>
                <o:OLEObject Type="Embed" ProgID="Equation.DSMT4" ShapeID="_x0000_i1063" DrawAspect="Content" ObjectID="_1592930013" r:id="rId86"/>
              </w:object>
            </w:r>
            <w:r w:rsidRPr="009A0F30">
              <w:rPr>
                <w:rFonts w:ascii="Arial" w:hAnsi="Arial" w:cs="Arial"/>
              </w:rPr>
              <w:t xml:space="preserve"> </w:t>
            </w:r>
          </w:p>
        </w:tc>
        <w:tc>
          <w:tcPr>
            <w:tcW w:w="1012" w:type="dxa"/>
            <w:tcBorders>
              <w:top w:val="single" w:sz="4" w:space="0" w:color="auto"/>
            </w:tcBorders>
          </w:tcPr>
          <w:p w14:paraId="1668931B" w14:textId="77777777" w:rsidR="00FB3AF2" w:rsidRPr="009A0F30" w:rsidRDefault="00FB3AF2" w:rsidP="003109A1">
            <w:pPr>
              <w:jc w:val="center"/>
              <w:rPr>
                <w:rFonts w:ascii="Arial" w:eastAsia="Times New Roman" w:hAnsi="Arial" w:cs="Arial"/>
                <w:lang w:eastAsia="es-MX"/>
              </w:rPr>
            </w:pPr>
            <w:r w:rsidRPr="009A0F30">
              <w:rPr>
                <w:rFonts w:ascii="Arial" w:hAnsi="Arial" w:cs="Arial"/>
                <w:position w:val="-6"/>
              </w:rPr>
              <w:object w:dxaOrig="105" w:dyaOrig="210" w14:anchorId="1F9AC136">
                <v:shape id="_x0000_i1064" type="#_x0000_t75" style="width:4.9pt;height:9.8pt" o:ole="">
                  <v:imagedata r:id="rId87" o:title=""/>
                </v:shape>
                <o:OLEObject Type="Embed" ProgID="Equation.DSMT4" ShapeID="_x0000_i1064" DrawAspect="Content" ObjectID="_1592930014" r:id="rId88"/>
              </w:object>
            </w:r>
          </w:p>
        </w:tc>
        <w:tc>
          <w:tcPr>
            <w:tcW w:w="1085" w:type="dxa"/>
            <w:tcBorders>
              <w:top w:val="single" w:sz="4" w:space="0" w:color="auto"/>
            </w:tcBorders>
          </w:tcPr>
          <w:p w14:paraId="44E02DDA" w14:textId="77777777" w:rsidR="00FB3AF2" w:rsidRPr="009A0F30" w:rsidRDefault="00FB3AF2" w:rsidP="003109A1">
            <w:pPr>
              <w:jc w:val="center"/>
              <w:rPr>
                <w:rFonts w:ascii="Arial" w:eastAsia="Times New Roman" w:hAnsi="Arial" w:cs="Arial"/>
                <w:lang w:eastAsia="es-MX"/>
              </w:rPr>
            </w:pPr>
            <w:r w:rsidRPr="009A0F30">
              <w:rPr>
                <w:rFonts w:ascii="Arial" w:hAnsi="Arial" w:cs="Arial"/>
                <w:position w:val="-10"/>
              </w:rPr>
              <w:object w:dxaOrig="405" w:dyaOrig="315" w14:anchorId="0EF2ED1E">
                <v:shape id="_x0000_i1065" type="#_x0000_t75" style="width:20.25pt;height:15.4pt" o:ole="">
                  <v:imagedata r:id="rId89" o:title=""/>
                </v:shape>
                <o:OLEObject Type="Embed" ProgID="Equation.DSMT4" ShapeID="_x0000_i1065" DrawAspect="Content" ObjectID="_1592930015" r:id="rId90"/>
              </w:object>
            </w:r>
          </w:p>
        </w:tc>
        <w:tc>
          <w:tcPr>
            <w:tcW w:w="1065" w:type="dxa"/>
            <w:tcBorders>
              <w:top w:val="single" w:sz="4" w:space="0" w:color="auto"/>
            </w:tcBorders>
          </w:tcPr>
          <w:p w14:paraId="674BE321" w14:textId="77777777" w:rsidR="00FB3AF2" w:rsidRPr="009A0F30" w:rsidRDefault="00FB3AF2" w:rsidP="003109A1">
            <w:pPr>
              <w:jc w:val="center"/>
              <w:rPr>
                <w:rFonts w:ascii="Arial" w:eastAsia="Times New Roman" w:hAnsi="Arial" w:cs="Arial"/>
                <w:lang w:eastAsia="es-MX"/>
              </w:rPr>
            </w:pPr>
            <w:r w:rsidRPr="009A0F30">
              <w:rPr>
                <w:rFonts w:ascii="Arial" w:hAnsi="Arial" w:cs="Arial"/>
                <w:position w:val="-14"/>
              </w:rPr>
              <w:object w:dxaOrig="720" w:dyaOrig="405" w14:anchorId="187F49BA">
                <v:shape id="_x0000_i1066" type="#_x0000_t75" style="width:36.35pt;height:20.25pt" o:ole="">
                  <v:imagedata r:id="rId69" o:title=""/>
                </v:shape>
                <o:OLEObject Type="Embed" ProgID="Equation.DSMT4" ShapeID="_x0000_i1066" DrawAspect="Content" ObjectID="_1592930016" r:id="rId91"/>
              </w:object>
            </w:r>
          </w:p>
        </w:tc>
        <w:tc>
          <w:tcPr>
            <w:tcW w:w="1056" w:type="dxa"/>
            <w:tcBorders>
              <w:top w:val="single" w:sz="4" w:space="0" w:color="auto"/>
            </w:tcBorders>
          </w:tcPr>
          <w:p w14:paraId="65554825" w14:textId="58DC99B5" w:rsidR="00FB3AF2" w:rsidRPr="009A0F30" w:rsidRDefault="00FB3AF2" w:rsidP="003109A1">
            <w:pPr>
              <w:jc w:val="center"/>
              <w:rPr>
                <w:rFonts w:ascii="Arial" w:eastAsia="Times New Roman" w:hAnsi="Arial" w:cs="Arial"/>
                <w:lang w:eastAsia="es-MX"/>
              </w:rPr>
            </w:pPr>
            <w:r w:rsidRPr="009A0F30">
              <w:rPr>
                <w:rFonts w:ascii="Arial" w:hAnsi="Arial" w:cs="Arial"/>
                <w:position w:val="-4"/>
              </w:rPr>
              <w:object w:dxaOrig="460" w:dyaOrig="260" w14:anchorId="356E05AD">
                <v:shape id="_x0000_i1067" type="#_x0000_t75" style="width:23.05pt;height:13.3pt" o:ole="">
                  <v:imagedata r:id="rId92" o:title=""/>
                </v:shape>
                <o:OLEObject Type="Embed" ProgID="Equation.DSMT4" ShapeID="_x0000_i1067" DrawAspect="Content" ObjectID="_1592930017" r:id="rId93"/>
              </w:object>
            </w:r>
          </w:p>
        </w:tc>
        <w:tc>
          <w:tcPr>
            <w:tcW w:w="1876" w:type="dxa"/>
            <w:tcBorders>
              <w:top w:val="single" w:sz="4" w:space="0" w:color="auto"/>
            </w:tcBorders>
          </w:tcPr>
          <w:p w14:paraId="20EDF93B" w14:textId="710A6D91" w:rsidR="00FB3AF2" w:rsidRPr="009A0F30" w:rsidRDefault="00FB3AF2" w:rsidP="003109A1">
            <w:pPr>
              <w:jc w:val="center"/>
              <w:rPr>
                <w:rFonts w:ascii="Arial" w:eastAsia="Times New Roman" w:hAnsi="Arial" w:cs="Arial"/>
                <w:lang w:eastAsia="es-MX"/>
              </w:rPr>
            </w:pPr>
            <w:r w:rsidRPr="009A0F30">
              <w:rPr>
                <w:rFonts w:ascii="Arial" w:hAnsi="Arial" w:cs="Arial"/>
                <w:position w:val="-14"/>
              </w:rPr>
              <w:object w:dxaOrig="1100" w:dyaOrig="440" w14:anchorId="363D8454">
                <v:shape id="_x0000_i1068" type="#_x0000_t75" style="width:55.2pt;height:21.65pt" o:ole="">
                  <v:imagedata r:id="rId94" o:title=""/>
                </v:shape>
                <o:OLEObject Type="Embed" ProgID="Equation.DSMT4" ShapeID="_x0000_i1068" DrawAspect="Content" ObjectID="_1592930018" r:id="rId95"/>
              </w:object>
            </w:r>
          </w:p>
        </w:tc>
      </w:tr>
      <w:tr w:rsidR="00FB3AF2" w14:paraId="2C335A8B" w14:textId="647F0FF1" w:rsidTr="009A0F30">
        <w:trPr>
          <w:jc w:val="center"/>
        </w:trPr>
        <w:tc>
          <w:tcPr>
            <w:tcW w:w="1012" w:type="dxa"/>
          </w:tcPr>
          <w:p w14:paraId="6DCFE790"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1</w:t>
            </w:r>
          </w:p>
        </w:tc>
        <w:tc>
          <w:tcPr>
            <w:tcW w:w="1012" w:type="dxa"/>
          </w:tcPr>
          <w:p w14:paraId="5BF36823"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0.0000</w:t>
            </w:r>
          </w:p>
        </w:tc>
        <w:tc>
          <w:tcPr>
            <w:tcW w:w="1085" w:type="dxa"/>
          </w:tcPr>
          <w:p w14:paraId="23EEE50D"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3.0000</w:t>
            </w:r>
          </w:p>
        </w:tc>
        <w:tc>
          <w:tcPr>
            <w:tcW w:w="1065" w:type="dxa"/>
          </w:tcPr>
          <w:p w14:paraId="1ED5F180"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9.000</w:t>
            </w:r>
          </w:p>
        </w:tc>
        <w:tc>
          <w:tcPr>
            <w:tcW w:w="1056" w:type="dxa"/>
          </w:tcPr>
          <w:p w14:paraId="109E83CF" w14:textId="43318B13"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1</w:t>
            </w:r>
          </w:p>
        </w:tc>
        <w:tc>
          <w:tcPr>
            <w:tcW w:w="1876" w:type="dxa"/>
          </w:tcPr>
          <w:p w14:paraId="799383A3" w14:textId="0014E7A5"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9.0000</w:t>
            </w:r>
          </w:p>
        </w:tc>
      </w:tr>
      <w:tr w:rsidR="00FB3AF2" w14:paraId="2534368A" w14:textId="2B2E046B" w:rsidTr="009A0F30">
        <w:trPr>
          <w:jc w:val="center"/>
        </w:trPr>
        <w:tc>
          <w:tcPr>
            <w:tcW w:w="1012" w:type="dxa"/>
          </w:tcPr>
          <w:p w14:paraId="49253EC4"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2</w:t>
            </w:r>
          </w:p>
        </w:tc>
        <w:tc>
          <w:tcPr>
            <w:tcW w:w="1012" w:type="dxa"/>
          </w:tcPr>
          <w:p w14:paraId="34E5CEDA"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0.28274</w:t>
            </w:r>
          </w:p>
        </w:tc>
        <w:tc>
          <w:tcPr>
            <w:tcW w:w="1085" w:type="dxa"/>
          </w:tcPr>
          <w:p w14:paraId="6F3D5F61"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2.5330</w:t>
            </w:r>
          </w:p>
        </w:tc>
        <w:tc>
          <w:tcPr>
            <w:tcW w:w="1065" w:type="dxa"/>
          </w:tcPr>
          <w:p w14:paraId="2080F271"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6.4161</w:t>
            </w:r>
          </w:p>
        </w:tc>
        <w:tc>
          <w:tcPr>
            <w:tcW w:w="1056" w:type="dxa"/>
          </w:tcPr>
          <w:p w14:paraId="0DE1A99A" w14:textId="5A6E211A"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4</w:t>
            </w:r>
          </w:p>
        </w:tc>
        <w:tc>
          <w:tcPr>
            <w:tcW w:w="1876" w:type="dxa"/>
          </w:tcPr>
          <w:p w14:paraId="1F6C4E9F" w14:textId="3D07605C"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25.6669</w:t>
            </w:r>
          </w:p>
        </w:tc>
      </w:tr>
      <w:tr w:rsidR="00FB3AF2" w14:paraId="2C56DD89" w14:textId="1910E3C2" w:rsidTr="009A0F30">
        <w:trPr>
          <w:jc w:val="center"/>
        </w:trPr>
        <w:tc>
          <w:tcPr>
            <w:tcW w:w="1012" w:type="dxa"/>
          </w:tcPr>
          <w:p w14:paraId="5F1D0B72"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3</w:t>
            </w:r>
          </w:p>
        </w:tc>
        <w:tc>
          <w:tcPr>
            <w:tcW w:w="1012" w:type="dxa"/>
          </w:tcPr>
          <w:p w14:paraId="784D00E8"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0.56548</w:t>
            </w:r>
          </w:p>
        </w:tc>
        <w:tc>
          <w:tcPr>
            <w:tcW w:w="1085" w:type="dxa"/>
          </w:tcPr>
          <w:p w14:paraId="3D28C515"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1.2774</w:t>
            </w:r>
          </w:p>
        </w:tc>
        <w:tc>
          <w:tcPr>
            <w:tcW w:w="1065" w:type="dxa"/>
          </w:tcPr>
          <w:p w14:paraId="601D99C2"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1.6318</w:t>
            </w:r>
          </w:p>
        </w:tc>
        <w:tc>
          <w:tcPr>
            <w:tcW w:w="1056" w:type="dxa"/>
          </w:tcPr>
          <w:p w14:paraId="6AA08D3A" w14:textId="4DF8D336"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2</w:t>
            </w:r>
          </w:p>
        </w:tc>
        <w:tc>
          <w:tcPr>
            <w:tcW w:w="1876" w:type="dxa"/>
          </w:tcPr>
          <w:p w14:paraId="37FE5395" w14:textId="5F0884D6"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3.2656</w:t>
            </w:r>
          </w:p>
        </w:tc>
      </w:tr>
      <w:tr w:rsidR="00FB3AF2" w14:paraId="613F2ED2" w14:textId="32D94742" w:rsidTr="009A0F30">
        <w:trPr>
          <w:jc w:val="center"/>
        </w:trPr>
        <w:tc>
          <w:tcPr>
            <w:tcW w:w="1012" w:type="dxa"/>
          </w:tcPr>
          <w:p w14:paraId="1B7DA717"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4</w:t>
            </w:r>
          </w:p>
        </w:tc>
        <w:tc>
          <w:tcPr>
            <w:tcW w:w="1012" w:type="dxa"/>
          </w:tcPr>
          <w:p w14:paraId="3E7FDA6C"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0.84822</w:t>
            </w:r>
          </w:p>
        </w:tc>
        <w:tc>
          <w:tcPr>
            <w:tcW w:w="1085" w:type="dxa"/>
          </w:tcPr>
          <w:p w14:paraId="49EB3C7F"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-0.3759</w:t>
            </w:r>
          </w:p>
        </w:tc>
        <w:tc>
          <w:tcPr>
            <w:tcW w:w="1065" w:type="dxa"/>
          </w:tcPr>
          <w:p w14:paraId="607CB71E"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0.1413</w:t>
            </w:r>
          </w:p>
        </w:tc>
        <w:tc>
          <w:tcPr>
            <w:tcW w:w="1056" w:type="dxa"/>
          </w:tcPr>
          <w:p w14:paraId="2B89D1B7" w14:textId="5DCBA69E"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4</w:t>
            </w:r>
          </w:p>
        </w:tc>
        <w:tc>
          <w:tcPr>
            <w:tcW w:w="1876" w:type="dxa"/>
          </w:tcPr>
          <w:p w14:paraId="548F776E" w14:textId="64DCDDEE"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0.5632</w:t>
            </w:r>
          </w:p>
        </w:tc>
      </w:tr>
      <w:tr w:rsidR="00FB3AF2" w14:paraId="2D7181DC" w14:textId="1EE5A99B" w:rsidTr="009A0F30">
        <w:trPr>
          <w:jc w:val="center"/>
        </w:trPr>
        <w:tc>
          <w:tcPr>
            <w:tcW w:w="1012" w:type="dxa"/>
          </w:tcPr>
          <w:p w14:paraId="4FF42A38"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5</w:t>
            </w:r>
          </w:p>
        </w:tc>
        <w:tc>
          <w:tcPr>
            <w:tcW w:w="1012" w:type="dxa"/>
          </w:tcPr>
          <w:p w14:paraId="650490D1"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1.13096</w:t>
            </w:r>
          </w:p>
        </w:tc>
        <w:tc>
          <w:tcPr>
            <w:tcW w:w="1085" w:type="dxa"/>
          </w:tcPr>
          <w:p w14:paraId="7B348008"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-1.9122</w:t>
            </w:r>
          </w:p>
        </w:tc>
        <w:tc>
          <w:tcPr>
            <w:tcW w:w="1065" w:type="dxa"/>
          </w:tcPr>
          <w:p w14:paraId="2820B881"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3.6565</w:t>
            </w:r>
          </w:p>
        </w:tc>
        <w:tc>
          <w:tcPr>
            <w:tcW w:w="1056" w:type="dxa"/>
          </w:tcPr>
          <w:p w14:paraId="0A53019C" w14:textId="68C3D9BB"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2</w:t>
            </w:r>
          </w:p>
        </w:tc>
        <w:tc>
          <w:tcPr>
            <w:tcW w:w="1876" w:type="dxa"/>
          </w:tcPr>
          <w:p w14:paraId="6BA84F56" w14:textId="083AEBA6"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7.3074</w:t>
            </w:r>
          </w:p>
        </w:tc>
      </w:tr>
      <w:tr w:rsidR="00FB3AF2" w14:paraId="7DEDC170" w14:textId="32F880A4" w:rsidTr="009A0F30">
        <w:trPr>
          <w:jc w:val="center"/>
        </w:trPr>
        <w:tc>
          <w:tcPr>
            <w:tcW w:w="1012" w:type="dxa"/>
          </w:tcPr>
          <w:p w14:paraId="768F93A2"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6</w:t>
            </w:r>
          </w:p>
        </w:tc>
        <w:tc>
          <w:tcPr>
            <w:tcW w:w="1012" w:type="dxa"/>
          </w:tcPr>
          <w:p w14:paraId="7D1FAF53"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1.4137</w:t>
            </w:r>
          </w:p>
        </w:tc>
        <w:tc>
          <w:tcPr>
            <w:tcW w:w="1085" w:type="dxa"/>
          </w:tcPr>
          <w:p w14:paraId="4395FE8F"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-2.8531</w:t>
            </w:r>
          </w:p>
        </w:tc>
        <w:tc>
          <w:tcPr>
            <w:tcW w:w="1065" w:type="dxa"/>
          </w:tcPr>
          <w:p w14:paraId="6C539414"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8.1402</w:t>
            </w:r>
          </w:p>
        </w:tc>
        <w:tc>
          <w:tcPr>
            <w:tcW w:w="1056" w:type="dxa"/>
          </w:tcPr>
          <w:p w14:paraId="5D64C531" w14:textId="3C84CF13"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4</w:t>
            </w:r>
          </w:p>
        </w:tc>
        <w:tc>
          <w:tcPr>
            <w:tcW w:w="1876" w:type="dxa"/>
          </w:tcPr>
          <w:p w14:paraId="026BEAB9" w14:textId="576F0044"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32.5231</w:t>
            </w:r>
          </w:p>
        </w:tc>
      </w:tr>
      <w:tr w:rsidR="00FB3AF2" w14:paraId="515CD666" w14:textId="01187834" w:rsidTr="009A0F30">
        <w:trPr>
          <w:jc w:val="center"/>
        </w:trPr>
        <w:tc>
          <w:tcPr>
            <w:tcW w:w="1012" w:type="dxa"/>
          </w:tcPr>
          <w:p w14:paraId="2522E152"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7</w:t>
            </w:r>
          </w:p>
        </w:tc>
        <w:tc>
          <w:tcPr>
            <w:tcW w:w="1012" w:type="dxa"/>
          </w:tcPr>
          <w:p w14:paraId="462AD58A"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1.69644</w:t>
            </w:r>
          </w:p>
        </w:tc>
        <w:tc>
          <w:tcPr>
            <w:tcW w:w="1085" w:type="dxa"/>
          </w:tcPr>
          <w:p w14:paraId="744EE54C"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-2.9058</w:t>
            </w:r>
          </w:p>
        </w:tc>
        <w:tc>
          <w:tcPr>
            <w:tcW w:w="1065" w:type="dxa"/>
          </w:tcPr>
          <w:p w14:paraId="11BF9078"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8.4437</w:t>
            </w:r>
          </w:p>
        </w:tc>
        <w:tc>
          <w:tcPr>
            <w:tcW w:w="1056" w:type="dxa"/>
          </w:tcPr>
          <w:p w14:paraId="7D1608CF" w14:textId="4E08D435"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2</w:t>
            </w:r>
          </w:p>
        </w:tc>
        <w:tc>
          <w:tcPr>
            <w:tcW w:w="1876" w:type="dxa"/>
          </w:tcPr>
          <w:p w14:paraId="22C810D3" w14:textId="586A1D0C"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16.8913</w:t>
            </w:r>
          </w:p>
        </w:tc>
      </w:tr>
      <w:tr w:rsidR="00FB3AF2" w14:paraId="7603184A" w14:textId="703A4663" w:rsidTr="009A0F30">
        <w:trPr>
          <w:jc w:val="center"/>
        </w:trPr>
        <w:tc>
          <w:tcPr>
            <w:tcW w:w="1012" w:type="dxa"/>
          </w:tcPr>
          <w:p w14:paraId="7199E1CA"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8</w:t>
            </w:r>
          </w:p>
        </w:tc>
        <w:tc>
          <w:tcPr>
            <w:tcW w:w="1012" w:type="dxa"/>
          </w:tcPr>
          <w:p w14:paraId="37780150"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1.97918</w:t>
            </w:r>
          </w:p>
        </w:tc>
        <w:tc>
          <w:tcPr>
            <w:tcW w:w="1085" w:type="dxa"/>
          </w:tcPr>
          <w:p w14:paraId="11D72884"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-2.0537</w:t>
            </w:r>
          </w:p>
        </w:tc>
        <w:tc>
          <w:tcPr>
            <w:tcW w:w="1065" w:type="dxa"/>
          </w:tcPr>
          <w:p w14:paraId="063A0A40" w14:textId="77777777" w:rsidR="00FB3AF2" w:rsidRPr="00343364" w:rsidRDefault="00FB3AF2" w:rsidP="003109A1">
            <w:pPr>
              <w:jc w:val="center"/>
              <w:rPr>
                <w:rFonts w:ascii="Arial" w:eastAsia="Times New Roman" w:hAnsi="Arial" w:cs="Arial"/>
                <w:lang w:eastAsia="es-MX"/>
              </w:rPr>
            </w:pPr>
            <w:r w:rsidRPr="00343364">
              <w:rPr>
                <w:rFonts w:ascii="Arial" w:eastAsia="Times New Roman" w:hAnsi="Arial" w:cs="Arial"/>
                <w:lang w:eastAsia="es-MX"/>
              </w:rPr>
              <w:t>4.2177</w:t>
            </w:r>
          </w:p>
        </w:tc>
        <w:tc>
          <w:tcPr>
            <w:tcW w:w="1056" w:type="dxa"/>
          </w:tcPr>
          <w:p w14:paraId="7BA7F8DC" w14:textId="43C1D9F5"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4</w:t>
            </w:r>
          </w:p>
        </w:tc>
        <w:tc>
          <w:tcPr>
            <w:tcW w:w="1876" w:type="dxa"/>
          </w:tcPr>
          <w:p w14:paraId="06AB259A" w14:textId="79E94839"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16.8916</w:t>
            </w:r>
          </w:p>
        </w:tc>
      </w:tr>
      <w:tr w:rsidR="00FB3AF2" w14:paraId="019C93C8" w14:textId="6ECE2C21" w:rsidTr="009A0F30">
        <w:trPr>
          <w:jc w:val="center"/>
        </w:trPr>
        <w:tc>
          <w:tcPr>
            <w:tcW w:w="1012" w:type="dxa"/>
            <w:tcBorders>
              <w:bottom w:val="single" w:sz="4" w:space="0" w:color="auto"/>
            </w:tcBorders>
          </w:tcPr>
          <w:p w14:paraId="6FC7BF33"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9</w:t>
            </w:r>
          </w:p>
        </w:tc>
        <w:tc>
          <w:tcPr>
            <w:tcW w:w="1012" w:type="dxa"/>
            <w:tcBorders>
              <w:bottom w:val="single" w:sz="4" w:space="0" w:color="auto"/>
            </w:tcBorders>
          </w:tcPr>
          <w:p w14:paraId="5CFEEC28"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2.26192</w:t>
            </w:r>
          </w:p>
        </w:tc>
        <w:tc>
          <w:tcPr>
            <w:tcW w:w="1085" w:type="dxa"/>
            <w:tcBorders>
              <w:bottom w:val="single" w:sz="4" w:space="0" w:color="auto"/>
            </w:tcBorders>
          </w:tcPr>
          <w:p w14:paraId="3AB69246"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-0.5623</w:t>
            </w:r>
          </w:p>
        </w:tc>
        <w:tc>
          <w:tcPr>
            <w:tcW w:w="1065" w:type="dxa"/>
            <w:tcBorders>
              <w:bottom w:val="single" w:sz="4" w:space="0" w:color="auto"/>
            </w:tcBorders>
          </w:tcPr>
          <w:p w14:paraId="091655CF"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0.3162</w:t>
            </w:r>
          </w:p>
        </w:tc>
        <w:tc>
          <w:tcPr>
            <w:tcW w:w="1056" w:type="dxa"/>
            <w:tcBorders>
              <w:bottom w:val="single" w:sz="4" w:space="0" w:color="auto"/>
            </w:tcBorders>
          </w:tcPr>
          <w:p w14:paraId="38E69987" w14:textId="7ED36AA3"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2</w:t>
            </w:r>
          </w:p>
        </w:tc>
        <w:tc>
          <w:tcPr>
            <w:tcW w:w="1876" w:type="dxa"/>
            <w:tcBorders>
              <w:bottom w:val="single" w:sz="4" w:space="0" w:color="auto"/>
            </w:tcBorders>
          </w:tcPr>
          <w:p w14:paraId="767FEE1D" w14:textId="05849E02"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0.6366</w:t>
            </w:r>
          </w:p>
        </w:tc>
      </w:tr>
      <w:tr w:rsidR="00FB3AF2" w14:paraId="1F9010FB" w14:textId="24DEBF9B" w:rsidTr="009A0F30">
        <w:trPr>
          <w:jc w:val="center"/>
        </w:trPr>
        <w:tc>
          <w:tcPr>
            <w:tcW w:w="1012" w:type="dxa"/>
            <w:tcBorders>
              <w:bottom w:val="single" w:sz="4" w:space="0" w:color="auto"/>
            </w:tcBorders>
          </w:tcPr>
          <w:p w14:paraId="6EDE1AEC"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10</w:t>
            </w:r>
          </w:p>
        </w:tc>
        <w:tc>
          <w:tcPr>
            <w:tcW w:w="1012" w:type="dxa"/>
            <w:tcBorders>
              <w:bottom w:val="single" w:sz="4" w:space="0" w:color="auto"/>
            </w:tcBorders>
          </w:tcPr>
          <w:p w14:paraId="59BBC393"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2.54466</w:t>
            </w:r>
          </w:p>
        </w:tc>
        <w:tc>
          <w:tcPr>
            <w:tcW w:w="1085" w:type="dxa"/>
            <w:tcBorders>
              <w:bottom w:val="single" w:sz="4" w:space="0" w:color="auto"/>
            </w:tcBorders>
          </w:tcPr>
          <w:p w14:paraId="134ABCBD"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1.1042</w:t>
            </w:r>
          </w:p>
        </w:tc>
        <w:tc>
          <w:tcPr>
            <w:tcW w:w="1065" w:type="dxa"/>
            <w:tcBorders>
              <w:bottom w:val="single" w:sz="4" w:space="0" w:color="auto"/>
            </w:tcBorders>
          </w:tcPr>
          <w:p w14:paraId="35376C70"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1.2193</w:t>
            </w:r>
          </w:p>
        </w:tc>
        <w:tc>
          <w:tcPr>
            <w:tcW w:w="1056" w:type="dxa"/>
            <w:tcBorders>
              <w:bottom w:val="single" w:sz="4" w:space="0" w:color="auto"/>
            </w:tcBorders>
          </w:tcPr>
          <w:p w14:paraId="2A47CCFF" w14:textId="0FAED8DE"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4</w:t>
            </w:r>
          </w:p>
        </w:tc>
        <w:tc>
          <w:tcPr>
            <w:tcW w:w="1876" w:type="dxa"/>
            <w:tcBorders>
              <w:bottom w:val="single" w:sz="4" w:space="0" w:color="auto"/>
            </w:tcBorders>
          </w:tcPr>
          <w:p w14:paraId="10695489" w14:textId="4BAE6A66"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4.8594</w:t>
            </w:r>
          </w:p>
        </w:tc>
      </w:tr>
      <w:tr w:rsidR="00FB3AF2" w14:paraId="4C45A7E1" w14:textId="33DCBA3A" w:rsidTr="009A0F30">
        <w:trPr>
          <w:jc w:val="center"/>
        </w:trPr>
        <w:tc>
          <w:tcPr>
            <w:tcW w:w="1012" w:type="dxa"/>
            <w:tcBorders>
              <w:bottom w:val="single" w:sz="4" w:space="0" w:color="auto"/>
            </w:tcBorders>
          </w:tcPr>
          <w:p w14:paraId="74E82574"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11</w:t>
            </w:r>
          </w:p>
        </w:tc>
        <w:tc>
          <w:tcPr>
            <w:tcW w:w="1012" w:type="dxa"/>
            <w:tcBorders>
              <w:bottom w:val="single" w:sz="4" w:space="0" w:color="auto"/>
            </w:tcBorders>
          </w:tcPr>
          <w:p w14:paraId="08F1BCCB"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2.8274</w:t>
            </w:r>
          </w:p>
        </w:tc>
        <w:tc>
          <w:tcPr>
            <w:tcW w:w="1085" w:type="dxa"/>
            <w:tcBorders>
              <w:bottom w:val="single" w:sz="4" w:space="0" w:color="auto"/>
            </w:tcBorders>
          </w:tcPr>
          <w:p w14:paraId="3CE46FB8"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2.4269</w:t>
            </w:r>
          </w:p>
        </w:tc>
        <w:tc>
          <w:tcPr>
            <w:tcW w:w="1065" w:type="dxa"/>
            <w:tcBorders>
              <w:bottom w:val="single" w:sz="4" w:space="0" w:color="auto"/>
            </w:tcBorders>
          </w:tcPr>
          <w:p w14:paraId="229EB39F" w14:textId="77777777" w:rsidR="00FB3AF2" w:rsidRPr="00343364" w:rsidRDefault="00FB3AF2" w:rsidP="006836EF">
            <w:pPr>
              <w:jc w:val="center"/>
              <w:rPr>
                <w:rFonts w:ascii="Arial" w:eastAsia="Times New Roman" w:hAnsi="Arial" w:cs="Arial"/>
                <w:lang w:eastAsia="es-MX"/>
              </w:rPr>
            </w:pPr>
            <w:r w:rsidRPr="00343364">
              <w:rPr>
                <w:rFonts w:ascii="Arial" w:eastAsia="Times New Roman" w:hAnsi="Arial" w:cs="Arial"/>
                <w:lang w:eastAsia="es-MX"/>
              </w:rPr>
              <w:t>5.8898</w:t>
            </w:r>
          </w:p>
        </w:tc>
        <w:tc>
          <w:tcPr>
            <w:tcW w:w="1056" w:type="dxa"/>
            <w:tcBorders>
              <w:bottom w:val="single" w:sz="4" w:space="0" w:color="auto"/>
            </w:tcBorders>
          </w:tcPr>
          <w:p w14:paraId="3D5DA311" w14:textId="41C27478"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1</w:t>
            </w:r>
          </w:p>
        </w:tc>
        <w:tc>
          <w:tcPr>
            <w:tcW w:w="1876" w:type="dxa"/>
            <w:tcBorders>
              <w:bottom w:val="single" w:sz="4" w:space="0" w:color="auto"/>
            </w:tcBorders>
          </w:tcPr>
          <w:p w14:paraId="35E10E39" w14:textId="7D34A351" w:rsidR="00FB3AF2" w:rsidRPr="00343364" w:rsidRDefault="00FB3AF2" w:rsidP="00A874E3">
            <w:pPr>
              <w:jc w:val="center"/>
              <w:rPr>
                <w:rFonts w:ascii="Arial" w:eastAsia="Times New Roman" w:hAnsi="Arial" w:cs="Arial"/>
                <w:lang w:eastAsia="es-MX"/>
              </w:rPr>
            </w:pPr>
            <w:r w:rsidRPr="00343364">
              <w:rPr>
                <w:rFonts w:ascii="Arial" w:eastAsia="Times New Roman" w:hAnsi="Arial" w:cs="Arial"/>
                <w:lang w:eastAsia="es-MX"/>
              </w:rPr>
              <w:t>5.8832</w:t>
            </w:r>
          </w:p>
        </w:tc>
      </w:tr>
      <w:tr w:rsidR="00FB3AF2" w14:paraId="28077409" w14:textId="15EB81AB" w:rsidTr="009A0F30">
        <w:trPr>
          <w:jc w:val="center"/>
        </w:trPr>
        <w:tc>
          <w:tcPr>
            <w:tcW w:w="1012" w:type="dxa"/>
            <w:tcBorders>
              <w:top w:val="single" w:sz="4" w:space="0" w:color="auto"/>
              <w:left w:val="nil"/>
              <w:bottom w:val="nil"/>
              <w:right w:val="nil"/>
            </w:tcBorders>
          </w:tcPr>
          <w:p w14:paraId="27464160" w14:textId="77777777" w:rsidR="00FB3AF2" w:rsidRPr="009A0F30" w:rsidRDefault="00FB3AF2" w:rsidP="006836EF">
            <w:pPr>
              <w:jc w:val="center"/>
              <w:rPr>
                <w:rFonts w:ascii="Arial" w:eastAsia="Times New Roman" w:hAnsi="Arial" w:cs="Arial"/>
                <w:sz w:val="20"/>
                <w:szCs w:val="20"/>
                <w:lang w:eastAsia="es-MX"/>
              </w:rPr>
            </w:pPr>
          </w:p>
        </w:tc>
        <w:tc>
          <w:tcPr>
            <w:tcW w:w="1012" w:type="dxa"/>
            <w:tcBorders>
              <w:top w:val="single" w:sz="4" w:space="0" w:color="auto"/>
              <w:left w:val="nil"/>
              <w:bottom w:val="nil"/>
              <w:right w:val="nil"/>
            </w:tcBorders>
          </w:tcPr>
          <w:p w14:paraId="4D46C329" w14:textId="77777777" w:rsidR="00FB3AF2" w:rsidRPr="009A0F30" w:rsidRDefault="00FB3AF2" w:rsidP="006836EF">
            <w:pPr>
              <w:jc w:val="center"/>
              <w:rPr>
                <w:rFonts w:ascii="Arial" w:eastAsia="Times New Roman" w:hAnsi="Arial" w:cs="Arial"/>
                <w:sz w:val="20"/>
                <w:szCs w:val="20"/>
                <w:lang w:eastAsia="es-MX"/>
              </w:rPr>
            </w:pPr>
          </w:p>
        </w:tc>
        <w:tc>
          <w:tcPr>
            <w:tcW w:w="1085" w:type="dxa"/>
            <w:tcBorders>
              <w:top w:val="single" w:sz="4" w:space="0" w:color="auto"/>
              <w:left w:val="nil"/>
              <w:bottom w:val="nil"/>
              <w:right w:val="nil"/>
            </w:tcBorders>
          </w:tcPr>
          <w:p w14:paraId="2EB9DA15" w14:textId="77777777" w:rsidR="00FB3AF2" w:rsidRPr="009A0F30" w:rsidRDefault="00FB3AF2" w:rsidP="006836EF">
            <w:pPr>
              <w:jc w:val="center"/>
              <w:rPr>
                <w:rFonts w:ascii="Arial" w:eastAsia="Times New Roman" w:hAnsi="Arial" w:cs="Arial"/>
                <w:sz w:val="20"/>
                <w:szCs w:val="20"/>
                <w:lang w:eastAsia="es-MX"/>
              </w:rPr>
            </w:pPr>
          </w:p>
        </w:tc>
        <w:tc>
          <w:tcPr>
            <w:tcW w:w="1065" w:type="dxa"/>
            <w:tcBorders>
              <w:top w:val="single" w:sz="4" w:space="0" w:color="auto"/>
              <w:left w:val="nil"/>
              <w:bottom w:val="nil"/>
              <w:right w:val="nil"/>
            </w:tcBorders>
          </w:tcPr>
          <w:p w14:paraId="2AF01778" w14:textId="77777777" w:rsidR="00FB3AF2" w:rsidRPr="009A0F30" w:rsidRDefault="00FB3AF2" w:rsidP="006836EF">
            <w:pPr>
              <w:jc w:val="center"/>
              <w:rPr>
                <w:rFonts w:ascii="Arial" w:eastAsia="Times New Roman" w:hAnsi="Arial" w:cs="Arial"/>
                <w:sz w:val="20"/>
                <w:szCs w:val="20"/>
                <w:lang w:eastAsia="es-MX"/>
              </w:rPr>
            </w:pPr>
          </w:p>
        </w:tc>
        <w:tc>
          <w:tcPr>
            <w:tcW w:w="1056" w:type="dxa"/>
            <w:tcBorders>
              <w:top w:val="single" w:sz="4" w:space="0" w:color="auto"/>
              <w:left w:val="nil"/>
              <w:bottom w:val="nil"/>
              <w:right w:val="nil"/>
            </w:tcBorders>
          </w:tcPr>
          <w:p w14:paraId="57C12724" w14:textId="59B88CBA" w:rsidR="00FB3AF2" w:rsidRPr="009A0F30" w:rsidRDefault="00FB3AF2" w:rsidP="006836EF">
            <w:pPr>
              <w:jc w:val="center"/>
              <w:rPr>
                <w:rFonts w:ascii="Arial" w:eastAsia="Times New Roman" w:hAnsi="Arial" w:cs="Arial"/>
                <w:sz w:val="20"/>
                <w:szCs w:val="20"/>
                <w:lang w:eastAsia="es-MX"/>
              </w:rPr>
            </w:pPr>
          </w:p>
        </w:tc>
        <w:tc>
          <w:tcPr>
            <w:tcW w:w="1876" w:type="dxa"/>
            <w:tcBorders>
              <w:top w:val="single" w:sz="4" w:space="0" w:color="auto"/>
              <w:left w:val="nil"/>
              <w:bottom w:val="nil"/>
              <w:right w:val="nil"/>
            </w:tcBorders>
          </w:tcPr>
          <w:p w14:paraId="06DA3240" w14:textId="2CF84847" w:rsidR="00FB3AF2" w:rsidRPr="009A0F30" w:rsidRDefault="00FB3AF2" w:rsidP="006836EF">
            <w:pPr>
              <w:jc w:val="center"/>
              <w:rPr>
                <w:rFonts w:ascii="Arial" w:hAnsi="Arial" w:cs="Arial"/>
                <w:position w:val="-6"/>
                <w:sz w:val="20"/>
                <w:szCs w:val="20"/>
              </w:rPr>
            </w:pPr>
            <w:r w:rsidRPr="009A0F30">
              <w:rPr>
                <w:rFonts w:ascii="Arial" w:hAnsi="Arial" w:cs="Arial"/>
                <w:position w:val="-6"/>
                <w:sz w:val="20"/>
                <w:szCs w:val="20"/>
              </w:rPr>
              <w:object w:dxaOrig="1080" w:dyaOrig="279" w14:anchorId="17FBABBE">
                <v:shape id="_x0000_i1069" type="#_x0000_t75" style="width:54.5pt;height:14pt" o:ole="">
                  <v:imagedata r:id="rId96" o:title=""/>
                </v:shape>
                <o:OLEObject Type="Embed" ProgID="Equation.DSMT4" ShapeID="_x0000_i1069" DrawAspect="Content" ObjectID="_1592930019" r:id="rId97"/>
              </w:object>
            </w:r>
          </w:p>
        </w:tc>
      </w:tr>
    </w:tbl>
    <w:p w14:paraId="01500CA1" w14:textId="350D4513" w:rsidR="00290EA4" w:rsidRDefault="00290EA4" w:rsidP="00715697">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F30" w14:paraId="4F5E5121" w14:textId="77777777" w:rsidTr="00343364">
        <w:trPr>
          <w:trHeight w:val="1913"/>
        </w:trPr>
        <w:tc>
          <w:tcPr>
            <w:tcW w:w="8838" w:type="dxa"/>
          </w:tcPr>
          <w:p w14:paraId="374FD855" w14:textId="77777777" w:rsidR="00343364" w:rsidRDefault="00343364" w:rsidP="00343364">
            <w:pPr>
              <w:jc w:val="center"/>
              <w:rPr>
                <w:rFonts w:ascii="Arial" w:hAnsi="Arial" w:cs="Arial"/>
                <w:position w:val="-6"/>
              </w:rPr>
            </w:pPr>
            <w:r w:rsidRPr="00290EA4">
              <w:rPr>
                <w:rFonts w:ascii="Arial" w:hAnsi="Arial" w:cs="Arial"/>
                <w:position w:val="-6"/>
              </w:rPr>
              <w:object w:dxaOrig="2100" w:dyaOrig="279" w14:anchorId="596350E7">
                <v:shape id="_x0000_i1155" type="#_x0000_t75" style="width:105.55pt;height:14pt" o:ole="">
                  <v:imagedata r:id="rId98" o:title=""/>
                </v:shape>
                <o:OLEObject Type="Embed" ProgID="Equation.DSMT4" ShapeID="_x0000_i1155" DrawAspect="Content" ObjectID="_1592930020" r:id="rId99"/>
              </w:object>
            </w:r>
          </w:p>
          <w:p w14:paraId="45AA33FE" w14:textId="30D65685" w:rsidR="00343364" w:rsidRDefault="00343364" w:rsidP="00343364">
            <w:pPr>
              <w:jc w:val="center"/>
              <w:rPr>
                <w:rFonts w:ascii="Arial" w:hAnsi="Arial" w:cs="Arial"/>
                <w:position w:val="-6"/>
              </w:rPr>
            </w:pPr>
            <w:r w:rsidRPr="00C95FCE">
              <w:rPr>
                <w:rFonts w:ascii="Arial" w:hAnsi="Arial" w:cs="Arial"/>
                <w:position w:val="-24"/>
              </w:rPr>
              <w:object w:dxaOrig="3200" w:dyaOrig="620" w14:anchorId="591FB7AD">
                <v:shape id="_x0000_i1156" type="#_x0000_t75" style="width:160.1pt;height:31.45pt" o:ole="">
                  <v:imagedata r:id="rId100" o:title=""/>
                </v:shape>
                <o:OLEObject Type="Embed" ProgID="Equation.DSMT4" ShapeID="_x0000_i1156" DrawAspect="Content" ObjectID="_1592930021" r:id="rId101"/>
              </w:object>
            </w:r>
          </w:p>
          <w:p w14:paraId="1C1F17B8" w14:textId="0D2AFFF6" w:rsidR="009A0F30" w:rsidRDefault="00343364" w:rsidP="00343364">
            <w:pPr>
              <w:jc w:val="center"/>
              <w:rPr>
                <w:rFonts w:ascii="Arial" w:hAnsi="Arial" w:cs="Arial"/>
              </w:rPr>
            </w:pPr>
            <w:r w:rsidRPr="00696BCE">
              <w:rPr>
                <w:rFonts w:ascii="Arial" w:hAnsi="Arial" w:cs="Arial"/>
                <w:position w:val="-24"/>
              </w:rPr>
              <w:object w:dxaOrig="4380" w:dyaOrig="620" w14:anchorId="435712B2">
                <v:shape id="_x0000_i1157" type="#_x0000_t75" style="width:219.5pt;height:31.45pt" o:ole="">
                  <v:imagedata r:id="rId102" o:title=""/>
                </v:shape>
                <o:OLEObject Type="Embed" ProgID="Equation.DSMT4" ShapeID="_x0000_i1157" DrawAspect="Content" ObjectID="_1592930022" r:id="rId103"/>
              </w:object>
            </w:r>
          </w:p>
          <w:p w14:paraId="34A8EB79" w14:textId="2811CF77" w:rsidR="009A0F30" w:rsidRDefault="00343364" w:rsidP="00343364">
            <w:pPr>
              <w:jc w:val="center"/>
              <w:rPr>
                <w:rFonts w:ascii="Arial" w:hAnsi="Arial" w:cs="Arial"/>
              </w:rPr>
            </w:pPr>
            <w:r>
              <w:rPr>
                <w:rFonts w:ascii="Arial" w:hAnsi="Arial" w:cs="Arial"/>
                <w:position w:val="-24"/>
              </w:rPr>
              <w:object w:dxaOrig="2260" w:dyaOrig="620" w14:anchorId="7E74FE5E">
                <v:shape id="_x0000_i1158" type="#_x0000_t75" style="width:112.55pt;height:31.45pt" o:ole="">
                  <v:imagedata r:id="rId104" o:title=""/>
                </v:shape>
                <o:OLEObject Type="Embed" ProgID="Equation.DSMT4" ShapeID="_x0000_i1158" DrawAspect="Content" ObjectID="_1592930023" r:id="rId105"/>
              </w:object>
            </w:r>
          </w:p>
        </w:tc>
      </w:tr>
    </w:tbl>
    <w:p w14:paraId="0D3C4FA6" w14:textId="77777777" w:rsidR="00715697" w:rsidRDefault="00715697" w:rsidP="00715697">
      <w:pPr>
        <w:jc w:val="both"/>
        <w:rPr>
          <w:rFonts w:ascii="Arial" w:hAnsi="Arial" w:cs="Arial"/>
        </w:rPr>
      </w:pPr>
      <w:r>
        <w:rPr>
          <w:rFonts w:ascii="Arial" w:hAnsi="Arial" w:cs="Arial"/>
        </w:rPr>
        <w:t>Cuando se emplea el método de Simpson, existe un error, el cual disminuirá cuando el número de datos se incremente.</w:t>
      </w:r>
    </w:p>
    <w:p w14:paraId="5DC83BFD" w14:textId="77777777" w:rsidR="00715697" w:rsidRDefault="00715697" w:rsidP="00715697">
      <w:pPr>
        <w:jc w:val="both"/>
        <w:rPr>
          <w:rFonts w:ascii="Arial" w:hAnsi="Arial" w:cs="Arial"/>
        </w:rPr>
      </w:pPr>
      <w:r>
        <w:rPr>
          <w:rFonts w:ascii="Arial" w:hAnsi="Arial" w:cs="Arial"/>
        </w:rPr>
        <w:t>Con base a estos valores (la media, la función de distribución, la desviación estándar y la varianza) se puede obtener el comportamiento del viento. A continuación se presenta conceptos que permiten conocer cómo influye el comportamiento del viento a un punto determinado en tiempos distintos o puntos distintos.</w:t>
      </w:r>
    </w:p>
    <w:p w14:paraId="65B24AF3" w14:textId="77777777" w:rsidR="00715697" w:rsidRDefault="00715697" w:rsidP="00715697">
      <w:pPr>
        <w:jc w:val="both"/>
        <w:rPr>
          <w:rFonts w:ascii="Arial" w:hAnsi="Arial" w:cs="Arial"/>
        </w:rPr>
      </w:pPr>
    </w:p>
    <w:p w14:paraId="03F237A7" w14:textId="77777777" w:rsidR="00715697" w:rsidRDefault="00715697" w:rsidP="00715697">
      <w:pPr>
        <w:jc w:val="both"/>
        <w:rPr>
          <w:rFonts w:ascii="Arial" w:hAnsi="Arial" w:cs="Arial"/>
          <w:b/>
          <w:sz w:val="28"/>
        </w:rPr>
      </w:pPr>
      <w:r>
        <w:rPr>
          <w:rFonts w:ascii="Arial" w:hAnsi="Arial" w:cs="Arial"/>
          <w:b/>
          <w:sz w:val="28"/>
        </w:rPr>
        <w:t>2.3 Estadística en el dominio del tiempo</w:t>
      </w:r>
    </w:p>
    <w:p w14:paraId="7E4DC04E" w14:textId="77777777" w:rsidR="00715697" w:rsidRDefault="00715697" w:rsidP="00715697">
      <w:pPr>
        <w:jc w:val="both"/>
        <w:rPr>
          <w:rFonts w:ascii="Arial" w:hAnsi="Arial" w:cs="Arial"/>
        </w:rPr>
      </w:pPr>
      <w:r>
        <w:rPr>
          <w:rFonts w:ascii="Arial" w:hAnsi="Arial" w:cs="Arial"/>
        </w:rPr>
        <w:t>El valor de un proceso aleatorio se puede obtener con su media y una variable dependiente al tiemp</w:t>
      </w:r>
      <w:r w:rsidR="00FE10D5">
        <w:rPr>
          <w:rFonts w:ascii="Arial" w:hAnsi="Arial" w:cs="Arial"/>
        </w:rPr>
        <w:t xml:space="preserve">o, </w:t>
      </w:r>
      <w:r>
        <w:rPr>
          <w:rFonts w:ascii="Arial" w:hAnsi="Arial" w:cs="Arial"/>
        </w:rPr>
        <w:t xml:space="preserve">como se muestra en la ecuación (2.6).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7AAAD8EC" w14:textId="77777777" w:rsidTr="00715697">
        <w:tc>
          <w:tcPr>
            <w:tcW w:w="2992" w:type="dxa"/>
          </w:tcPr>
          <w:p w14:paraId="07D76AD9" w14:textId="77777777" w:rsidR="00715697" w:rsidRDefault="00715697">
            <w:pPr>
              <w:jc w:val="both"/>
              <w:rPr>
                <w:rFonts w:ascii="Arial" w:hAnsi="Arial" w:cs="Arial"/>
              </w:rPr>
            </w:pPr>
          </w:p>
        </w:tc>
        <w:tc>
          <w:tcPr>
            <w:tcW w:w="2993" w:type="dxa"/>
            <w:hideMark/>
          </w:tcPr>
          <w:p w14:paraId="6E2AB9B5" w14:textId="269D1C69" w:rsidR="00715697" w:rsidRDefault="00343364" w:rsidP="00343364">
            <w:pPr>
              <w:jc w:val="center"/>
              <w:rPr>
                <w:rFonts w:ascii="Arial" w:hAnsi="Arial" w:cs="Arial"/>
                <w:lang w:val="en-US"/>
              </w:rPr>
            </w:pPr>
            <w:r w:rsidRPr="00343364">
              <w:rPr>
                <w:rFonts w:ascii="Arial" w:hAnsi="Arial" w:cs="Arial"/>
                <w:position w:val="-12"/>
              </w:rPr>
              <w:object w:dxaOrig="1180" w:dyaOrig="360" w14:anchorId="49439017">
                <v:shape id="_x0000_i1159" type="#_x0000_t75" style="width:59.4pt;height:18.15pt" o:ole="">
                  <v:imagedata r:id="rId106" o:title=""/>
                </v:shape>
                <o:OLEObject Type="Embed" ProgID="Equation.DSMT4" ShapeID="_x0000_i1159" DrawAspect="Content" ObjectID="_1592930024" r:id="rId107"/>
              </w:object>
            </w:r>
          </w:p>
        </w:tc>
        <w:tc>
          <w:tcPr>
            <w:tcW w:w="2993" w:type="dxa"/>
            <w:vAlign w:val="center"/>
            <w:hideMark/>
          </w:tcPr>
          <w:p w14:paraId="78233B67" w14:textId="77777777" w:rsidR="00715697" w:rsidRDefault="00715697">
            <w:pPr>
              <w:jc w:val="right"/>
              <w:rPr>
                <w:rFonts w:ascii="Arial" w:hAnsi="Arial" w:cs="Arial"/>
              </w:rPr>
            </w:pPr>
            <w:r>
              <w:rPr>
                <w:rFonts w:ascii="Arial" w:hAnsi="Arial" w:cs="Arial"/>
              </w:rPr>
              <w:t>(2.6)</w:t>
            </w:r>
          </w:p>
        </w:tc>
      </w:tr>
    </w:tbl>
    <w:p w14:paraId="0750D557" w14:textId="77777777" w:rsidR="00715697" w:rsidRDefault="00715697" w:rsidP="00715697">
      <w:pPr>
        <w:jc w:val="both"/>
        <w:rPr>
          <w:rFonts w:ascii="Arial" w:hAnsi="Arial" w:cs="Arial"/>
        </w:rPr>
      </w:pPr>
      <w:r>
        <w:rPr>
          <w:rFonts w:ascii="Arial" w:hAnsi="Arial" w:cs="Arial"/>
        </w:rPr>
        <w:t>Es útil conocer el comportamiento del viento en un tiempo determinado, sin embargo hay que considerar que en una estructura tipo puente, el flujo no tiene el mismo valor a todo lo largo. El comportamiento de un punto puede depender de otro al mismo tiempo o en tiempos distintos. En la Figura 2.3 se muestra diferentes respuestas en un mismo tiempo a lo largo de varios puntos.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715697" w14:paraId="1E1E470F" w14:textId="77777777" w:rsidTr="00715697">
        <w:tc>
          <w:tcPr>
            <w:tcW w:w="8978" w:type="dxa"/>
            <w:hideMark/>
          </w:tcPr>
          <w:p w14:paraId="43152AF8" w14:textId="77777777" w:rsidR="00715697" w:rsidRDefault="00715697">
            <w:pPr>
              <w:jc w:val="center"/>
              <w:rPr>
                <w:rFonts w:ascii="Arial" w:hAnsi="Arial" w:cs="Arial"/>
              </w:rPr>
            </w:pPr>
            <w:r>
              <w:rPr>
                <w:rFonts w:ascii="Arial" w:hAnsi="Arial" w:cs="Arial"/>
              </w:rPr>
              <w:object w:dxaOrig="6480" w:dyaOrig="4635" w14:anchorId="3FFBAF14">
                <v:shape id="_x0000_i1070" type="#_x0000_t75" style="width:324.35pt;height:232.8pt" o:ole="">
                  <v:imagedata r:id="rId108" o:title=""/>
                </v:shape>
                <o:OLEObject Type="Embed" ProgID="Visio.Drawing.15" ShapeID="_x0000_i1070" DrawAspect="Content" ObjectID="_1592930025" r:id="rId109"/>
              </w:object>
            </w:r>
          </w:p>
        </w:tc>
      </w:tr>
      <w:tr w:rsidR="00715697" w14:paraId="23AC1CE3" w14:textId="77777777" w:rsidTr="00715697">
        <w:tc>
          <w:tcPr>
            <w:tcW w:w="8978" w:type="dxa"/>
            <w:hideMark/>
          </w:tcPr>
          <w:p w14:paraId="0A98D18F" w14:textId="77777777" w:rsidR="00715697" w:rsidRDefault="00715697">
            <w:pPr>
              <w:jc w:val="center"/>
              <w:rPr>
                <w:rFonts w:ascii="Arial" w:hAnsi="Arial" w:cs="Arial"/>
              </w:rPr>
            </w:pPr>
            <w:r>
              <w:rPr>
                <w:rFonts w:ascii="Arial" w:hAnsi="Arial" w:cs="Arial"/>
              </w:rPr>
              <w:t>Figura 2.3 Eventos simultáneos de un mismo proceso en diferentes puntos</w:t>
            </w:r>
          </w:p>
        </w:tc>
      </w:tr>
    </w:tbl>
    <w:p w14:paraId="1CDD0450" w14:textId="77777777" w:rsidR="00715697" w:rsidRDefault="00715697" w:rsidP="00715697">
      <w:pPr>
        <w:jc w:val="both"/>
        <w:rPr>
          <w:rFonts w:ascii="Arial" w:hAnsi="Arial" w:cs="Arial"/>
        </w:rPr>
      </w:pPr>
    </w:p>
    <w:p w14:paraId="65FB2E5A" w14:textId="77777777" w:rsidR="00FE10D5" w:rsidRDefault="00715697" w:rsidP="00715697">
      <w:pPr>
        <w:jc w:val="both"/>
        <w:rPr>
          <w:rFonts w:ascii="Arial" w:hAnsi="Arial" w:cs="Arial"/>
        </w:rPr>
      </w:pPr>
      <w:r>
        <w:rPr>
          <w:rFonts w:ascii="Arial" w:hAnsi="Arial" w:cs="Arial"/>
        </w:rPr>
        <w:t xml:space="preserve">La relación entre el comportamiento de un punto a otro se le conoce como correlación, el cual puede tomar valores de </w:t>
      </w:r>
      <w:r w:rsidR="00FE10D5">
        <w:rPr>
          <w:rFonts w:ascii="Arial" w:hAnsi="Arial" w:cs="Arial"/>
        </w:rPr>
        <w:t>0</w:t>
      </w:r>
      <w:r>
        <w:rPr>
          <w:rFonts w:ascii="Arial" w:hAnsi="Arial" w:cs="Arial"/>
        </w:rPr>
        <w:t xml:space="preserve"> a</w:t>
      </w:r>
      <w:r w:rsidR="00FE10D5">
        <w:rPr>
          <w:rFonts w:ascii="Arial" w:hAnsi="Arial" w:cs="Arial"/>
        </w:rPr>
        <w:t xml:space="preserve"> 1.0</w:t>
      </w:r>
      <w:r>
        <w:rPr>
          <w:rFonts w:ascii="Arial" w:hAnsi="Arial" w:cs="Arial"/>
        </w:rPr>
        <w:t xml:space="preserve">, donde </w:t>
      </w:r>
      <w:r w:rsidR="00FE10D5">
        <w:rPr>
          <w:rFonts w:ascii="Arial" w:hAnsi="Arial" w:cs="Arial"/>
        </w:rPr>
        <w:t>0</w:t>
      </w:r>
      <w:r>
        <w:rPr>
          <w:rFonts w:ascii="Arial" w:hAnsi="Arial" w:cs="Arial"/>
        </w:rPr>
        <w:t xml:space="preserve"> indica que no influye nada y </w:t>
      </w:r>
      <w:r w:rsidR="00FE10D5">
        <w:rPr>
          <w:rFonts w:ascii="Arial" w:hAnsi="Arial" w:cs="Arial"/>
        </w:rPr>
        <w:t xml:space="preserve">1.0 </w:t>
      </w:r>
      <w:r>
        <w:rPr>
          <w:rFonts w:ascii="Arial" w:hAnsi="Arial" w:cs="Arial"/>
        </w:rPr>
        <w:t xml:space="preserve">que tiene completa influencia. </w:t>
      </w:r>
    </w:p>
    <w:p w14:paraId="702E22DC" w14:textId="77777777" w:rsidR="00715697" w:rsidRDefault="00715697" w:rsidP="00715697">
      <w:pPr>
        <w:jc w:val="both"/>
        <w:rPr>
          <w:rFonts w:ascii="Arial" w:hAnsi="Arial" w:cs="Arial"/>
        </w:rPr>
      </w:pPr>
      <w:r>
        <w:rPr>
          <w:rFonts w:ascii="Arial" w:hAnsi="Arial" w:cs="Arial"/>
        </w:rPr>
        <w:t>La correlación está directamente relacionada con los valores de dos eventos como se muestra en la ecuación (2.7)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5071"/>
        <w:gridCol w:w="2080"/>
      </w:tblGrid>
      <w:tr w:rsidR="00715697" w14:paraId="21D25D82" w14:textId="77777777" w:rsidTr="00715697">
        <w:tc>
          <w:tcPr>
            <w:tcW w:w="2992" w:type="dxa"/>
          </w:tcPr>
          <w:p w14:paraId="34FC4EE7" w14:textId="77777777" w:rsidR="00715697" w:rsidRDefault="00715697">
            <w:pPr>
              <w:jc w:val="both"/>
              <w:rPr>
                <w:rFonts w:ascii="Arial" w:hAnsi="Arial" w:cs="Arial"/>
              </w:rPr>
            </w:pPr>
          </w:p>
        </w:tc>
        <w:tc>
          <w:tcPr>
            <w:tcW w:w="2993" w:type="dxa"/>
            <w:hideMark/>
          </w:tcPr>
          <w:p w14:paraId="4E6BCCDB" w14:textId="77777777" w:rsidR="00715697" w:rsidRDefault="00FE10D5">
            <w:pPr>
              <w:jc w:val="both"/>
              <w:rPr>
                <w:rFonts w:ascii="Arial" w:hAnsi="Arial" w:cs="Arial"/>
              </w:rPr>
            </w:pPr>
            <w:r>
              <w:rPr>
                <w:rFonts w:ascii="Arial" w:hAnsi="Arial" w:cs="Arial"/>
                <w:position w:val="-24"/>
              </w:rPr>
              <w:object w:dxaOrig="4840" w:dyaOrig="620" w14:anchorId="35785B3F">
                <v:shape id="_x0000_i1071" type="#_x0000_t75" style="width:242.55pt;height:31.45pt" o:ole="">
                  <v:imagedata r:id="rId110" o:title=""/>
                </v:shape>
                <o:OLEObject Type="Embed" ProgID="Equation.DSMT4" ShapeID="_x0000_i1071" DrawAspect="Content" ObjectID="_1592930026" r:id="rId111"/>
              </w:object>
            </w:r>
            <w:r w:rsidR="00715697">
              <w:rPr>
                <w:rFonts w:ascii="Arial" w:hAnsi="Arial" w:cs="Arial"/>
              </w:rPr>
              <w:t xml:space="preserve"> </w:t>
            </w:r>
          </w:p>
        </w:tc>
        <w:tc>
          <w:tcPr>
            <w:tcW w:w="2993" w:type="dxa"/>
            <w:vAlign w:val="center"/>
            <w:hideMark/>
          </w:tcPr>
          <w:p w14:paraId="189EDEB4" w14:textId="77777777" w:rsidR="00715697" w:rsidRDefault="00715697">
            <w:pPr>
              <w:jc w:val="right"/>
              <w:rPr>
                <w:rFonts w:ascii="Arial" w:hAnsi="Arial" w:cs="Arial"/>
              </w:rPr>
            </w:pPr>
            <w:r>
              <w:rPr>
                <w:rFonts w:ascii="Arial" w:hAnsi="Arial" w:cs="Arial"/>
              </w:rPr>
              <w:t>(2.7)</w:t>
            </w:r>
          </w:p>
        </w:tc>
      </w:tr>
    </w:tbl>
    <w:p w14:paraId="1E5A0DF5" w14:textId="77777777" w:rsidR="00715697" w:rsidRDefault="00715697" w:rsidP="00715697">
      <w:pPr>
        <w:jc w:val="both"/>
        <w:rPr>
          <w:rFonts w:ascii="Arial" w:hAnsi="Arial" w:cs="Arial"/>
        </w:rPr>
      </w:pPr>
      <w:r>
        <w:rPr>
          <w:rFonts w:ascii="Arial" w:hAnsi="Arial" w:cs="Arial"/>
        </w:rPr>
        <w:t>Por otro lado, cuando se mide la relación de error entre dos datos se le conoce como covarianza, ésta estima cuanto varían los dos valores de la media</w:t>
      </w:r>
      <w:r w:rsidR="00FE10D5">
        <w:rPr>
          <w:rFonts w:ascii="Arial" w:hAnsi="Arial" w:cs="Arial"/>
        </w:rPr>
        <w:t>,</w:t>
      </w:r>
      <w:r>
        <w:rPr>
          <w:rFonts w:ascii="Arial" w:hAnsi="Arial" w:cs="Arial"/>
        </w:rPr>
        <w:t xml:space="preserve"> por lo que su ecuación se considera una media de cero como se muestra en la ecuación (2.8). Si en un análisis la media es cero, la correlación y la covarianza, producen los mismos resultados.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5061"/>
        <w:gridCol w:w="1986"/>
      </w:tblGrid>
      <w:tr w:rsidR="00715697" w14:paraId="7B9090FB" w14:textId="77777777" w:rsidTr="00FE10D5">
        <w:tc>
          <w:tcPr>
            <w:tcW w:w="1791" w:type="dxa"/>
          </w:tcPr>
          <w:p w14:paraId="7FD63FA6" w14:textId="77777777" w:rsidR="00715697" w:rsidRDefault="00715697">
            <w:pPr>
              <w:jc w:val="both"/>
              <w:rPr>
                <w:rFonts w:ascii="Arial" w:hAnsi="Arial" w:cs="Arial"/>
              </w:rPr>
            </w:pPr>
          </w:p>
        </w:tc>
        <w:tc>
          <w:tcPr>
            <w:tcW w:w="5061" w:type="dxa"/>
            <w:hideMark/>
          </w:tcPr>
          <w:p w14:paraId="5954C6BA" w14:textId="77777777" w:rsidR="00715697" w:rsidRDefault="00FE10D5">
            <w:pPr>
              <w:jc w:val="both"/>
              <w:rPr>
                <w:rFonts w:ascii="Arial" w:hAnsi="Arial" w:cs="Arial"/>
              </w:rPr>
            </w:pPr>
            <w:r>
              <w:rPr>
                <w:rFonts w:ascii="Arial" w:hAnsi="Arial" w:cs="Arial"/>
                <w:position w:val="-24"/>
              </w:rPr>
              <w:object w:dxaOrig="4780" w:dyaOrig="620" w14:anchorId="65515694">
                <v:shape id="_x0000_i1072" type="#_x0000_t75" style="width:238.35pt;height:31.45pt" o:ole="">
                  <v:imagedata r:id="rId112" o:title=""/>
                </v:shape>
                <o:OLEObject Type="Embed" ProgID="Equation.DSMT4" ShapeID="_x0000_i1072" DrawAspect="Content" ObjectID="_1592930027" r:id="rId113"/>
              </w:object>
            </w:r>
            <w:r w:rsidR="00715697">
              <w:rPr>
                <w:rFonts w:ascii="Arial" w:hAnsi="Arial" w:cs="Arial"/>
              </w:rPr>
              <w:t xml:space="preserve"> </w:t>
            </w:r>
          </w:p>
        </w:tc>
        <w:tc>
          <w:tcPr>
            <w:tcW w:w="1986" w:type="dxa"/>
            <w:vAlign w:val="center"/>
            <w:hideMark/>
          </w:tcPr>
          <w:p w14:paraId="2458BE7D" w14:textId="77777777" w:rsidR="00715697" w:rsidRDefault="00715697">
            <w:pPr>
              <w:jc w:val="right"/>
              <w:rPr>
                <w:rFonts w:ascii="Arial" w:hAnsi="Arial" w:cs="Arial"/>
              </w:rPr>
            </w:pPr>
            <w:r>
              <w:rPr>
                <w:rFonts w:ascii="Arial" w:hAnsi="Arial" w:cs="Arial"/>
              </w:rPr>
              <w:t>(2.8)</w:t>
            </w:r>
          </w:p>
        </w:tc>
      </w:tr>
    </w:tbl>
    <w:p w14:paraId="7416E9A3" w14:textId="77777777" w:rsidR="00715697" w:rsidRDefault="00715697" w:rsidP="00715697">
      <w:pPr>
        <w:jc w:val="both"/>
        <w:rPr>
          <w:rFonts w:ascii="Arial" w:hAnsi="Arial" w:cs="Arial"/>
        </w:rPr>
      </w:pPr>
      <w:r>
        <w:rPr>
          <w:rFonts w:ascii="Arial" w:hAnsi="Arial" w:cs="Arial"/>
        </w:rPr>
        <w:t xml:space="preserve">En las ecuaciones (2.9) y (2.10) se muestran las correlaciones y covarianza, respectivamente, para valores discretos,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3880"/>
        <w:gridCol w:w="2623"/>
      </w:tblGrid>
      <w:tr w:rsidR="00715697" w14:paraId="6C979B2A" w14:textId="77777777" w:rsidTr="00715697">
        <w:tc>
          <w:tcPr>
            <w:tcW w:w="2992" w:type="dxa"/>
          </w:tcPr>
          <w:p w14:paraId="2E0E072E" w14:textId="77777777" w:rsidR="00715697" w:rsidRDefault="00715697">
            <w:pPr>
              <w:jc w:val="both"/>
              <w:rPr>
                <w:rFonts w:ascii="Arial" w:hAnsi="Arial" w:cs="Arial"/>
              </w:rPr>
            </w:pPr>
          </w:p>
        </w:tc>
        <w:tc>
          <w:tcPr>
            <w:tcW w:w="2993" w:type="dxa"/>
            <w:hideMark/>
          </w:tcPr>
          <w:p w14:paraId="6B363804" w14:textId="77777777" w:rsidR="00715697" w:rsidRDefault="00FE10D5">
            <w:pPr>
              <w:jc w:val="both"/>
              <w:rPr>
                <w:rFonts w:ascii="Arial" w:hAnsi="Arial" w:cs="Arial"/>
              </w:rPr>
            </w:pPr>
            <w:r>
              <w:rPr>
                <w:rFonts w:ascii="Arial" w:hAnsi="Arial" w:cs="Arial"/>
                <w:position w:val="-28"/>
              </w:rPr>
              <w:object w:dxaOrig="3660" w:dyaOrig="680" w14:anchorId="7C734BAC">
                <v:shape id="_x0000_i1073" type="#_x0000_t75" style="width:183.15pt;height:34.25pt" o:ole="">
                  <v:imagedata r:id="rId114" o:title=""/>
                </v:shape>
                <o:OLEObject Type="Embed" ProgID="Equation.DSMT4" ShapeID="_x0000_i1073" DrawAspect="Content" ObjectID="_1592930028" r:id="rId115"/>
              </w:object>
            </w:r>
            <w:r w:rsidR="00715697">
              <w:rPr>
                <w:rFonts w:ascii="Arial" w:hAnsi="Arial" w:cs="Arial"/>
              </w:rPr>
              <w:t xml:space="preserve"> </w:t>
            </w:r>
          </w:p>
        </w:tc>
        <w:tc>
          <w:tcPr>
            <w:tcW w:w="2993" w:type="dxa"/>
            <w:vAlign w:val="center"/>
            <w:hideMark/>
          </w:tcPr>
          <w:p w14:paraId="1A0FD629" w14:textId="77777777" w:rsidR="00715697" w:rsidRDefault="00715697">
            <w:pPr>
              <w:jc w:val="right"/>
              <w:rPr>
                <w:rFonts w:ascii="Arial" w:hAnsi="Arial" w:cs="Arial"/>
              </w:rPr>
            </w:pPr>
            <w:r>
              <w:rPr>
                <w:rFonts w:ascii="Arial" w:hAnsi="Arial" w:cs="Arial"/>
              </w:rPr>
              <w:t>(2.9)</w:t>
            </w:r>
          </w:p>
        </w:tc>
      </w:tr>
    </w:tbl>
    <w:p w14:paraId="0F2883E9" w14:textId="77777777" w:rsidR="00715697" w:rsidRDefault="00715697" w:rsidP="00715697">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6676"/>
        <w:gridCol w:w="1396"/>
      </w:tblGrid>
      <w:tr w:rsidR="00715697" w14:paraId="2BDB4960" w14:textId="77777777" w:rsidTr="00715697">
        <w:tc>
          <w:tcPr>
            <w:tcW w:w="2992" w:type="dxa"/>
          </w:tcPr>
          <w:p w14:paraId="2059399E" w14:textId="77777777" w:rsidR="00715697" w:rsidRDefault="00715697">
            <w:pPr>
              <w:jc w:val="both"/>
              <w:rPr>
                <w:rFonts w:ascii="Arial" w:hAnsi="Arial" w:cs="Arial"/>
              </w:rPr>
            </w:pPr>
          </w:p>
        </w:tc>
        <w:tc>
          <w:tcPr>
            <w:tcW w:w="2993" w:type="dxa"/>
            <w:hideMark/>
          </w:tcPr>
          <w:p w14:paraId="1A04302D" w14:textId="77777777" w:rsidR="00715697" w:rsidRDefault="00FE10D5">
            <w:pPr>
              <w:jc w:val="both"/>
              <w:rPr>
                <w:rFonts w:ascii="Arial" w:hAnsi="Arial" w:cs="Arial"/>
              </w:rPr>
            </w:pPr>
            <w:r>
              <w:rPr>
                <w:rFonts w:ascii="Arial" w:hAnsi="Arial" w:cs="Arial"/>
                <w:position w:val="-28"/>
              </w:rPr>
              <w:object w:dxaOrig="6460" w:dyaOrig="680" w14:anchorId="6E2AF281">
                <v:shape id="_x0000_i1074" type="#_x0000_t75" style="width:322.95pt;height:34.25pt" o:ole="">
                  <v:imagedata r:id="rId116" o:title=""/>
                </v:shape>
                <o:OLEObject Type="Embed" ProgID="Equation.DSMT4" ShapeID="_x0000_i1074" DrawAspect="Content" ObjectID="_1592930029" r:id="rId117"/>
              </w:object>
            </w:r>
            <w:r w:rsidR="00715697">
              <w:rPr>
                <w:rFonts w:ascii="Arial" w:hAnsi="Arial" w:cs="Arial"/>
              </w:rPr>
              <w:t xml:space="preserve"> </w:t>
            </w:r>
          </w:p>
        </w:tc>
        <w:tc>
          <w:tcPr>
            <w:tcW w:w="2993" w:type="dxa"/>
            <w:vAlign w:val="center"/>
            <w:hideMark/>
          </w:tcPr>
          <w:p w14:paraId="2DB8F6A8" w14:textId="77777777" w:rsidR="00715697" w:rsidRDefault="00715697">
            <w:pPr>
              <w:jc w:val="right"/>
              <w:rPr>
                <w:rFonts w:ascii="Arial" w:hAnsi="Arial" w:cs="Arial"/>
              </w:rPr>
            </w:pPr>
            <w:r>
              <w:rPr>
                <w:rFonts w:ascii="Arial" w:hAnsi="Arial" w:cs="Arial"/>
              </w:rPr>
              <w:t>(2.10)</w:t>
            </w:r>
          </w:p>
        </w:tc>
      </w:tr>
    </w:tbl>
    <w:p w14:paraId="169AA026" w14:textId="77777777" w:rsidR="00715697" w:rsidRDefault="00715697" w:rsidP="00715697">
      <w:pPr>
        <w:jc w:val="both"/>
        <w:rPr>
          <w:rFonts w:ascii="Arial" w:hAnsi="Arial" w:cs="Arial"/>
        </w:rPr>
      </w:pPr>
    </w:p>
    <w:p w14:paraId="44FE9517" w14:textId="77777777" w:rsidR="00715697" w:rsidRDefault="00715697" w:rsidP="00715697">
      <w:pPr>
        <w:jc w:val="both"/>
        <w:rPr>
          <w:rFonts w:ascii="Arial" w:hAnsi="Arial" w:cs="Arial"/>
        </w:rPr>
      </w:pPr>
      <w:r>
        <w:rPr>
          <w:rFonts w:ascii="Arial" w:hAnsi="Arial" w:cs="Arial"/>
        </w:rPr>
        <w:lastRenderedPageBreak/>
        <w:t xml:space="preserve">Con base a la definición anterior se puede obtener la correlación y covarianza de un mismo punto en tiempos distintos, como se muestran en las ecuaciones (2.11) y (2.12). A la auto-correlación </w:t>
      </w:r>
      <w:r w:rsidR="00FE10D5">
        <w:rPr>
          <w:rFonts w:ascii="Arial" w:hAnsi="Arial" w:cs="Arial"/>
        </w:rPr>
        <w:t xml:space="preserve">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0"/>
        <w:gridCol w:w="5099"/>
        <w:gridCol w:w="1999"/>
      </w:tblGrid>
      <w:tr w:rsidR="00715697" w14:paraId="5F509956" w14:textId="77777777" w:rsidTr="00FE10D5">
        <w:tc>
          <w:tcPr>
            <w:tcW w:w="1740" w:type="dxa"/>
          </w:tcPr>
          <w:p w14:paraId="75AA718A" w14:textId="77777777" w:rsidR="00715697" w:rsidRDefault="00715697">
            <w:pPr>
              <w:jc w:val="both"/>
              <w:rPr>
                <w:rFonts w:ascii="Arial" w:hAnsi="Arial" w:cs="Arial"/>
              </w:rPr>
            </w:pPr>
            <w:r>
              <w:rPr>
                <w:rFonts w:ascii="Arial" w:hAnsi="Arial" w:cs="Arial"/>
              </w:rPr>
              <w:t xml:space="preserve"> </w:t>
            </w:r>
          </w:p>
        </w:tc>
        <w:tc>
          <w:tcPr>
            <w:tcW w:w="5099" w:type="dxa"/>
            <w:hideMark/>
          </w:tcPr>
          <w:p w14:paraId="26D2A156" w14:textId="77777777" w:rsidR="00715697" w:rsidRDefault="00FE10D5">
            <w:pPr>
              <w:jc w:val="both"/>
              <w:rPr>
                <w:rFonts w:ascii="Arial" w:hAnsi="Arial" w:cs="Arial"/>
              </w:rPr>
            </w:pPr>
            <w:r>
              <w:rPr>
                <w:rFonts w:ascii="Arial" w:hAnsi="Arial" w:cs="Arial"/>
                <w:position w:val="-22"/>
              </w:rPr>
              <w:object w:dxaOrig="4720" w:dyaOrig="580" w14:anchorId="00A623CC">
                <v:shape id="_x0000_i1075" type="#_x0000_t75" style="width:236.25pt;height:28.65pt" o:ole="">
                  <v:imagedata r:id="rId118" o:title=""/>
                </v:shape>
                <o:OLEObject Type="Embed" ProgID="Equation.DSMT4" ShapeID="_x0000_i1075" DrawAspect="Content" ObjectID="_1592930030" r:id="rId119"/>
              </w:object>
            </w:r>
            <w:r w:rsidR="00715697">
              <w:rPr>
                <w:rFonts w:ascii="Arial" w:hAnsi="Arial" w:cs="Arial"/>
              </w:rPr>
              <w:t xml:space="preserve"> </w:t>
            </w:r>
          </w:p>
        </w:tc>
        <w:tc>
          <w:tcPr>
            <w:tcW w:w="1999" w:type="dxa"/>
            <w:vAlign w:val="center"/>
            <w:hideMark/>
          </w:tcPr>
          <w:p w14:paraId="798430C9" w14:textId="77777777" w:rsidR="00715697" w:rsidRDefault="00715697">
            <w:pPr>
              <w:jc w:val="right"/>
              <w:rPr>
                <w:rFonts w:ascii="Arial" w:hAnsi="Arial" w:cs="Arial"/>
              </w:rPr>
            </w:pPr>
            <w:r>
              <w:rPr>
                <w:rFonts w:ascii="Arial" w:hAnsi="Arial" w:cs="Arial"/>
              </w:rPr>
              <w:t>(2.11)</w:t>
            </w:r>
          </w:p>
        </w:tc>
      </w:tr>
    </w:tbl>
    <w:p w14:paraId="32175E12" w14:textId="77777777" w:rsidR="00715697" w:rsidRDefault="00FE10D5" w:rsidP="00715697">
      <w:pPr>
        <w:jc w:val="both"/>
        <w:rPr>
          <w:rFonts w:ascii="Arial" w:hAnsi="Arial" w:cs="Arial"/>
        </w:rPr>
      </w:pPr>
      <w:r>
        <w:rPr>
          <w:rFonts w:ascii="Arial" w:hAnsi="Arial" w:cs="Arial"/>
        </w:rPr>
        <w:t>y a la auto-covarianza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4832"/>
        <w:gridCol w:w="2212"/>
      </w:tblGrid>
      <w:tr w:rsidR="00715697" w14:paraId="510B5FE2" w14:textId="77777777" w:rsidTr="00715697">
        <w:tc>
          <w:tcPr>
            <w:tcW w:w="2992" w:type="dxa"/>
          </w:tcPr>
          <w:p w14:paraId="4580AC9C" w14:textId="77777777" w:rsidR="00715697" w:rsidRDefault="00715697">
            <w:pPr>
              <w:jc w:val="both"/>
              <w:rPr>
                <w:rFonts w:ascii="Arial" w:hAnsi="Arial" w:cs="Arial"/>
              </w:rPr>
            </w:pPr>
          </w:p>
        </w:tc>
        <w:tc>
          <w:tcPr>
            <w:tcW w:w="2993" w:type="dxa"/>
            <w:hideMark/>
          </w:tcPr>
          <w:p w14:paraId="746AAEDE" w14:textId="77777777" w:rsidR="00715697" w:rsidRDefault="00FE10D5">
            <w:pPr>
              <w:jc w:val="both"/>
              <w:rPr>
                <w:rFonts w:ascii="Arial" w:hAnsi="Arial" w:cs="Arial"/>
              </w:rPr>
            </w:pPr>
            <w:r>
              <w:rPr>
                <w:rFonts w:ascii="Arial" w:hAnsi="Arial" w:cs="Arial"/>
                <w:position w:val="-22"/>
              </w:rPr>
              <w:object w:dxaOrig="4620" w:dyaOrig="580" w14:anchorId="00B7F000">
                <v:shape id="_x0000_i1076" type="#_x0000_t75" style="width:230.7pt;height:28.65pt" o:ole="">
                  <v:imagedata r:id="rId120" o:title=""/>
                </v:shape>
                <o:OLEObject Type="Embed" ProgID="Equation.DSMT4" ShapeID="_x0000_i1076" DrawAspect="Content" ObjectID="_1592930031" r:id="rId121"/>
              </w:object>
            </w:r>
            <w:r w:rsidR="00715697">
              <w:rPr>
                <w:rFonts w:ascii="Arial" w:hAnsi="Arial" w:cs="Arial"/>
              </w:rPr>
              <w:t xml:space="preserve"> </w:t>
            </w:r>
          </w:p>
        </w:tc>
        <w:tc>
          <w:tcPr>
            <w:tcW w:w="2993" w:type="dxa"/>
            <w:vAlign w:val="center"/>
            <w:hideMark/>
          </w:tcPr>
          <w:p w14:paraId="3BC35E74" w14:textId="77777777" w:rsidR="00715697" w:rsidRDefault="00715697">
            <w:pPr>
              <w:jc w:val="right"/>
              <w:rPr>
                <w:rFonts w:ascii="Arial" w:hAnsi="Arial" w:cs="Arial"/>
              </w:rPr>
            </w:pPr>
            <w:r>
              <w:rPr>
                <w:rFonts w:ascii="Arial" w:hAnsi="Arial" w:cs="Arial"/>
              </w:rPr>
              <w:t>(2.12)</w:t>
            </w:r>
          </w:p>
        </w:tc>
      </w:tr>
    </w:tbl>
    <w:p w14:paraId="50AC3502" w14:textId="77777777" w:rsidR="00715697" w:rsidRDefault="00715697" w:rsidP="00715697">
      <w:pPr>
        <w:jc w:val="both"/>
        <w:rPr>
          <w:rFonts w:ascii="Arial" w:hAnsi="Arial" w:cs="Arial"/>
        </w:rPr>
      </w:pPr>
      <w:r>
        <w:rPr>
          <w:rFonts w:ascii="Arial" w:hAnsi="Arial" w:cs="Arial"/>
        </w:rPr>
        <w:t>Si son en distintos puntos y distinto tiempo se le conoce como correlación cruzada y covarianza cruzada, que se muestran en la ecuación (2.13) y (2.14), respectivamente.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5"/>
        <w:gridCol w:w="37"/>
        <w:gridCol w:w="5116"/>
        <w:gridCol w:w="29"/>
        <w:gridCol w:w="2057"/>
      </w:tblGrid>
      <w:tr w:rsidR="00715697" w14:paraId="4AB0654E" w14:textId="77777777" w:rsidTr="00343364">
        <w:tc>
          <w:tcPr>
            <w:tcW w:w="1815" w:type="dxa"/>
          </w:tcPr>
          <w:p w14:paraId="797A77D2" w14:textId="77777777" w:rsidR="00715697" w:rsidRDefault="00715697">
            <w:pPr>
              <w:jc w:val="both"/>
              <w:rPr>
                <w:rFonts w:ascii="Arial" w:hAnsi="Arial" w:cs="Arial"/>
              </w:rPr>
            </w:pPr>
          </w:p>
        </w:tc>
        <w:tc>
          <w:tcPr>
            <w:tcW w:w="5182" w:type="dxa"/>
            <w:gridSpan w:val="3"/>
            <w:hideMark/>
          </w:tcPr>
          <w:p w14:paraId="6A53BB48" w14:textId="77777777" w:rsidR="00715697" w:rsidRDefault="00FE10D5">
            <w:pPr>
              <w:jc w:val="both"/>
              <w:rPr>
                <w:rFonts w:ascii="Arial" w:hAnsi="Arial" w:cs="Arial"/>
              </w:rPr>
            </w:pPr>
            <w:r>
              <w:rPr>
                <w:rFonts w:ascii="Arial" w:hAnsi="Arial" w:cs="Arial"/>
                <w:position w:val="-22"/>
              </w:rPr>
              <w:object w:dxaOrig="4980" w:dyaOrig="580" w14:anchorId="2B7EEDE5">
                <v:shape id="_x0000_i1077" type="#_x0000_t75" style="width:248.15pt;height:28.65pt" o:ole="">
                  <v:imagedata r:id="rId122" o:title=""/>
                </v:shape>
                <o:OLEObject Type="Embed" ProgID="Equation.DSMT4" ShapeID="_x0000_i1077" DrawAspect="Content" ObjectID="_1592930032" r:id="rId123"/>
              </w:object>
            </w:r>
            <w:r w:rsidR="00715697">
              <w:rPr>
                <w:rFonts w:ascii="Arial" w:hAnsi="Arial" w:cs="Arial"/>
              </w:rPr>
              <w:t xml:space="preserve"> </w:t>
            </w:r>
          </w:p>
        </w:tc>
        <w:tc>
          <w:tcPr>
            <w:tcW w:w="2057" w:type="dxa"/>
            <w:vAlign w:val="center"/>
            <w:hideMark/>
          </w:tcPr>
          <w:p w14:paraId="2944AD12" w14:textId="77777777" w:rsidR="00715697" w:rsidRDefault="00715697">
            <w:pPr>
              <w:jc w:val="right"/>
              <w:rPr>
                <w:rFonts w:ascii="Arial" w:hAnsi="Arial" w:cs="Arial"/>
              </w:rPr>
            </w:pPr>
            <w:r>
              <w:rPr>
                <w:rFonts w:ascii="Arial" w:hAnsi="Arial" w:cs="Arial"/>
              </w:rPr>
              <w:t>(2.13)</w:t>
            </w:r>
          </w:p>
        </w:tc>
      </w:tr>
      <w:tr w:rsidR="00715697" w14:paraId="4DA4C8E6" w14:textId="77777777" w:rsidTr="00343364">
        <w:tc>
          <w:tcPr>
            <w:tcW w:w="1852" w:type="dxa"/>
            <w:gridSpan w:val="2"/>
          </w:tcPr>
          <w:p w14:paraId="4F455925" w14:textId="77777777" w:rsidR="00715697" w:rsidRDefault="00715697">
            <w:pPr>
              <w:jc w:val="both"/>
              <w:rPr>
                <w:rFonts w:ascii="Arial" w:hAnsi="Arial" w:cs="Arial"/>
              </w:rPr>
            </w:pPr>
          </w:p>
        </w:tc>
        <w:tc>
          <w:tcPr>
            <w:tcW w:w="5116" w:type="dxa"/>
            <w:hideMark/>
          </w:tcPr>
          <w:p w14:paraId="3279AE4B" w14:textId="77777777" w:rsidR="00715697" w:rsidRDefault="00FE10D5">
            <w:pPr>
              <w:jc w:val="both"/>
              <w:rPr>
                <w:rFonts w:ascii="Arial" w:hAnsi="Arial" w:cs="Arial"/>
              </w:rPr>
            </w:pPr>
            <w:r>
              <w:rPr>
                <w:rFonts w:ascii="Arial" w:hAnsi="Arial" w:cs="Arial"/>
                <w:position w:val="-22"/>
              </w:rPr>
              <w:object w:dxaOrig="4900" w:dyaOrig="580" w14:anchorId="3F792A84">
                <v:shape id="_x0000_i1078" type="#_x0000_t75" style="width:244.65pt;height:28.65pt" o:ole="">
                  <v:imagedata r:id="rId124" o:title=""/>
                </v:shape>
                <o:OLEObject Type="Embed" ProgID="Equation.DSMT4" ShapeID="_x0000_i1078" DrawAspect="Content" ObjectID="_1592930033" r:id="rId125"/>
              </w:object>
            </w:r>
            <w:r w:rsidR="00715697">
              <w:rPr>
                <w:rFonts w:ascii="Arial" w:hAnsi="Arial" w:cs="Arial"/>
              </w:rPr>
              <w:t xml:space="preserve"> </w:t>
            </w:r>
          </w:p>
        </w:tc>
        <w:tc>
          <w:tcPr>
            <w:tcW w:w="2086" w:type="dxa"/>
            <w:gridSpan w:val="2"/>
            <w:vAlign w:val="center"/>
            <w:hideMark/>
          </w:tcPr>
          <w:p w14:paraId="01204286" w14:textId="77777777" w:rsidR="00715697" w:rsidRDefault="00715697">
            <w:pPr>
              <w:jc w:val="right"/>
              <w:rPr>
                <w:rFonts w:ascii="Arial" w:hAnsi="Arial" w:cs="Arial"/>
              </w:rPr>
            </w:pPr>
            <w:r>
              <w:rPr>
                <w:rFonts w:ascii="Arial" w:hAnsi="Arial" w:cs="Arial"/>
              </w:rPr>
              <w:t>(2.14)</w:t>
            </w:r>
          </w:p>
        </w:tc>
      </w:tr>
    </w:tbl>
    <w:p w14:paraId="0F171D60" w14:textId="77777777" w:rsidR="00343364" w:rsidRDefault="00343364" w:rsidP="00715697">
      <w:pPr>
        <w:jc w:val="both"/>
        <w:rPr>
          <w:rFonts w:ascii="Arial" w:hAnsi="Arial" w:cs="Arial"/>
        </w:rPr>
      </w:pPr>
    </w:p>
    <w:p w14:paraId="5821CBE7" w14:textId="77777777" w:rsidR="00715697" w:rsidRDefault="00715697" w:rsidP="00715697">
      <w:pPr>
        <w:jc w:val="both"/>
        <w:rPr>
          <w:rFonts w:ascii="Arial" w:hAnsi="Arial" w:cs="Arial"/>
        </w:rPr>
      </w:pPr>
      <w:r>
        <w:rPr>
          <w:rFonts w:ascii="Arial" w:hAnsi="Arial" w:cs="Arial"/>
        </w:rPr>
        <w:t xml:space="preserve">En esta sección se muestra la correlación y covarianza para dos puntos, sin embargo se puede aplicar a una cantidad </w:t>
      </w:r>
      <w:r>
        <w:rPr>
          <w:rFonts w:ascii="Arial" w:hAnsi="Arial" w:cs="Arial"/>
          <w:position w:val="-6"/>
        </w:rPr>
        <w:object w:dxaOrig="315" w:dyaOrig="315" w14:anchorId="2660DD9D">
          <v:shape id="_x0000_i1079" type="#_x0000_t75" style="width:15.4pt;height:15.4pt" o:ole="">
            <v:imagedata r:id="rId126" o:title=""/>
          </v:shape>
          <o:OLEObject Type="Embed" ProgID="Equation.DSMT4" ShapeID="_x0000_i1079" DrawAspect="Content" ObjectID="_1592930034" r:id="rId127"/>
        </w:object>
      </w:r>
      <w:r>
        <w:rPr>
          <w:rFonts w:ascii="Arial" w:hAnsi="Arial" w:cs="Arial"/>
        </w:rPr>
        <w:t xml:space="preserve"> de puntos.</w:t>
      </w:r>
    </w:p>
    <w:p w14:paraId="239844D8" w14:textId="77777777" w:rsidR="00715697" w:rsidRDefault="00715697" w:rsidP="00715697">
      <w:pPr>
        <w:jc w:val="both"/>
        <w:rPr>
          <w:rFonts w:ascii="Arial" w:hAnsi="Arial" w:cs="Arial"/>
        </w:rPr>
      </w:pPr>
    </w:p>
    <w:p w14:paraId="2395E9D6" w14:textId="77777777" w:rsidR="00715697" w:rsidRDefault="00FE10D5" w:rsidP="00715697">
      <w:pPr>
        <w:rPr>
          <w:rFonts w:ascii="Arial" w:hAnsi="Arial" w:cs="Arial"/>
          <w:b/>
          <w:sz w:val="28"/>
        </w:rPr>
      </w:pPr>
      <w:r>
        <w:rPr>
          <w:rFonts w:ascii="Arial" w:hAnsi="Arial" w:cs="Arial"/>
          <w:b/>
          <w:sz w:val="28"/>
        </w:rPr>
        <w:t xml:space="preserve">2.3.1 </w:t>
      </w:r>
      <w:r w:rsidR="00715697">
        <w:rPr>
          <w:rFonts w:ascii="Arial" w:hAnsi="Arial" w:cs="Arial"/>
          <w:b/>
          <w:sz w:val="28"/>
        </w:rPr>
        <w:t>Ejemplo 2.2</w:t>
      </w:r>
    </w:p>
    <w:p w14:paraId="493888A3" w14:textId="77777777" w:rsidR="00715697" w:rsidRDefault="00715697" w:rsidP="00715697">
      <w:pPr>
        <w:jc w:val="both"/>
        <w:rPr>
          <w:rFonts w:ascii="Arial" w:hAnsi="Arial" w:cs="Arial"/>
        </w:rPr>
      </w:pPr>
      <w:r>
        <w:rPr>
          <w:rFonts w:ascii="Arial" w:hAnsi="Arial" w:cs="Arial"/>
        </w:rPr>
        <w:t xml:space="preserve">Dado una viable </w:t>
      </w:r>
      <w:r w:rsidR="00343364">
        <w:rPr>
          <w:rFonts w:ascii="Arial" w:hAnsi="Arial" w:cs="Arial"/>
          <w:position w:val="-12"/>
        </w:rPr>
        <w:object w:dxaOrig="1620" w:dyaOrig="360" w14:anchorId="6D228F1F">
          <v:shape id="_x0000_i1160" type="#_x0000_t75" style="width:80.4pt;height:18.15pt" o:ole="">
            <v:imagedata r:id="rId128" o:title=""/>
          </v:shape>
          <o:OLEObject Type="Embed" ProgID="Equation.DSMT4" ShapeID="_x0000_i1160" DrawAspect="Content" ObjectID="_1592930035" r:id="rId129"/>
        </w:object>
      </w:r>
      <w:r>
        <w:rPr>
          <w:rFonts w:ascii="Arial" w:hAnsi="Arial" w:cs="Arial"/>
        </w:rPr>
        <w:t>, la covarianza se puede definir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6"/>
        <w:gridCol w:w="5121"/>
        <w:gridCol w:w="1967"/>
      </w:tblGrid>
      <w:tr w:rsidR="00715697" w14:paraId="40351E3B" w14:textId="77777777" w:rsidTr="00715697">
        <w:tc>
          <w:tcPr>
            <w:tcW w:w="2992" w:type="dxa"/>
          </w:tcPr>
          <w:p w14:paraId="18DEC383" w14:textId="77777777" w:rsidR="00715697" w:rsidRDefault="00715697">
            <w:pPr>
              <w:rPr>
                <w:rFonts w:ascii="Arial" w:hAnsi="Arial" w:cs="Arial"/>
                <w:sz w:val="28"/>
              </w:rPr>
            </w:pPr>
          </w:p>
        </w:tc>
        <w:tc>
          <w:tcPr>
            <w:tcW w:w="2993" w:type="dxa"/>
            <w:hideMark/>
          </w:tcPr>
          <w:p w14:paraId="34FF3A74" w14:textId="77777777" w:rsidR="00715697" w:rsidRDefault="00D96C07">
            <w:pPr>
              <w:rPr>
                <w:rFonts w:ascii="Arial" w:hAnsi="Arial" w:cs="Arial"/>
                <w:sz w:val="28"/>
              </w:rPr>
            </w:pPr>
            <w:r>
              <w:rPr>
                <w:rFonts w:ascii="Arial" w:hAnsi="Arial" w:cs="Arial"/>
                <w:position w:val="-92"/>
              </w:rPr>
              <w:object w:dxaOrig="4900" w:dyaOrig="1939" w14:anchorId="61D99637">
                <v:shape id="_x0000_i1166" type="#_x0000_t75" style="width:245.35pt;height:96.45pt" o:ole="">
                  <v:imagedata r:id="rId130" o:title=""/>
                </v:shape>
                <o:OLEObject Type="Embed" ProgID="Equation.DSMT4" ShapeID="_x0000_i1166" DrawAspect="Content" ObjectID="_1592930036" r:id="rId131"/>
              </w:object>
            </w:r>
          </w:p>
        </w:tc>
        <w:tc>
          <w:tcPr>
            <w:tcW w:w="2993" w:type="dxa"/>
          </w:tcPr>
          <w:p w14:paraId="3E724104" w14:textId="77777777" w:rsidR="00715697" w:rsidRDefault="00715697">
            <w:pPr>
              <w:rPr>
                <w:rFonts w:ascii="Arial" w:hAnsi="Arial" w:cs="Arial"/>
                <w:sz w:val="28"/>
              </w:rPr>
            </w:pPr>
          </w:p>
        </w:tc>
      </w:tr>
    </w:tbl>
    <w:p w14:paraId="50D586DD" w14:textId="77777777" w:rsidR="00715697" w:rsidRDefault="00715697" w:rsidP="00715697">
      <w:pPr>
        <w:rPr>
          <w:rFonts w:ascii="Arial" w:hAnsi="Arial" w:cs="Arial"/>
          <w:sz w:val="28"/>
        </w:rPr>
      </w:pPr>
    </w:p>
    <w:p w14:paraId="2AA3A66D" w14:textId="7EC5A548" w:rsidR="00715697" w:rsidRDefault="00715697" w:rsidP="00715697">
      <w:pPr>
        <w:jc w:val="both"/>
        <w:rPr>
          <w:rFonts w:ascii="Arial" w:hAnsi="Arial" w:cs="Arial"/>
        </w:rPr>
      </w:pPr>
      <w:r>
        <w:rPr>
          <w:rFonts w:ascii="Arial" w:hAnsi="Arial" w:cs="Arial"/>
        </w:rPr>
        <w:t xml:space="preserve">Si se acota con los mismos valores que el ejemplo anterior </w:t>
      </w:r>
      <w:r w:rsidR="00FE10D5" w:rsidRPr="00FE10D5">
        <w:rPr>
          <w:rFonts w:ascii="Arial" w:hAnsi="Arial" w:cs="Arial"/>
          <w:position w:val="-6"/>
        </w:rPr>
        <w:object w:dxaOrig="540" w:dyaOrig="279" w14:anchorId="7364A2DB">
          <v:shape id="_x0000_i1080" type="#_x0000_t75" style="width:26.55pt;height:14pt" o:ole="">
            <v:imagedata r:id="rId132" o:title=""/>
          </v:shape>
          <o:OLEObject Type="Embed" ProgID="Equation.DSMT4" ShapeID="_x0000_i1080" DrawAspect="Content" ObjectID="_1592930037" r:id="rId133"/>
        </w:object>
      </w:r>
      <w:r w:rsidR="00FE10D5">
        <w:rPr>
          <w:rFonts w:ascii="Arial" w:hAnsi="Arial" w:cs="Arial"/>
        </w:rPr>
        <w:t xml:space="preserve"> , </w:t>
      </w:r>
      <w:r w:rsidR="00FE10D5" w:rsidRPr="00FE10D5">
        <w:rPr>
          <w:rFonts w:ascii="Arial" w:hAnsi="Arial" w:cs="Arial"/>
          <w:position w:val="-12"/>
        </w:rPr>
        <w:object w:dxaOrig="680" w:dyaOrig="360" w14:anchorId="76C89475">
          <v:shape id="_x0000_i1081" type="#_x0000_t75" style="width:33.55pt;height:18.15pt" o:ole="">
            <v:imagedata r:id="rId134" o:title=""/>
          </v:shape>
          <o:OLEObject Type="Embed" ProgID="Equation.DSMT4" ShapeID="_x0000_i1081" DrawAspect="Content" ObjectID="_1592930038" r:id="rId135"/>
        </w:object>
      </w:r>
      <w:r w:rsidR="00FE10D5">
        <w:rPr>
          <w:rFonts w:ascii="Arial" w:hAnsi="Arial" w:cs="Arial"/>
        </w:rPr>
        <w:t xml:space="preserve"> y </w:t>
      </w:r>
      <w:r w:rsidR="00FE10D5" w:rsidRPr="00FE10D5">
        <w:rPr>
          <w:rFonts w:ascii="Arial" w:hAnsi="Arial" w:cs="Arial"/>
          <w:position w:val="-10"/>
        </w:rPr>
        <w:object w:dxaOrig="1040" w:dyaOrig="340" w14:anchorId="07F431BC">
          <v:shape id="_x0000_i1082" type="#_x0000_t75" style="width:51.75pt;height:16.8pt" o:ole="">
            <v:imagedata r:id="rId136" o:title=""/>
          </v:shape>
          <o:OLEObject Type="Embed" ProgID="Equation.DSMT4" ShapeID="_x0000_i1082" DrawAspect="Content" ObjectID="_1592930039" r:id="rId137"/>
        </w:object>
      </w:r>
      <w:r w:rsidR="00FE10D5">
        <w:rPr>
          <w:rFonts w:ascii="Arial" w:hAnsi="Arial" w:cs="Arial"/>
        </w:rPr>
        <w:t xml:space="preserve"> </w:t>
      </w:r>
      <w:r>
        <w:rPr>
          <w:rFonts w:ascii="Arial" w:hAnsi="Arial" w:cs="Arial"/>
        </w:rPr>
        <w:t xml:space="preserve"> </w:t>
      </w:r>
      <w:proofErr w:type="spellStart"/>
      <w:r>
        <w:rPr>
          <w:rFonts w:ascii="Arial" w:hAnsi="Arial" w:cs="Arial"/>
        </w:rPr>
        <w:t>y</w:t>
      </w:r>
      <w:proofErr w:type="spellEnd"/>
      <w:r>
        <w:rPr>
          <w:rFonts w:ascii="Arial" w:hAnsi="Arial" w:cs="Arial"/>
        </w:rPr>
        <w:t xml:space="preserve"> un tiempo de desfase </w:t>
      </w:r>
      <w:r w:rsidR="00FE10D5" w:rsidRPr="00FE10D5">
        <w:rPr>
          <w:rFonts w:ascii="Arial" w:hAnsi="Arial" w:cs="Arial"/>
          <w:position w:val="-6"/>
        </w:rPr>
        <w:object w:dxaOrig="1080" w:dyaOrig="279" w14:anchorId="3E24BC0F">
          <v:shape id="_x0000_i1083" type="#_x0000_t75" style="width:53.85pt;height:14pt" o:ole="">
            <v:imagedata r:id="rId138" o:title=""/>
          </v:shape>
          <o:OLEObject Type="Embed" ProgID="Equation.DSMT4" ShapeID="_x0000_i1083" DrawAspect="Content" ObjectID="_1592930040" r:id="rId139"/>
        </w:object>
      </w:r>
      <w:r w:rsidR="00FE10D5">
        <w:rPr>
          <w:rFonts w:ascii="Arial" w:hAnsi="Arial" w:cs="Arial"/>
        </w:rPr>
        <w:t>,</w:t>
      </w:r>
      <w:r w:rsidR="00050868">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6"/>
        <w:gridCol w:w="5102"/>
        <w:gridCol w:w="1976"/>
      </w:tblGrid>
      <w:tr w:rsidR="00715697" w14:paraId="36492C4D" w14:textId="77777777" w:rsidTr="00715697">
        <w:tc>
          <w:tcPr>
            <w:tcW w:w="2992" w:type="dxa"/>
          </w:tcPr>
          <w:p w14:paraId="63346AC7" w14:textId="77777777" w:rsidR="00715697" w:rsidRDefault="00715697">
            <w:pPr>
              <w:rPr>
                <w:rFonts w:ascii="Arial" w:hAnsi="Arial" w:cs="Arial"/>
              </w:rPr>
            </w:pPr>
          </w:p>
        </w:tc>
        <w:tc>
          <w:tcPr>
            <w:tcW w:w="2993" w:type="dxa"/>
            <w:hideMark/>
          </w:tcPr>
          <w:p w14:paraId="6CF1438F" w14:textId="77777777" w:rsidR="00715697" w:rsidRDefault="00D96C07">
            <w:pPr>
              <w:rPr>
                <w:rFonts w:ascii="Arial" w:hAnsi="Arial" w:cs="Arial"/>
              </w:rPr>
            </w:pPr>
            <w:r>
              <w:rPr>
                <w:rFonts w:ascii="Arial" w:hAnsi="Arial" w:cs="Arial"/>
                <w:position w:val="-24"/>
              </w:rPr>
              <w:object w:dxaOrig="4900" w:dyaOrig="720" w14:anchorId="224F5F39">
                <v:shape id="_x0000_i1167" type="#_x0000_t75" style="width:243.95pt;height:35.65pt" o:ole="">
                  <v:imagedata r:id="rId140" o:title=""/>
                </v:shape>
                <o:OLEObject Type="Embed" ProgID="Equation.DSMT4" ShapeID="_x0000_i1167" DrawAspect="Content" ObjectID="_1592930041" r:id="rId141"/>
              </w:object>
            </w:r>
          </w:p>
        </w:tc>
        <w:tc>
          <w:tcPr>
            <w:tcW w:w="2993" w:type="dxa"/>
          </w:tcPr>
          <w:p w14:paraId="7EB9BB08" w14:textId="77777777" w:rsidR="00715697" w:rsidRDefault="00715697">
            <w:pPr>
              <w:rPr>
                <w:rFonts w:ascii="Arial" w:hAnsi="Arial" w:cs="Arial"/>
              </w:rPr>
            </w:pPr>
          </w:p>
        </w:tc>
      </w:tr>
    </w:tbl>
    <w:p w14:paraId="30354C55" w14:textId="77777777" w:rsidR="00715697" w:rsidRDefault="00715697" w:rsidP="00715697">
      <w:pPr>
        <w:rPr>
          <w:rFonts w:ascii="Arial" w:hAnsi="Arial" w:cs="Arial"/>
        </w:rPr>
      </w:pPr>
      <w:bookmarkStart w:id="0" w:name="_GoBack"/>
      <w:bookmarkEnd w:id="0"/>
    </w:p>
    <w:p w14:paraId="07BE21DD" w14:textId="31DA5577" w:rsidR="00715697" w:rsidRDefault="00715697" w:rsidP="00715697">
      <w:pPr>
        <w:rPr>
          <w:rFonts w:ascii="Arial" w:hAnsi="Arial" w:cs="Arial"/>
        </w:rPr>
      </w:pPr>
      <w:r>
        <w:rPr>
          <w:rFonts w:ascii="Arial" w:hAnsi="Arial" w:cs="Arial"/>
        </w:rPr>
        <w:t>Aplicando la ecuación para valores discretos (Tabla 2.3)</w:t>
      </w:r>
      <w:r w:rsidR="00265551">
        <w:rPr>
          <w:rFonts w:ascii="Arial" w:hAnsi="Arial" w:cs="Arial"/>
        </w:rPr>
        <w:t xml:space="preserve"> considerando un </w:t>
      </w:r>
      <w:r w:rsidR="00265551" w:rsidRPr="00265551">
        <w:rPr>
          <w:position w:val="-6"/>
        </w:rPr>
        <w:object w:dxaOrig="1200" w:dyaOrig="279" w14:anchorId="200D7300">
          <v:shape id="_x0000_i1084" type="#_x0000_t75" style="width:60.1pt;height:14pt" o:ole="">
            <v:imagedata r:id="rId142" o:title=""/>
          </v:shape>
          <o:OLEObject Type="Embed" ProgID="Equation.DSMT4" ShapeID="_x0000_i1084" DrawAspect="Content" ObjectID="_1592930042" r:id="rId143"/>
        </w:object>
      </w:r>
      <w:r w:rsidR="00265551">
        <w:rPr>
          <w:rFonts w:ascii="Arial" w:hAnsi="Arial" w:cs="Arial"/>
        </w:rPr>
        <w:t xml:space="preserve"> y </w:t>
      </w:r>
      <w:r w:rsidR="00265551" w:rsidRPr="00265551">
        <w:rPr>
          <w:position w:val="-6"/>
        </w:rPr>
        <w:object w:dxaOrig="720" w:dyaOrig="279" w14:anchorId="5A78918B">
          <v:shape id="_x0000_i1085" type="#_x0000_t75" style="width:36.35pt;height:14pt" o:ole="">
            <v:imagedata r:id="rId144" o:title=""/>
          </v:shape>
          <o:OLEObject Type="Embed" ProgID="Equation.DSMT4" ShapeID="_x0000_i1085" DrawAspect="Content" ObjectID="_1592930043" r:id="rId145"/>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9A0F30" w14:paraId="18A674E5" w14:textId="77777777" w:rsidTr="00EC4BA3">
        <w:trPr>
          <w:trHeight w:val="1415"/>
        </w:trPr>
        <w:tc>
          <w:tcPr>
            <w:tcW w:w="9054" w:type="dxa"/>
          </w:tcPr>
          <w:p w14:paraId="29F84AA5" w14:textId="77777777" w:rsidR="009A0F30" w:rsidRDefault="00343364" w:rsidP="009A0F30">
            <w:pPr>
              <w:jc w:val="center"/>
              <w:rPr>
                <w:rFonts w:ascii="Arial" w:hAnsi="Arial" w:cs="Arial"/>
              </w:rPr>
            </w:pPr>
            <w:r>
              <w:rPr>
                <w:rFonts w:ascii="Arial" w:hAnsi="Arial" w:cs="Arial"/>
                <w:position w:val="-28"/>
              </w:rPr>
              <w:object w:dxaOrig="3280" w:dyaOrig="700" w14:anchorId="5A04C407">
                <v:shape id="_x0000_i1161" type="#_x0000_t75" style="width:163.55pt;height:35.65pt" o:ole="">
                  <v:imagedata r:id="rId146" o:title=""/>
                </v:shape>
                <o:OLEObject Type="Embed" ProgID="Equation.DSMT4" ShapeID="_x0000_i1161" DrawAspect="Content" ObjectID="_1592930044" r:id="rId147"/>
              </w:object>
            </w:r>
          </w:p>
          <w:p w14:paraId="4E5AA495" w14:textId="77777777" w:rsidR="009A0F30" w:rsidRDefault="009A0F30" w:rsidP="009A0F30">
            <w:pPr>
              <w:jc w:val="center"/>
              <w:rPr>
                <w:rFonts w:ascii="Arial" w:hAnsi="Arial" w:cs="Arial"/>
                <w:position w:val="-28"/>
              </w:rPr>
            </w:pPr>
            <w:r w:rsidRPr="009A0F30">
              <w:rPr>
                <w:rFonts w:ascii="Arial" w:hAnsi="Arial" w:cs="Arial"/>
                <w:position w:val="-28"/>
              </w:rPr>
              <w:object w:dxaOrig="3620" w:dyaOrig="700" w14:anchorId="3554526A">
                <v:shape id="_x0000_i1086" type="#_x0000_t75" style="width:181.05pt;height:35.65pt" o:ole="">
                  <v:imagedata r:id="rId148" o:title=""/>
                </v:shape>
                <o:OLEObject Type="Embed" ProgID="Equation.DSMT4" ShapeID="_x0000_i1086" DrawAspect="Content" ObjectID="_1592930045" r:id="rId149"/>
              </w:object>
            </w:r>
          </w:p>
          <w:p w14:paraId="5F97462F" w14:textId="66277836" w:rsidR="00265551" w:rsidRDefault="00265551" w:rsidP="009A0F30">
            <w:pPr>
              <w:jc w:val="center"/>
              <w:rPr>
                <w:rFonts w:ascii="Arial" w:hAnsi="Arial" w:cs="Arial"/>
                <w:position w:val="-28"/>
              </w:rPr>
            </w:pPr>
            <w:r w:rsidRPr="00265551">
              <w:rPr>
                <w:position w:val="-24"/>
              </w:rPr>
              <w:object w:dxaOrig="700" w:dyaOrig="620" w14:anchorId="133BAF26">
                <v:shape id="_x0000_i1087" type="#_x0000_t75" style="width:34.95pt;height:31.45pt" o:ole="">
                  <v:imagedata r:id="rId150" o:title=""/>
                </v:shape>
                <o:OLEObject Type="Embed" ProgID="Equation.DSMT4" ShapeID="_x0000_i1087" DrawAspect="Content" ObjectID="_1592930046" r:id="rId151"/>
              </w:object>
            </w:r>
          </w:p>
          <w:p w14:paraId="1C197B93" w14:textId="77FF1D6B" w:rsidR="00265551" w:rsidRDefault="00265551" w:rsidP="00265551">
            <w:pPr>
              <w:jc w:val="center"/>
              <w:rPr>
                <w:rFonts w:ascii="Arial" w:hAnsi="Arial" w:cs="Arial"/>
              </w:rPr>
            </w:pPr>
            <w:r w:rsidRPr="00265551">
              <w:rPr>
                <w:position w:val="-24"/>
              </w:rPr>
              <w:object w:dxaOrig="1500" w:dyaOrig="620" w14:anchorId="111895AC">
                <v:shape id="_x0000_i1088" type="#_x0000_t75" style="width:75.5pt;height:31.45pt" o:ole="">
                  <v:imagedata r:id="rId152" o:title=""/>
                </v:shape>
                <o:OLEObject Type="Embed" ProgID="Equation.DSMT4" ShapeID="_x0000_i1088" DrawAspect="Content" ObjectID="_1592930047" r:id="rId153"/>
              </w:object>
            </w:r>
          </w:p>
        </w:tc>
      </w:tr>
    </w:tbl>
    <w:p w14:paraId="745F23CE" w14:textId="77777777" w:rsidR="00265551" w:rsidRDefault="00265551"/>
    <w:p w14:paraId="6E162224" w14:textId="6228B2A7" w:rsidR="00265551" w:rsidRDefault="00265551" w:rsidP="00343364">
      <w:pPr>
        <w:spacing w:after="0"/>
        <w:jc w:val="center"/>
      </w:pPr>
      <w:r>
        <w:rPr>
          <w:rFonts w:ascii="Arial" w:hAnsi="Arial" w:cs="Arial"/>
          <w:position w:val="-10"/>
        </w:rPr>
        <w:t>Tabla 2.3 Obtención de la covarianza</w:t>
      </w:r>
    </w:p>
    <w:tbl>
      <w:tblPr>
        <w:tblStyle w:val="Tablaconcuadrcula"/>
        <w:tblW w:w="0" w:type="auto"/>
        <w:jc w:val="center"/>
        <w:tblLook w:val="04A0" w:firstRow="1" w:lastRow="0" w:firstColumn="1" w:lastColumn="0" w:noHBand="0" w:noVBand="1"/>
      </w:tblPr>
      <w:tblGrid>
        <w:gridCol w:w="777"/>
        <w:gridCol w:w="941"/>
        <w:gridCol w:w="987"/>
        <w:gridCol w:w="1118"/>
        <w:gridCol w:w="1118"/>
        <w:gridCol w:w="2292"/>
      </w:tblGrid>
      <w:tr w:rsidR="00265551" w14:paraId="2A7B9E62" w14:textId="77777777" w:rsidTr="00EC4BA3">
        <w:trPr>
          <w:jc w:val="center"/>
        </w:trPr>
        <w:tc>
          <w:tcPr>
            <w:tcW w:w="777" w:type="dxa"/>
            <w:tcBorders>
              <w:top w:val="single" w:sz="4" w:space="0" w:color="auto"/>
            </w:tcBorders>
          </w:tcPr>
          <w:p w14:paraId="101AB6FF" w14:textId="22CAA238" w:rsidR="00265551" w:rsidRDefault="00265551" w:rsidP="009A0F30">
            <w:pPr>
              <w:jc w:val="center"/>
              <w:rPr>
                <w:rFonts w:ascii="Arial" w:hAnsi="Arial" w:cs="Arial"/>
                <w:position w:val="-6"/>
              </w:rPr>
            </w:pPr>
            <w:r w:rsidRPr="009A0F30">
              <w:rPr>
                <w:position w:val="-6"/>
              </w:rPr>
              <w:object w:dxaOrig="200" w:dyaOrig="220" w14:anchorId="52BE0440">
                <v:shape id="_x0000_i1089" type="#_x0000_t75" style="width:9.8pt;height:11.2pt" o:ole="">
                  <v:imagedata r:id="rId154" o:title=""/>
                </v:shape>
                <o:OLEObject Type="Embed" ProgID="Equation.DSMT4" ShapeID="_x0000_i1089" DrawAspect="Content" ObjectID="_1592930048" r:id="rId155"/>
              </w:object>
            </w:r>
          </w:p>
        </w:tc>
        <w:tc>
          <w:tcPr>
            <w:tcW w:w="941" w:type="dxa"/>
            <w:tcBorders>
              <w:top w:val="single" w:sz="4" w:space="0" w:color="auto"/>
            </w:tcBorders>
          </w:tcPr>
          <w:p w14:paraId="639A2735" w14:textId="365904D2" w:rsidR="00265551" w:rsidRDefault="00265551" w:rsidP="00DE4FEF">
            <w:pPr>
              <w:jc w:val="center"/>
              <w:rPr>
                <w:rFonts w:ascii="Arial" w:eastAsia="Times New Roman" w:hAnsi="Arial" w:cs="Arial"/>
                <w:color w:val="000000"/>
                <w:lang w:eastAsia="es-MX"/>
              </w:rPr>
            </w:pPr>
            <w:r>
              <w:rPr>
                <w:rFonts w:ascii="Arial" w:hAnsi="Arial" w:cs="Arial"/>
                <w:position w:val="-6"/>
              </w:rPr>
              <w:object w:dxaOrig="105" w:dyaOrig="210" w14:anchorId="71B4A59E">
                <v:shape id="_x0000_i1090" type="#_x0000_t75" style="width:4.9pt;height:9.8pt" o:ole="">
                  <v:imagedata r:id="rId156" o:title=""/>
                </v:shape>
                <o:OLEObject Type="Embed" ProgID="Equation.DSMT4" ShapeID="_x0000_i1090" DrawAspect="Content" ObjectID="_1592930049" r:id="rId157"/>
              </w:object>
            </w:r>
          </w:p>
        </w:tc>
        <w:tc>
          <w:tcPr>
            <w:tcW w:w="987" w:type="dxa"/>
            <w:tcBorders>
              <w:top w:val="single" w:sz="4" w:space="0" w:color="auto"/>
            </w:tcBorders>
          </w:tcPr>
          <w:p w14:paraId="2BDF096D" w14:textId="77777777" w:rsidR="00265551" w:rsidRDefault="00265551" w:rsidP="00DE4FEF">
            <w:pPr>
              <w:jc w:val="center"/>
              <w:rPr>
                <w:rFonts w:ascii="Arial" w:eastAsia="Times New Roman" w:hAnsi="Arial" w:cs="Arial"/>
                <w:color w:val="000000"/>
                <w:lang w:eastAsia="es-MX"/>
              </w:rPr>
            </w:pPr>
            <w:r>
              <w:rPr>
                <w:rFonts w:ascii="Arial" w:hAnsi="Arial" w:cs="Arial"/>
                <w:position w:val="-10"/>
              </w:rPr>
              <w:object w:dxaOrig="405" w:dyaOrig="315" w14:anchorId="3A42A139">
                <v:shape id="_x0000_i1091" type="#_x0000_t75" style="width:20.25pt;height:15.4pt" o:ole="">
                  <v:imagedata r:id="rId158" o:title=""/>
                </v:shape>
                <o:OLEObject Type="Embed" ProgID="Equation.DSMT4" ShapeID="_x0000_i1091" DrawAspect="Content" ObjectID="_1592930050" r:id="rId159"/>
              </w:object>
            </w:r>
          </w:p>
        </w:tc>
        <w:tc>
          <w:tcPr>
            <w:tcW w:w="1118" w:type="dxa"/>
            <w:tcBorders>
              <w:top w:val="single" w:sz="4" w:space="0" w:color="auto"/>
            </w:tcBorders>
          </w:tcPr>
          <w:p w14:paraId="15AB7351" w14:textId="3F23C760" w:rsidR="00265551" w:rsidRDefault="00265551" w:rsidP="00DE4FEF">
            <w:pPr>
              <w:jc w:val="center"/>
              <w:rPr>
                <w:rFonts w:ascii="Arial" w:hAnsi="Arial" w:cs="Arial"/>
                <w:position w:val="-10"/>
              </w:rPr>
            </w:pPr>
            <w:r w:rsidRPr="00265551">
              <w:rPr>
                <w:position w:val="-6"/>
              </w:rPr>
              <w:object w:dxaOrig="480" w:dyaOrig="240" w14:anchorId="5AA48A09">
                <v:shape id="_x0000_i1092" type="#_x0000_t75" style="width:23.75pt;height:11.9pt" o:ole="">
                  <v:imagedata r:id="rId160" o:title=""/>
                </v:shape>
                <o:OLEObject Type="Embed" ProgID="Equation.DSMT4" ShapeID="_x0000_i1092" DrawAspect="Content" ObjectID="_1592930051" r:id="rId161"/>
              </w:object>
            </w:r>
          </w:p>
        </w:tc>
        <w:tc>
          <w:tcPr>
            <w:tcW w:w="1118" w:type="dxa"/>
            <w:tcBorders>
              <w:top w:val="single" w:sz="4" w:space="0" w:color="auto"/>
            </w:tcBorders>
          </w:tcPr>
          <w:p w14:paraId="26796707" w14:textId="408A5353" w:rsidR="00265551" w:rsidRDefault="00265551" w:rsidP="00DE4FEF">
            <w:pPr>
              <w:jc w:val="center"/>
              <w:rPr>
                <w:rFonts w:ascii="Arial" w:eastAsia="Times New Roman" w:hAnsi="Arial" w:cs="Arial"/>
                <w:color w:val="000000"/>
                <w:lang w:eastAsia="es-MX"/>
              </w:rPr>
            </w:pPr>
            <w:r>
              <w:rPr>
                <w:rFonts w:ascii="Arial" w:hAnsi="Arial" w:cs="Arial"/>
                <w:position w:val="-10"/>
              </w:rPr>
              <w:object w:dxaOrig="825" w:dyaOrig="315" w14:anchorId="292FE73E">
                <v:shape id="_x0000_i1093" type="#_x0000_t75" style="width:41.25pt;height:15.4pt" o:ole="">
                  <v:imagedata r:id="rId162" o:title=""/>
                </v:shape>
                <o:OLEObject Type="Embed" ProgID="Equation.DSMT4" ShapeID="_x0000_i1093" DrawAspect="Content" ObjectID="_1592930052" r:id="rId163"/>
              </w:object>
            </w:r>
          </w:p>
        </w:tc>
        <w:tc>
          <w:tcPr>
            <w:tcW w:w="2292" w:type="dxa"/>
            <w:tcBorders>
              <w:top w:val="single" w:sz="4" w:space="0" w:color="auto"/>
            </w:tcBorders>
          </w:tcPr>
          <w:p w14:paraId="1A723583" w14:textId="77777777" w:rsidR="00265551" w:rsidRDefault="00265551" w:rsidP="00DE4FEF">
            <w:pPr>
              <w:jc w:val="center"/>
              <w:rPr>
                <w:rFonts w:ascii="Arial" w:eastAsia="Times New Roman" w:hAnsi="Arial" w:cs="Arial"/>
                <w:color w:val="000000"/>
                <w:lang w:val="en-US" w:eastAsia="es-MX"/>
              </w:rPr>
            </w:pPr>
            <w:r>
              <w:rPr>
                <w:rFonts w:ascii="Arial" w:hAnsi="Arial" w:cs="Arial"/>
                <w:position w:val="-10"/>
              </w:rPr>
              <w:object w:dxaOrig="1230" w:dyaOrig="315" w14:anchorId="2DC6FFB4">
                <v:shape id="_x0000_i1094" type="#_x0000_t75" style="width:62.2pt;height:15.4pt" o:ole="">
                  <v:imagedata r:id="rId164" o:title=""/>
                </v:shape>
                <o:OLEObject Type="Embed" ProgID="Equation.DSMT4" ShapeID="_x0000_i1094" DrawAspect="Content" ObjectID="_1592930053" r:id="rId165"/>
              </w:object>
            </w:r>
          </w:p>
        </w:tc>
      </w:tr>
      <w:tr w:rsidR="00265551" w14:paraId="28DF615C" w14:textId="77777777" w:rsidTr="00EC4BA3">
        <w:trPr>
          <w:jc w:val="center"/>
        </w:trPr>
        <w:tc>
          <w:tcPr>
            <w:tcW w:w="777" w:type="dxa"/>
          </w:tcPr>
          <w:p w14:paraId="332FEBDF" w14:textId="4DEA2265"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1</w:t>
            </w:r>
          </w:p>
        </w:tc>
        <w:tc>
          <w:tcPr>
            <w:tcW w:w="941" w:type="dxa"/>
          </w:tcPr>
          <w:p w14:paraId="6377ED7E" w14:textId="6BEB0BC8"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0.0000</w:t>
            </w:r>
          </w:p>
        </w:tc>
        <w:tc>
          <w:tcPr>
            <w:tcW w:w="987" w:type="dxa"/>
          </w:tcPr>
          <w:p w14:paraId="0ADED717"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3.0000</w:t>
            </w:r>
          </w:p>
        </w:tc>
        <w:tc>
          <w:tcPr>
            <w:tcW w:w="1118" w:type="dxa"/>
          </w:tcPr>
          <w:p w14:paraId="09E49CEB" w14:textId="1B1BD08B"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0.6283</w:t>
            </w:r>
          </w:p>
        </w:tc>
        <w:tc>
          <w:tcPr>
            <w:tcW w:w="1118" w:type="dxa"/>
          </w:tcPr>
          <w:p w14:paraId="21EE3871" w14:textId="6D73ADEF"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0.9271</w:t>
            </w:r>
          </w:p>
        </w:tc>
        <w:tc>
          <w:tcPr>
            <w:tcW w:w="2292" w:type="dxa"/>
          </w:tcPr>
          <w:p w14:paraId="4AF80B89"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2.7812</w:t>
            </w:r>
          </w:p>
        </w:tc>
      </w:tr>
      <w:tr w:rsidR="00265551" w14:paraId="5921927D" w14:textId="77777777" w:rsidTr="00EC4BA3">
        <w:trPr>
          <w:jc w:val="center"/>
        </w:trPr>
        <w:tc>
          <w:tcPr>
            <w:tcW w:w="777" w:type="dxa"/>
          </w:tcPr>
          <w:p w14:paraId="3DA045F9" w14:textId="2A364BBE"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w:t>
            </w:r>
          </w:p>
        </w:tc>
        <w:tc>
          <w:tcPr>
            <w:tcW w:w="941" w:type="dxa"/>
          </w:tcPr>
          <w:p w14:paraId="1CA6D10E" w14:textId="5078995C"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0.3142</w:t>
            </w:r>
          </w:p>
        </w:tc>
        <w:tc>
          <w:tcPr>
            <w:tcW w:w="987" w:type="dxa"/>
          </w:tcPr>
          <w:p w14:paraId="46AEB644"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2.4271</w:t>
            </w:r>
          </w:p>
        </w:tc>
        <w:tc>
          <w:tcPr>
            <w:tcW w:w="1118" w:type="dxa"/>
          </w:tcPr>
          <w:p w14:paraId="07FBD482" w14:textId="50B6B908"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0.9425</w:t>
            </w:r>
          </w:p>
        </w:tc>
        <w:tc>
          <w:tcPr>
            <w:tcW w:w="1118" w:type="dxa"/>
          </w:tcPr>
          <w:p w14:paraId="379320AD" w14:textId="226496D9"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-0.9271</w:t>
            </w:r>
          </w:p>
        </w:tc>
        <w:tc>
          <w:tcPr>
            <w:tcW w:w="2292" w:type="dxa"/>
          </w:tcPr>
          <w:p w14:paraId="22595BC0"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-2.2500</w:t>
            </w:r>
          </w:p>
        </w:tc>
      </w:tr>
      <w:tr w:rsidR="00265551" w14:paraId="6E244CA9" w14:textId="77777777" w:rsidTr="00EC4BA3">
        <w:trPr>
          <w:jc w:val="center"/>
        </w:trPr>
        <w:tc>
          <w:tcPr>
            <w:tcW w:w="777" w:type="dxa"/>
          </w:tcPr>
          <w:p w14:paraId="1F7CE279" w14:textId="000483B5"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3</w:t>
            </w:r>
          </w:p>
        </w:tc>
        <w:tc>
          <w:tcPr>
            <w:tcW w:w="941" w:type="dxa"/>
          </w:tcPr>
          <w:p w14:paraId="77FDB905" w14:textId="48A93C58"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0.6283</w:t>
            </w:r>
          </w:p>
        </w:tc>
        <w:tc>
          <w:tcPr>
            <w:tcW w:w="987" w:type="dxa"/>
          </w:tcPr>
          <w:p w14:paraId="5BAFFF6F"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0.9271</w:t>
            </w:r>
          </w:p>
        </w:tc>
        <w:tc>
          <w:tcPr>
            <w:tcW w:w="1118" w:type="dxa"/>
          </w:tcPr>
          <w:p w14:paraId="18D8B5D7" w14:textId="4A17DAFA"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1.2566</w:t>
            </w:r>
          </w:p>
        </w:tc>
        <w:tc>
          <w:tcPr>
            <w:tcW w:w="1118" w:type="dxa"/>
          </w:tcPr>
          <w:p w14:paraId="09E720AA" w14:textId="63143240"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-2.4271</w:t>
            </w:r>
          </w:p>
        </w:tc>
        <w:tc>
          <w:tcPr>
            <w:tcW w:w="2292" w:type="dxa"/>
          </w:tcPr>
          <w:p w14:paraId="02DCDD59"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-2.2500</w:t>
            </w:r>
          </w:p>
        </w:tc>
      </w:tr>
      <w:tr w:rsidR="00265551" w14:paraId="2246EEF4" w14:textId="77777777" w:rsidTr="00EC4BA3">
        <w:trPr>
          <w:jc w:val="center"/>
        </w:trPr>
        <w:tc>
          <w:tcPr>
            <w:tcW w:w="777" w:type="dxa"/>
          </w:tcPr>
          <w:p w14:paraId="159F26ED" w14:textId="483D5566"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4</w:t>
            </w:r>
          </w:p>
        </w:tc>
        <w:tc>
          <w:tcPr>
            <w:tcW w:w="941" w:type="dxa"/>
          </w:tcPr>
          <w:p w14:paraId="019DEB7B" w14:textId="15090205"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0.9425</w:t>
            </w:r>
          </w:p>
        </w:tc>
        <w:tc>
          <w:tcPr>
            <w:tcW w:w="987" w:type="dxa"/>
          </w:tcPr>
          <w:p w14:paraId="225F9072"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-0.9271</w:t>
            </w:r>
          </w:p>
        </w:tc>
        <w:tc>
          <w:tcPr>
            <w:tcW w:w="1118" w:type="dxa"/>
          </w:tcPr>
          <w:p w14:paraId="33C0F7E6" w14:textId="1BB9D025"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1.5708</w:t>
            </w:r>
          </w:p>
        </w:tc>
        <w:tc>
          <w:tcPr>
            <w:tcW w:w="1118" w:type="dxa"/>
          </w:tcPr>
          <w:p w14:paraId="4735392F" w14:textId="4CC4C4DC"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-3.0000</w:t>
            </w:r>
          </w:p>
        </w:tc>
        <w:tc>
          <w:tcPr>
            <w:tcW w:w="2292" w:type="dxa"/>
          </w:tcPr>
          <w:p w14:paraId="5FDFA843"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2.7812</w:t>
            </w:r>
          </w:p>
        </w:tc>
      </w:tr>
      <w:tr w:rsidR="00265551" w14:paraId="5A820F21" w14:textId="77777777" w:rsidTr="00EC4BA3">
        <w:trPr>
          <w:jc w:val="center"/>
        </w:trPr>
        <w:tc>
          <w:tcPr>
            <w:tcW w:w="777" w:type="dxa"/>
          </w:tcPr>
          <w:p w14:paraId="78D3530D" w14:textId="74020F0E"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5</w:t>
            </w:r>
          </w:p>
        </w:tc>
        <w:tc>
          <w:tcPr>
            <w:tcW w:w="941" w:type="dxa"/>
          </w:tcPr>
          <w:p w14:paraId="1649CD9A" w14:textId="15A512EA"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1.2566</w:t>
            </w:r>
          </w:p>
        </w:tc>
        <w:tc>
          <w:tcPr>
            <w:tcW w:w="987" w:type="dxa"/>
          </w:tcPr>
          <w:p w14:paraId="286140F3"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-2.4271</w:t>
            </w:r>
          </w:p>
        </w:tc>
        <w:tc>
          <w:tcPr>
            <w:tcW w:w="1118" w:type="dxa"/>
          </w:tcPr>
          <w:p w14:paraId="643D8434" w14:textId="2D1FB33C"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1.8850</w:t>
            </w:r>
          </w:p>
        </w:tc>
        <w:tc>
          <w:tcPr>
            <w:tcW w:w="1118" w:type="dxa"/>
          </w:tcPr>
          <w:p w14:paraId="36056000" w14:textId="0CF31371"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-2.4271</w:t>
            </w:r>
          </w:p>
        </w:tc>
        <w:tc>
          <w:tcPr>
            <w:tcW w:w="2292" w:type="dxa"/>
          </w:tcPr>
          <w:p w14:paraId="0740C2E9"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5.8906</w:t>
            </w:r>
          </w:p>
        </w:tc>
      </w:tr>
      <w:tr w:rsidR="00265551" w14:paraId="05A5B0EF" w14:textId="77777777" w:rsidTr="00EC4BA3">
        <w:trPr>
          <w:jc w:val="center"/>
        </w:trPr>
        <w:tc>
          <w:tcPr>
            <w:tcW w:w="777" w:type="dxa"/>
          </w:tcPr>
          <w:p w14:paraId="75F9F3A3" w14:textId="0E089475"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6</w:t>
            </w:r>
          </w:p>
        </w:tc>
        <w:tc>
          <w:tcPr>
            <w:tcW w:w="941" w:type="dxa"/>
          </w:tcPr>
          <w:p w14:paraId="4A8B3E74" w14:textId="5E2614D4"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1.5708</w:t>
            </w:r>
          </w:p>
        </w:tc>
        <w:tc>
          <w:tcPr>
            <w:tcW w:w="987" w:type="dxa"/>
          </w:tcPr>
          <w:p w14:paraId="5AE7BD55"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-3.0000</w:t>
            </w:r>
          </w:p>
        </w:tc>
        <w:tc>
          <w:tcPr>
            <w:tcW w:w="1118" w:type="dxa"/>
          </w:tcPr>
          <w:p w14:paraId="21DFD4A3" w14:textId="5912C105"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2.1991</w:t>
            </w:r>
          </w:p>
        </w:tc>
        <w:tc>
          <w:tcPr>
            <w:tcW w:w="1118" w:type="dxa"/>
          </w:tcPr>
          <w:p w14:paraId="075753E1" w14:textId="2705BAE6"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-0.9271</w:t>
            </w:r>
          </w:p>
        </w:tc>
        <w:tc>
          <w:tcPr>
            <w:tcW w:w="2292" w:type="dxa"/>
          </w:tcPr>
          <w:p w14:paraId="3C3984BA"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2.7812</w:t>
            </w:r>
          </w:p>
        </w:tc>
      </w:tr>
      <w:tr w:rsidR="00265551" w14:paraId="143AE3D1" w14:textId="77777777" w:rsidTr="00EC4BA3">
        <w:trPr>
          <w:jc w:val="center"/>
        </w:trPr>
        <w:tc>
          <w:tcPr>
            <w:tcW w:w="777" w:type="dxa"/>
          </w:tcPr>
          <w:p w14:paraId="79850154" w14:textId="7A341674"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7</w:t>
            </w:r>
          </w:p>
        </w:tc>
        <w:tc>
          <w:tcPr>
            <w:tcW w:w="941" w:type="dxa"/>
          </w:tcPr>
          <w:p w14:paraId="408180BD" w14:textId="1104A044"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1.8850</w:t>
            </w:r>
          </w:p>
        </w:tc>
        <w:tc>
          <w:tcPr>
            <w:tcW w:w="987" w:type="dxa"/>
          </w:tcPr>
          <w:p w14:paraId="4334AA2D"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-2.4271</w:t>
            </w:r>
          </w:p>
        </w:tc>
        <w:tc>
          <w:tcPr>
            <w:tcW w:w="1118" w:type="dxa"/>
          </w:tcPr>
          <w:p w14:paraId="7EAB2BB6" w14:textId="308BBD99"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2.5133</w:t>
            </w:r>
          </w:p>
        </w:tc>
        <w:tc>
          <w:tcPr>
            <w:tcW w:w="1118" w:type="dxa"/>
          </w:tcPr>
          <w:p w14:paraId="5671602E" w14:textId="22ED24D8"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0.9271</w:t>
            </w:r>
          </w:p>
        </w:tc>
        <w:tc>
          <w:tcPr>
            <w:tcW w:w="2292" w:type="dxa"/>
          </w:tcPr>
          <w:p w14:paraId="5683AAC3"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-2.2500</w:t>
            </w:r>
          </w:p>
        </w:tc>
      </w:tr>
      <w:tr w:rsidR="00265551" w14:paraId="28F76D31" w14:textId="77777777" w:rsidTr="00EC4BA3">
        <w:trPr>
          <w:jc w:val="center"/>
        </w:trPr>
        <w:tc>
          <w:tcPr>
            <w:tcW w:w="777" w:type="dxa"/>
          </w:tcPr>
          <w:p w14:paraId="19391326" w14:textId="3B4E6B0F"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8</w:t>
            </w:r>
          </w:p>
        </w:tc>
        <w:tc>
          <w:tcPr>
            <w:tcW w:w="941" w:type="dxa"/>
          </w:tcPr>
          <w:p w14:paraId="32428EC3" w14:textId="7E90EF4B"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2.1991</w:t>
            </w:r>
          </w:p>
        </w:tc>
        <w:tc>
          <w:tcPr>
            <w:tcW w:w="987" w:type="dxa"/>
          </w:tcPr>
          <w:p w14:paraId="3E6B8D68"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-0.9271</w:t>
            </w:r>
          </w:p>
        </w:tc>
        <w:tc>
          <w:tcPr>
            <w:tcW w:w="1118" w:type="dxa"/>
          </w:tcPr>
          <w:p w14:paraId="59F4DB89" w14:textId="742D62C0"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2.8274</w:t>
            </w:r>
          </w:p>
        </w:tc>
        <w:tc>
          <w:tcPr>
            <w:tcW w:w="1118" w:type="dxa"/>
          </w:tcPr>
          <w:p w14:paraId="3F1C9BF5" w14:textId="07B8DCA2"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2.4271</w:t>
            </w:r>
          </w:p>
        </w:tc>
        <w:tc>
          <w:tcPr>
            <w:tcW w:w="2292" w:type="dxa"/>
          </w:tcPr>
          <w:p w14:paraId="4797E34A"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-2.2500</w:t>
            </w:r>
          </w:p>
        </w:tc>
      </w:tr>
      <w:tr w:rsidR="00265551" w14:paraId="1879EB72" w14:textId="77777777" w:rsidTr="00EC4BA3">
        <w:trPr>
          <w:jc w:val="center"/>
        </w:trPr>
        <w:tc>
          <w:tcPr>
            <w:tcW w:w="777" w:type="dxa"/>
            <w:tcBorders>
              <w:bottom w:val="single" w:sz="4" w:space="0" w:color="auto"/>
            </w:tcBorders>
          </w:tcPr>
          <w:p w14:paraId="4B7E221A" w14:textId="4A6DEF26"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9</w:t>
            </w:r>
          </w:p>
        </w:tc>
        <w:tc>
          <w:tcPr>
            <w:tcW w:w="941" w:type="dxa"/>
            <w:tcBorders>
              <w:bottom w:val="single" w:sz="4" w:space="0" w:color="auto"/>
            </w:tcBorders>
          </w:tcPr>
          <w:p w14:paraId="3724CC70" w14:textId="3DA058DE"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2.5133</w:t>
            </w:r>
          </w:p>
        </w:tc>
        <w:tc>
          <w:tcPr>
            <w:tcW w:w="987" w:type="dxa"/>
            <w:tcBorders>
              <w:bottom w:val="single" w:sz="4" w:space="0" w:color="auto"/>
            </w:tcBorders>
          </w:tcPr>
          <w:p w14:paraId="19C3C426"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0.9271</w:t>
            </w:r>
          </w:p>
        </w:tc>
        <w:tc>
          <w:tcPr>
            <w:tcW w:w="1118" w:type="dxa"/>
            <w:tcBorders>
              <w:bottom w:val="single" w:sz="4" w:space="0" w:color="auto"/>
            </w:tcBorders>
          </w:tcPr>
          <w:p w14:paraId="3A39D892" w14:textId="0C324B80"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w:t>
            </w:r>
          </w:p>
        </w:tc>
        <w:tc>
          <w:tcPr>
            <w:tcW w:w="1118" w:type="dxa"/>
            <w:tcBorders>
              <w:bottom w:val="single" w:sz="4" w:space="0" w:color="auto"/>
            </w:tcBorders>
          </w:tcPr>
          <w:p w14:paraId="0648A905" w14:textId="00DEF5BC"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w:t>
            </w:r>
          </w:p>
        </w:tc>
        <w:tc>
          <w:tcPr>
            <w:tcW w:w="2292" w:type="dxa"/>
            <w:tcBorders>
              <w:bottom w:val="single" w:sz="4" w:space="0" w:color="auto"/>
            </w:tcBorders>
          </w:tcPr>
          <w:p w14:paraId="2C88D5AC" w14:textId="246CA8AF"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w:t>
            </w:r>
          </w:p>
        </w:tc>
      </w:tr>
      <w:tr w:rsidR="00265551" w14:paraId="040DD22B" w14:textId="77777777" w:rsidTr="00EC4BA3">
        <w:trPr>
          <w:jc w:val="center"/>
        </w:trPr>
        <w:tc>
          <w:tcPr>
            <w:tcW w:w="777" w:type="dxa"/>
            <w:tcBorders>
              <w:bottom w:val="single" w:sz="4" w:space="0" w:color="auto"/>
            </w:tcBorders>
          </w:tcPr>
          <w:p w14:paraId="2F539B13" w14:textId="767C5054"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10</w:t>
            </w:r>
          </w:p>
        </w:tc>
        <w:tc>
          <w:tcPr>
            <w:tcW w:w="941" w:type="dxa"/>
            <w:tcBorders>
              <w:bottom w:val="single" w:sz="4" w:space="0" w:color="auto"/>
            </w:tcBorders>
          </w:tcPr>
          <w:p w14:paraId="184A4497" w14:textId="40EF1709"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2.8274</w:t>
            </w:r>
          </w:p>
        </w:tc>
        <w:tc>
          <w:tcPr>
            <w:tcW w:w="987" w:type="dxa"/>
            <w:tcBorders>
              <w:bottom w:val="single" w:sz="4" w:space="0" w:color="auto"/>
            </w:tcBorders>
          </w:tcPr>
          <w:p w14:paraId="743615F7" w14:textId="77777777"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2.4271</w:t>
            </w:r>
          </w:p>
        </w:tc>
        <w:tc>
          <w:tcPr>
            <w:tcW w:w="1118" w:type="dxa"/>
            <w:tcBorders>
              <w:bottom w:val="single" w:sz="4" w:space="0" w:color="auto"/>
            </w:tcBorders>
          </w:tcPr>
          <w:p w14:paraId="33F70024" w14:textId="0087289F"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w:t>
            </w:r>
          </w:p>
        </w:tc>
        <w:tc>
          <w:tcPr>
            <w:tcW w:w="1118" w:type="dxa"/>
            <w:tcBorders>
              <w:bottom w:val="single" w:sz="4" w:space="0" w:color="auto"/>
            </w:tcBorders>
          </w:tcPr>
          <w:p w14:paraId="59F59F03" w14:textId="6B30E6AA"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w:t>
            </w:r>
          </w:p>
        </w:tc>
        <w:tc>
          <w:tcPr>
            <w:tcW w:w="2292" w:type="dxa"/>
            <w:tcBorders>
              <w:bottom w:val="single" w:sz="4" w:space="0" w:color="auto"/>
            </w:tcBorders>
          </w:tcPr>
          <w:p w14:paraId="3EE220B7" w14:textId="6CA70786" w:rsidR="00265551" w:rsidRPr="00343364" w:rsidRDefault="00265551" w:rsidP="00DE4FEF">
            <w:pPr>
              <w:jc w:val="center"/>
              <w:rPr>
                <w:rFonts w:ascii="Arial" w:eastAsia="Times New Roman" w:hAnsi="Arial" w:cs="Arial"/>
                <w:color w:val="000000"/>
                <w:lang w:eastAsia="es-MX"/>
              </w:rPr>
            </w:pPr>
            <w:r w:rsidRPr="00343364">
              <w:rPr>
                <w:rFonts w:ascii="Arial" w:eastAsia="Times New Roman" w:hAnsi="Arial" w:cs="Arial"/>
                <w:color w:val="000000"/>
                <w:lang w:eastAsia="es-MX"/>
              </w:rPr>
              <w:t>---</w:t>
            </w:r>
          </w:p>
        </w:tc>
      </w:tr>
      <w:tr w:rsidR="00265551" w14:paraId="1DA6193D" w14:textId="77777777" w:rsidTr="00EC4BA3">
        <w:trPr>
          <w:jc w:val="center"/>
        </w:trPr>
        <w:tc>
          <w:tcPr>
            <w:tcW w:w="777" w:type="dxa"/>
            <w:tcBorders>
              <w:top w:val="single" w:sz="4" w:space="0" w:color="auto"/>
              <w:left w:val="nil"/>
              <w:bottom w:val="nil"/>
              <w:right w:val="nil"/>
            </w:tcBorders>
          </w:tcPr>
          <w:p w14:paraId="46D35BF1" w14:textId="77777777" w:rsidR="00265551" w:rsidRDefault="00265551" w:rsidP="00DE4FEF">
            <w:pPr>
              <w:jc w:val="center"/>
              <w:rPr>
                <w:rFonts w:ascii="Arial" w:eastAsia="Times New Roman" w:hAnsi="Arial" w:cs="Arial"/>
                <w:color w:val="000000"/>
                <w:lang w:eastAsia="es-MX"/>
              </w:rPr>
            </w:pPr>
          </w:p>
        </w:tc>
        <w:tc>
          <w:tcPr>
            <w:tcW w:w="941" w:type="dxa"/>
            <w:tcBorders>
              <w:top w:val="single" w:sz="4" w:space="0" w:color="auto"/>
              <w:left w:val="nil"/>
              <w:bottom w:val="nil"/>
              <w:right w:val="nil"/>
            </w:tcBorders>
          </w:tcPr>
          <w:p w14:paraId="21446C40" w14:textId="3570E379" w:rsidR="00265551" w:rsidRDefault="00265551" w:rsidP="00DE4FEF">
            <w:pPr>
              <w:jc w:val="center"/>
              <w:rPr>
                <w:rFonts w:ascii="Arial" w:eastAsia="Times New Roman" w:hAnsi="Arial" w:cs="Arial"/>
                <w:color w:val="000000"/>
                <w:lang w:eastAsia="es-MX"/>
              </w:rPr>
            </w:pPr>
          </w:p>
        </w:tc>
        <w:tc>
          <w:tcPr>
            <w:tcW w:w="987" w:type="dxa"/>
            <w:tcBorders>
              <w:top w:val="single" w:sz="4" w:space="0" w:color="auto"/>
              <w:left w:val="nil"/>
              <w:bottom w:val="nil"/>
              <w:right w:val="nil"/>
            </w:tcBorders>
          </w:tcPr>
          <w:p w14:paraId="58F9A8AB" w14:textId="77777777" w:rsidR="00265551" w:rsidRDefault="00265551" w:rsidP="00DE4FEF">
            <w:pPr>
              <w:jc w:val="center"/>
              <w:rPr>
                <w:rFonts w:ascii="Arial" w:eastAsia="Times New Roman" w:hAnsi="Arial" w:cs="Arial"/>
                <w:color w:val="000000"/>
                <w:lang w:eastAsia="es-MX"/>
              </w:rPr>
            </w:pPr>
          </w:p>
        </w:tc>
        <w:tc>
          <w:tcPr>
            <w:tcW w:w="1118" w:type="dxa"/>
            <w:tcBorders>
              <w:top w:val="single" w:sz="4" w:space="0" w:color="auto"/>
              <w:left w:val="nil"/>
              <w:bottom w:val="nil"/>
              <w:right w:val="nil"/>
            </w:tcBorders>
          </w:tcPr>
          <w:p w14:paraId="4DD9B035" w14:textId="77777777" w:rsidR="00265551" w:rsidRDefault="00265551" w:rsidP="00DE4FEF">
            <w:pPr>
              <w:jc w:val="center"/>
              <w:rPr>
                <w:rFonts w:ascii="Arial" w:eastAsia="Times New Roman" w:hAnsi="Arial" w:cs="Arial"/>
                <w:color w:val="000000"/>
                <w:lang w:eastAsia="es-MX"/>
              </w:rPr>
            </w:pPr>
          </w:p>
        </w:tc>
        <w:tc>
          <w:tcPr>
            <w:tcW w:w="1118" w:type="dxa"/>
            <w:tcBorders>
              <w:top w:val="single" w:sz="4" w:space="0" w:color="auto"/>
              <w:left w:val="nil"/>
              <w:bottom w:val="nil"/>
              <w:right w:val="nil"/>
            </w:tcBorders>
          </w:tcPr>
          <w:p w14:paraId="7CC884A7" w14:textId="25CD3E3F" w:rsidR="00265551" w:rsidRDefault="00265551" w:rsidP="00DE4FEF">
            <w:pPr>
              <w:jc w:val="center"/>
              <w:rPr>
                <w:rFonts w:ascii="Arial" w:eastAsia="Times New Roman" w:hAnsi="Arial" w:cs="Arial"/>
                <w:color w:val="000000"/>
                <w:lang w:eastAsia="es-MX"/>
              </w:rPr>
            </w:pPr>
          </w:p>
        </w:tc>
        <w:tc>
          <w:tcPr>
            <w:tcW w:w="2292" w:type="dxa"/>
            <w:tcBorders>
              <w:top w:val="single" w:sz="4" w:space="0" w:color="auto"/>
              <w:left w:val="nil"/>
              <w:bottom w:val="nil"/>
              <w:right w:val="nil"/>
            </w:tcBorders>
          </w:tcPr>
          <w:p w14:paraId="33960762" w14:textId="77777777" w:rsidR="00265551" w:rsidRDefault="00265551" w:rsidP="00DE4FEF">
            <w:pPr>
              <w:jc w:val="center"/>
              <w:rPr>
                <w:rFonts w:ascii="Arial" w:eastAsia="Times New Roman" w:hAnsi="Arial" w:cs="Arial"/>
                <w:color w:val="000000"/>
                <w:lang w:eastAsia="es-MX"/>
              </w:rPr>
            </w:pPr>
            <w:r>
              <w:rPr>
                <w:rFonts w:ascii="Arial" w:hAnsi="Arial" w:cs="Arial"/>
                <w:position w:val="-6"/>
              </w:rPr>
              <w:object w:dxaOrig="1020" w:dyaOrig="260" w14:anchorId="464C6F7C">
                <v:shape id="_x0000_i1095" type="#_x0000_t75" style="width:51.05pt;height:13.3pt" o:ole="">
                  <v:imagedata r:id="rId166" o:title=""/>
                </v:shape>
                <o:OLEObject Type="Embed" ProgID="Equation.DSMT4" ShapeID="_x0000_i1095" DrawAspect="Content" ObjectID="_1592930054" r:id="rId167"/>
              </w:object>
            </w:r>
          </w:p>
        </w:tc>
      </w:tr>
    </w:tbl>
    <w:p w14:paraId="0822FC73" w14:textId="33D9071F" w:rsidR="003109A1" w:rsidRPr="00050868" w:rsidRDefault="003109A1" w:rsidP="00715697">
      <w:pPr>
        <w:rPr>
          <w:rFonts w:ascii="Arial" w:hAnsi="Arial" w:cs="Arial"/>
          <w:color w:val="FF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4372"/>
        <w:gridCol w:w="2341"/>
      </w:tblGrid>
      <w:tr w:rsidR="00715697" w14:paraId="767E97A1" w14:textId="77777777" w:rsidTr="006836EF">
        <w:tc>
          <w:tcPr>
            <w:tcW w:w="2671" w:type="dxa"/>
          </w:tcPr>
          <w:p w14:paraId="413B7F99" w14:textId="77777777" w:rsidR="00715697" w:rsidRDefault="00715697">
            <w:pPr>
              <w:rPr>
                <w:rFonts w:ascii="Arial" w:hAnsi="Arial" w:cs="Arial"/>
              </w:rPr>
            </w:pPr>
          </w:p>
        </w:tc>
        <w:tc>
          <w:tcPr>
            <w:tcW w:w="3711" w:type="dxa"/>
            <w:hideMark/>
          </w:tcPr>
          <w:p w14:paraId="229AF6C9" w14:textId="77777777" w:rsidR="00715697" w:rsidRDefault="00442F85">
            <w:pPr>
              <w:rPr>
                <w:rFonts w:ascii="Arial" w:hAnsi="Arial" w:cs="Arial"/>
              </w:rPr>
            </w:pPr>
            <w:r>
              <w:rPr>
                <w:rFonts w:ascii="Arial" w:hAnsi="Arial" w:cs="Arial"/>
                <w:position w:val="-28"/>
              </w:rPr>
              <w:object w:dxaOrig="4160" w:dyaOrig="660" w14:anchorId="7D5DD2BE">
                <v:shape id="_x0000_i1096" type="#_x0000_t75" style="width:207.6pt;height:32.85pt" o:ole="">
                  <v:imagedata r:id="rId168" o:title=""/>
                </v:shape>
                <o:OLEObject Type="Embed" ProgID="Equation.DSMT4" ShapeID="_x0000_i1096" DrawAspect="Content" ObjectID="_1592930055" r:id="rId169"/>
              </w:object>
            </w:r>
          </w:p>
        </w:tc>
        <w:tc>
          <w:tcPr>
            <w:tcW w:w="2672" w:type="dxa"/>
          </w:tcPr>
          <w:p w14:paraId="2DFA4D92" w14:textId="77777777" w:rsidR="00715697" w:rsidRDefault="00715697">
            <w:pPr>
              <w:rPr>
                <w:rFonts w:ascii="Arial" w:hAnsi="Arial" w:cs="Arial"/>
              </w:rPr>
            </w:pPr>
          </w:p>
        </w:tc>
      </w:tr>
    </w:tbl>
    <w:p w14:paraId="718BE12A" w14:textId="77777777" w:rsidR="00715697" w:rsidRDefault="00715697" w:rsidP="00715697">
      <w:pPr>
        <w:rPr>
          <w:rFonts w:ascii="Arial" w:hAnsi="Arial" w:cs="Arial"/>
        </w:rPr>
      </w:pPr>
    </w:p>
    <w:p w14:paraId="1E49F4D5" w14:textId="77777777" w:rsidR="00715697" w:rsidRDefault="00715697" w:rsidP="00715697">
      <w:pPr>
        <w:rPr>
          <w:rFonts w:ascii="Arial" w:hAnsi="Arial" w:cs="Arial"/>
        </w:rPr>
      </w:pPr>
      <w:r>
        <w:rPr>
          <w:rFonts w:ascii="Arial" w:hAnsi="Arial" w:cs="Arial"/>
        </w:rPr>
        <w:t>Aplicando el método de Simpson (Tabla 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442F85" w14:paraId="2860662F" w14:textId="77777777" w:rsidTr="00EC4BA3">
        <w:trPr>
          <w:trHeight w:val="2509"/>
        </w:trPr>
        <w:tc>
          <w:tcPr>
            <w:tcW w:w="8838" w:type="dxa"/>
          </w:tcPr>
          <w:p w14:paraId="4E75BA9F" w14:textId="77777777" w:rsidR="00C13796" w:rsidRDefault="00C13796" w:rsidP="00C13796">
            <w:pPr>
              <w:jc w:val="center"/>
              <w:rPr>
                <w:rFonts w:ascii="Arial" w:hAnsi="Arial" w:cs="Arial"/>
                <w:position w:val="-6"/>
              </w:rPr>
            </w:pPr>
            <w:r w:rsidRPr="00290EA4">
              <w:rPr>
                <w:rFonts w:ascii="Arial" w:hAnsi="Arial" w:cs="Arial"/>
                <w:position w:val="-6"/>
              </w:rPr>
              <w:object w:dxaOrig="2100" w:dyaOrig="279" w14:anchorId="7D31F490">
                <v:shape id="_x0000_i1162" type="#_x0000_t75" style="width:105.55pt;height:14pt" o:ole="">
                  <v:imagedata r:id="rId98" o:title=""/>
                </v:shape>
                <o:OLEObject Type="Embed" ProgID="Equation.DSMT4" ShapeID="_x0000_i1162" DrawAspect="Content" ObjectID="_1592930056" r:id="rId170"/>
              </w:object>
            </w:r>
          </w:p>
          <w:p w14:paraId="3422315E" w14:textId="7514C386" w:rsidR="00C13796" w:rsidRDefault="00C13796" w:rsidP="00C13796">
            <w:pPr>
              <w:jc w:val="center"/>
              <w:rPr>
                <w:rFonts w:ascii="Arial" w:hAnsi="Arial" w:cs="Arial"/>
                <w:position w:val="-6"/>
              </w:rPr>
            </w:pPr>
            <w:r w:rsidRPr="00C95FCE">
              <w:rPr>
                <w:rFonts w:ascii="Arial" w:hAnsi="Arial" w:cs="Arial"/>
                <w:position w:val="-24"/>
              </w:rPr>
              <w:object w:dxaOrig="3200" w:dyaOrig="620" w14:anchorId="6F323B2B">
                <v:shape id="_x0000_i1163" type="#_x0000_t75" style="width:160.1pt;height:31.45pt" o:ole="">
                  <v:imagedata r:id="rId100" o:title=""/>
                </v:shape>
                <o:OLEObject Type="Embed" ProgID="Equation.DSMT4" ShapeID="_x0000_i1163" DrawAspect="Content" ObjectID="_1592930057" r:id="rId171"/>
              </w:object>
            </w:r>
          </w:p>
          <w:p w14:paraId="60F5B853" w14:textId="1585412E" w:rsidR="00442F85" w:rsidRDefault="00C13796" w:rsidP="00C13796">
            <w:pPr>
              <w:jc w:val="center"/>
              <w:rPr>
                <w:rFonts w:ascii="Arial" w:hAnsi="Arial" w:cs="Arial"/>
              </w:rPr>
            </w:pPr>
            <w:r w:rsidRPr="00696BCE">
              <w:rPr>
                <w:rFonts w:ascii="Arial" w:hAnsi="Arial" w:cs="Arial"/>
                <w:position w:val="-24"/>
              </w:rPr>
              <w:object w:dxaOrig="5300" w:dyaOrig="620" w14:anchorId="107F257E">
                <v:shape id="_x0000_i1165" type="#_x0000_t75" style="width:265.65pt;height:31.45pt" o:ole="">
                  <v:imagedata r:id="rId172" o:title=""/>
                </v:shape>
                <o:OLEObject Type="Embed" ProgID="Equation.DSMT4" ShapeID="_x0000_i1165" DrawAspect="Content" ObjectID="_1592930058" r:id="rId173"/>
              </w:object>
            </w:r>
          </w:p>
          <w:p w14:paraId="0756CF6E" w14:textId="77777777" w:rsidR="00442F85" w:rsidRDefault="00FE153F" w:rsidP="00C13796">
            <w:pPr>
              <w:jc w:val="center"/>
              <w:rPr>
                <w:rFonts w:ascii="Arial" w:hAnsi="Arial" w:cs="Arial"/>
              </w:rPr>
            </w:pPr>
            <w:r>
              <w:rPr>
                <w:rFonts w:ascii="Arial" w:hAnsi="Arial" w:cs="Arial"/>
                <w:position w:val="-24"/>
              </w:rPr>
              <w:object w:dxaOrig="3140" w:dyaOrig="620" w14:anchorId="78CE0965">
                <v:shape id="_x0000_i1097" type="#_x0000_t75" style="width:157.3pt;height:31.45pt" o:ole="">
                  <v:imagedata r:id="rId174" o:title=""/>
                </v:shape>
                <o:OLEObject Type="Embed" ProgID="Equation.DSMT4" ShapeID="_x0000_i1097" DrawAspect="Content" ObjectID="_1592930059" r:id="rId175"/>
              </w:object>
            </w:r>
          </w:p>
        </w:tc>
      </w:tr>
    </w:tbl>
    <w:p w14:paraId="0750814D" w14:textId="77777777" w:rsidR="00442F85" w:rsidRDefault="00442F85" w:rsidP="00715697">
      <w:pPr>
        <w:rPr>
          <w:rFonts w:ascii="Arial" w:hAnsi="Arial" w:cs="Arial"/>
        </w:rPr>
      </w:pPr>
    </w:p>
    <w:p w14:paraId="389DE2E4" w14:textId="77777777" w:rsidR="00C13796" w:rsidRDefault="00C13796" w:rsidP="00715697">
      <w:pPr>
        <w:rPr>
          <w:rFonts w:ascii="Arial" w:hAnsi="Arial" w:cs="Arial"/>
        </w:rPr>
      </w:pPr>
    </w:p>
    <w:p w14:paraId="1C161E5F" w14:textId="77777777" w:rsidR="00C13796" w:rsidRDefault="00C13796" w:rsidP="00715697">
      <w:pPr>
        <w:rPr>
          <w:rFonts w:ascii="Arial" w:hAnsi="Arial" w:cs="Arial"/>
        </w:rPr>
      </w:pPr>
    </w:p>
    <w:p w14:paraId="53A9EAAB" w14:textId="77777777" w:rsidR="00715697" w:rsidRDefault="00DE4FEF" w:rsidP="00DE4FEF">
      <w:pPr>
        <w:jc w:val="center"/>
        <w:rPr>
          <w:rFonts w:ascii="Arial" w:hAnsi="Arial" w:cs="Arial"/>
        </w:rPr>
      </w:pPr>
      <w:r>
        <w:rPr>
          <w:rFonts w:ascii="Arial" w:eastAsia="Times New Roman" w:hAnsi="Arial" w:cs="Arial"/>
          <w:color w:val="000000"/>
          <w:lang w:eastAsia="es-MX"/>
        </w:rPr>
        <w:lastRenderedPageBreak/>
        <w:t>Tabla 2.4 Aplicación del método de Simpson para la obtención de la covarianza</w:t>
      </w:r>
    </w:p>
    <w:tbl>
      <w:tblPr>
        <w:tblStyle w:val="Tablaconcuadrcula"/>
        <w:tblW w:w="0" w:type="auto"/>
        <w:jc w:val="center"/>
        <w:tblLook w:val="04A0" w:firstRow="1" w:lastRow="0" w:firstColumn="1" w:lastColumn="0" w:noHBand="0" w:noVBand="1"/>
      </w:tblPr>
      <w:tblGrid>
        <w:gridCol w:w="938"/>
        <w:gridCol w:w="1032"/>
        <w:gridCol w:w="1041"/>
        <w:gridCol w:w="1108"/>
        <w:gridCol w:w="1447"/>
        <w:gridCol w:w="921"/>
        <w:gridCol w:w="2567"/>
      </w:tblGrid>
      <w:tr w:rsidR="00FE3FF9" w14:paraId="08C02488" w14:textId="39CC9134" w:rsidTr="00C13796">
        <w:trPr>
          <w:jc w:val="center"/>
        </w:trPr>
        <w:tc>
          <w:tcPr>
            <w:tcW w:w="938" w:type="dxa"/>
            <w:tcBorders>
              <w:top w:val="single" w:sz="4" w:space="0" w:color="auto"/>
            </w:tcBorders>
          </w:tcPr>
          <w:p w14:paraId="66BDFC36" w14:textId="5B780CC6" w:rsidR="00FE3FF9" w:rsidRDefault="00FE3FF9" w:rsidP="006836EF">
            <w:pPr>
              <w:jc w:val="center"/>
              <w:rPr>
                <w:rFonts w:ascii="Arial" w:hAnsi="Arial" w:cs="Arial"/>
                <w:position w:val="-6"/>
              </w:rPr>
            </w:pPr>
            <w:r w:rsidRPr="00442F85">
              <w:rPr>
                <w:position w:val="-6"/>
              </w:rPr>
              <w:object w:dxaOrig="200" w:dyaOrig="220" w14:anchorId="278F00A5">
                <v:shape id="_x0000_i1098" type="#_x0000_t75" style="width:9.8pt;height:11.2pt" o:ole="">
                  <v:imagedata r:id="rId176" o:title=""/>
                </v:shape>
                <o:OLEObject Type="Embed" ProgID="Equation.DSMT4" ShapeID="_x0000_i1098" DrawAspect="Content" ObjectID="_1592930060" r:id="rId177"/>
              </w:object>
            </w:r>
          </w:p>
        </w:tc>
        <w:tc>
          <w:tcPr>
            <w:tcW w:w="1032" w:type="dxa"/>
            <w:tcBorders>
              <w:top w:val="single" w:sz="4" w:space="0" w:color="auto"/>
            </w:tcBorders>
          </w:tcPr>
          <w:p w14:paraId="389C968F" w14:textId="7AB40202" w:rsidR="00FE3FF9" w:rsidRDefault="00FE3FF9" w:rsidP="006836EF">
            <w:pPr>
              <w:jc w:val="center"/>
              <w:rPr>
                <w:rFonts w:ascii="Arial" w:eastAsia="Times New Roman" w:hAnsi="Arial" w:cs="Arial"/>
                <w:color w:val="000000"/>
                <w:lang w:eastAsia="es-MX"/>
              </w:rPr>
            </w:pPr>
            <w:r>
              <w:rPr>
                <w:rFonts w:ascii="Arial" w:hAnsi="Arial" w:cs="Arial"/>
                <w:position w:val="-6"/>
              </w:rPr>
              <w:object w:dxaOrig="105" w:dyaOrig="210" w14:anchorId="136AB60B">
                <v:shape id="_x0000_i1099" type="#_x0000_t75" style="width:4.9pt;height:9.8pt" o:ole="">
                  <v:imagedata r:id="rId178" o:title=""/>
                </v:shape>
                <o:OLEObject Type="Embed" ProgID="Equation.DSMT4" ShapeID="_x0000_i1099" DrawAspect="Content" ObjectID="_1592930061" r:id="rId179"/>
              </w:object>
            </w:r>
          </w:p>
        </w:tc>
        <w:tc>
          <w:tcPr>
            <w:tcW w:w="1041" w:type="dxa"/>
            <w:tcBorders>
              <w:top w:val="single" w:sz="4" w:space="0" w:color="auto"/>
            </w:tcBorders>
          </w:tcPr>
          <w:p w14:paraId="6A48D020" w14:textId="77777777" w:rsidR="00FE3FF9" w:rsidRDefault="00FE3FF9" w:rsidP="006836EF">
            <w:pPr>
              <w:jc w:val="center"/>
              <w:rPr>
                <w:rFonts w:ascii="Arial" w:eastAsia="Times New Roman" w:hAnsi="Arial" w:cs="Arial"/>
                <w:color w:val="000000"/>
                <w:lang w:eastAsia="es-MX"/>
              </w:rPr>
            </w:pPr>
            <w:r>
              <w:rPr>
                <w:rFonts w:ascii="Arial" w:hAnsi="Arial" w:cs="Arial"/>
                <w:position w:val="-10"/>
              </w:rPr>
              <w:object w:dxaOrig="405" w:dyaOrig="315" w14:anchorId="7FD67093">
                <v:shape id="_x0000_i1100" type="#_x0000_t75" style="width:20.25pt;height:15.4pt" o:ole="">
                  <v:imagedata r:id="rId180" o:title=""/>
                </v:shape>
                <o:OLEObject Type="Embed" ProgID="Equation.DSMT4" ShapeID="_x0000_i1100" DrawAspect="Content" ObjectID="_1592930062" r:id="rId181"/>
              </w:object>
            </w:r>
          </w:p>
        </w:tc>
        <w:tc>
          <w:tcPr>
            <w:tcW w:w="1108" w:type="dxa"/>
            <w:tcBorders>
              <w:top w:val="single" w:sz="4" w:space="0" w:color="auto"/>
            </w:tcBorders>
          </w:tcPr>
          <w:p w14:paraId="06655636" w14:textId="77777777" w:rsidR="00FE3FF9" w:rsidRDefault="00FE3FF9" w:rsidP="006836EF">
            <w:pPr>
              <w:jc w:val="center"/>
              <w:rPr>
                <w:rFonts w:ascii="Arial" w:eastAsia="Times New Roman" w:hAnsi="Arial" w:cs="Arial"/>
                <w:color w:val="000000"/>
                <w:lang w:eastAsia="es-MX"/>
              </w:rPr>
            </w:pPr>
            <w:r w:rsidRPr="00FE3FF9">
              <w:rPr>
                <w:rFonts w:ascii="Arial" w:hAnsi="Arial" w:cs="Arial"/>
                <w:position w:val="-6"/>
              </w:rPr>
              <w:object w:dxaOrig="480" w:dyaOrig="240" w14:anchorId="60A9BA86">
                <v:shape id="_x0000_i1101" type="#_x0000_t75" style="width:23.75pt;height:11.9pt" o:ole="">
                  <v:imagedata r:id="rId182" o:title=""/>
                </v:shape>
                <o:OLEObject Type="Embed" ProgID="Equation.DSMT4" ShapeID="_x0000_i1101" DrawAspect="Content" ObjectID="_1592930063" r:id="rId183"/>
              </w:object>
            </w:r>
          </w:p>
        </w:tc>
        <w:tc>
          <w:tcPr>
            <w:tcW w:w="1447" w:type="dxa"/>
            <w:tcBorders>
              <w:top w:val="single" w:sz="4" w:space="0" w:color="auto"/>
            </w:tcBorders>
          </w:tcPr>
          <w:p w14:paraId="2BA70C73" w14:textId="10EC3DDF" w:rsidR="00FE3FF9" w:rsidRDefault="00FE3FF9" w:rsidP="006836EF">
            <w:pPr>
              <w:jc w:val="center"/>
              <w:rPr>
                <w:rFonts w:ascii="Arial" w:eastAsia="Times New Roman" w:hAnsi="Arial" w:cs="Arial"/>
                <w:color w:val="000000"/>
                <w:lang w:eastAsia="es-MX"/>
              </w:rPr>
            </w:pPr>
            <w:r>
              <w:rPr>
                <w:rFonts w:ascii="Arial" w:hAnsi="Arial" w:cs="Arial"/>
                <w:position w:val="-10"/>
              </w:rPr>
              <w:object w:dxaOrig="825" w:dyaOrig="315" w14:anchorId="6A8BD160">
                <v:shape id="_x0000_i1102" type="#_x0000_t75" style="width:41.25pt;height:15.4pt" o:ole="">
                  <v:imagedata r:id="rId184" o:title=""/>
                </v:shape>
                <o:OLEObject Type="Embed" ProgID="Equation.DSMT4" ShapeID="_x0000_i1102" DrawAspect="Content" ObjectID="_1592930064" r:id="rId185"/>
              </w:object>
            </w:r>
          </w:p>
        </w:tc>
        <w:tc>
          <w:tcPr>
            <w:tcW w:w="921" w:type="dxa"/>
            <w:tcBorders>
              <w:top w:val="single" w:sz="4" w:space="0" w:color="auto"/>
            </w:tcBorders>
          </w:tcPr>
          <w:p w14:paraId="78A90F62" w14:textId="2DE87555" w:rsidR="00FE3FF9" w:rsidRDefault="00FE3FF9" w:rsidP="006836EF">
            <w:pPr>
              <w:jc w:val="center"/>
              <w:rPr>
                <w:rFonts w:ascii="Arial" w:eastAsia="Times New Roman" w:hAnsi="Arial" w:cs="Arial"/>
                <w:color w:val="000000"/>
                <w:lang w:eastAsia="es-MX"/>
              </w:rPr>
            </w:pPr>
            <w:r w:rsidRPr="00025957">
              <w:rPr>
                <w:position w:val="-4"/>
              </w:rPr>
              <w:object w:dxaOrig="460" w:dyaOrig="260" w14:anchorId="49EA0C54">
                <v:shape id="_x0000_i1103" type="#_x0000_t75" style="width:23.05pt;height:13.3pt" o:ole="">
                  <v:imagedata r:id="rId186" o:title=""/>
                </v:shape>
                <o:OLEObject Type="Embed" ProgID="Equation.DSMT4" ShapeID="_x0000_i1103" DrawAspect="Content" ObjectID="_1592930065" r:id="rId187"/>
              </w:object>
            </w:r>
          </w:p>
        </w:tc>
        <w:tc>
          <w:tcPr>
            <w:tcW w:w="2567" w:type="dxa"/>
            <w:tcBorders>
              <w:top w:val="single" w:sz="4" w:space="0" w:color="auto"/>
            </w:tcBorders>
          </w:tcPr>
          <w:p w14:paraId="77EB3ED8" w14:textId="78D64C22" w:rsidR="00FE3FF9" w:rsidRDefault="00FE3FF9" w:rsidP="006836EF">
            <w:pPr>
              <w:jc w:val="center"/>
              <w:rPr>
                <w:rFonts w:ascii="Arial" w:eastAsia="Times New Roman" w:hAnsi="Arial" w:cs="Arial"/>
                <w:color w:val="000000"/>
                <w:lang w:eastAsia="es-MX"/>
              </w:rPr>
            </w:pPr>
            <w:r w:rsidRPr="00FE3FF9">
              <w:rPr>
                <w:position w:val="-14"/>
              </w:rPr>
              <w:object w:dxaOrig="1880" w:dyaOrig="400" w14:anchorId="5033AF15">
                <v:shape id="_x0000_i1104" type="#_x0000_t75" style="width:93.65pt;height:20.25pt" o:ole="">
                  <v:imagedata r:id="rId188" o:title=""/>
                </v:shape>
                <o:OLEObject Type="Embed" ProgID="Equation.DSMT4" ShapeID="_x0000_i1104" DrawAspect="Content" ObjectID="_1592930066" r:id="rId189"/>
              </w:object>
            </w:r>
          </w:p>
        </w:tc>
      </w:tr>
      <w:tr w:rsidR="00FE3FF9" w14:paraId="1544072D" w14:textId="16D6E533" w:rsidTr="00C13796">
        <w:trPr>
          <w:jc w:val="center"/>
        </w:trPr>
        <w:tc>
          <w:tcPr>
            <w:tcW w:w="938" w:type="dxa"/>
          </w:tcPr>
          <w:p w14:paraId="04628D61" w14:textId="59F34B4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w:t>
            </w:r>
          </w:p>
        </w:tc>
        <w:tc>
          <w:tcPr>
            <w:tcW w:w="1032" w:type="dxa"/>
          </w:tcPr>
          <w:p w14:paraId="4E4627AF" w14:textId="21819CA1"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0.0000</w:t>
            </w:r>
          </w:p>
        </w:tc>
        <w:tc>
          <w:tcPr>
            <w:tcW w:w="1041" w:type="dxa"/>
          </w:tcPr>
          <w:p w14:paraId="746D39D7" w14:textId="77777777"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 xml:space="preserve"> 3.0000</w:t>
            </w:r>
          </w:p>
        </w:tc>
        <w:tc>
          <w:tcPr>
            <w:tcW w:w="1108" w:type="dxa"/>
          </w:tcPr>
          <w:p w14:paraId="1D50E212" w14:textId="3D512422"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0.6280</w:t>
            </w:r>
          </w:p>
        </w:tc>
        <w:tc>
          <w:tcPr>
            <w:tcW w:w="1447" w:type="dxa"/>
          </w:tcPr>
          <w:p w14:paraId="78040549" w14:textId="2D6BF2F3"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0.9289</w:t>
            </w:r>
          </w:p>
        </w:tc>
        <w:tc>
          <w:tcPr>
            <w:tcW w:w="921" w:type="dxa"/>
          </w:tcPr>
          <w:p w14:paraId="42FD94D8" w14:textId="42956301"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w:t>
            </w:r>
          </w:p>
        </w:tc>
        <w:tc>
          <w:tcPr>
            <w:tcW w:w="2567" w:type="dxa"/>
          </w:tcPr>
          <w:p w14:paraId="4D238B40" w14:textId="0581B527"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2.7866</w:t>
            </w:r>
          </w:p>
        </w:tc>
      </w:tr>
      <w:tr w:rsidR="00FE3FF9" w14:paraId="65C4273A" w14:textId="67A1F927" w:rsidTr="00C13796">
        <w:trPr>
          <w:jc w:val="center"/>
        </w:trPr>
        <w:tc>
          <w:tcPr>
            <w:tcW w:w="938" w:type="dxa"/>
          </w:tcPr>
          <w:p w14:paraId="67296B3C" w14:textId="659B9E5C"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w:t>
            </w:r>
          </w:p>
        </w:tc>
        <w:tc>
          <w:tcPr>
            <w:tcW w:w="1032" w:type="dxa"/>
          </w:tcPr>
          <w:p w14:paraId="6DD4019E" w14:textId="7C64B57C"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0.2827</w:t>
            </w:r>
          </w:p>
        </w:tc>
        <w:tc>
          <w:tcPr>
            <w:tcW w:w="1041" w:type="dxa"/>
          </w:tcPr>
          <w:p w14:paraId="794EF40B" w14:textId="50368AFB"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 xml:space="preserve"> 2.5331</w:t>
            </w:r>
          </w:p>
        </w:tc>
        <w:tc>
          <w:tcPr>
            <w:tcW w:w="1108" w:type="dxa"/>
          </w:tcPr>
          <w:p w14:paraId="64F54EB1" w14:textId="2839B8C9"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0.9107</w:t>
            </w:r>
          </w:p>
        </w:tc>
        <w:tc>
          <w:tcPr>
            <w:tcW w:w="1447" w:type="dxa"/>
          </w:tcPr>
          <w:p w14:paraId="6DF4CC25" w14:textId="215422CE"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-0.7440</w:t>
            </w:r>
          </w:p>
        </w:tc>
        <w:tc>
          <w:tcPr>
            <w:tcW w:w="921" w:type="dxa"/>
          </w:tcPr>
          <w:p w14:paraId="31D8D084" w14:textId="4D4BBF40"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4</w:t>
            </w:r>
          </w:p>
        </w:tc>
        <w:tc>
          <w:tcPr>
            <w:tcW w:w="2567" w:type="dxa"/>
          </w:tcPr>
          <w:p w14:paraId="4BE04461" w14:textId="5C0F53D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-7.5382</w:t>
            </w:r>
          </w:p>
        </w:tc>
      </w:tr>
      <w:tr w:rsidR="00FE3FF9" w14:paraId="2B392801" w14:textId="75AC16B3" w:rsidTr="00C13796">
        <w:trPr>
          <w:jc w:val="center"/>
        </w:trPr>
        <w:tc>
          <w:tcPr>
            <w:tcW w:w="938" w:type="dxa"/>
          </w:tcPr>
          <w:p w14:paraId="1B11BF67" w14:textId="1E1718C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3</w:t>
            </w:r>
          </w:p>
        </w:tc>
        <w:tc>
          <w:tcPr>
            <w:tcW w:w="1032" w:type="dxa"/>
          </w:tcPr>
          <w:p w14:paraId="3121BCA7" w14:textId="6028D0D1"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0.5654</w:t>
            </w:r>
          </w:p>
        </w:tc>
        <w:tc>
          <w:tcPr>
            <w:tcW w:w="1041" w:type="dxa"/>
          </w:tcPr>
          <w:p w14:paraId="764F31AD" w14:textId="0BF57D1E"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 xml:space="preserve"> 1.2778</w:t>
            </w:r>
          </w:p>
        </w:tc>
        <w:tc>
          <w:tcPr>
            <w:tcW w:w="1108" w:type="dxa"/>
          </w:tcPr>
          <w:p w14:paraId="57319FF9" w14:textId="274D4C5D"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1.1934</w:t>
            </w:r>
          </w:p>
        </w:tc>
        <w:tc>
          <w:tcPr>
            <w:tcW w:w="1447" w:type="dxa"/>
          </w:tcPr>
          <w:p w14:paraId="72A53585" w14:textId="33C7FA19"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-2.1852</w:t>
            </w:r>
          </w:p>
        </w:tc>
        <w:tc>
          <w:tcPr>
            <w:tcW w:w="921" w:type="dxa"/>
          </w:tcPr>
          <w:p w14:paraId="25D3037A" w14:textId="634895BC"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w:t>
            </w:r>
          </w:p>
        </w:tc>
        <w:tc>
          <w:tcPr>
            <w:tcW w:w="2567" w:type="dxa"/>
          </w:tcPr>
          <w:p w14:paraId="65EFCC95" w14:textId="53101B32"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-5.5846</w:t>
            </w:r>
          </w:p>
        </w:tc>
      </w:tr>
      <w:tr w:rsidR="00FE3FF9" w14:paraId="66B42289" w14:textId="3B885E33" w:rsidTr="00C13796">
        <w:trPr>
          <w:jc w:val="center"/>
        </w:trPr>
        <w:tc>
          <w:tcPr>
            <w:tcW w:w="938" w:type="dxa"/>
          </w:tcPr>
          <w:p w14:paraId="003F9305" w14:textId="771E263D"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4</w:t>
            </w:r>
          </w:p>
        </w:tc>
        <w:tc>
          <w:tcPr>
            <w:tcW w:w="1032" w:type="dxa"/>
          </w:tcPr>
          <w:p w14:paraId="4AC0692F" w14:textId="13B8CEA0"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0.8481</w:t>
            </w:r>
          </w:p>
        </w:tc>
        <w:tc>
          <w:tcPr>
            <w:tcW w:w="1041" w:type="dxa"/>
          </w:tcPr>
          <w:p w14:paraId="528FFA1A" w14:textId="7DF576CF" w:rsidR="00FE3FF9" w:rsidRPr="00C13796" w:rsidRDefault="00FE3FF9" w:rsidP="00FE3FF9">
            <w:pPr>
              <w:jc w:val="center"/>
              <w:rPr>
                <w:rFonts w:ascii="Arial" w:eastAsia="Times New Roman" w:hAnsi="Arial" w:cs="Arial"/>
                <w:color w:val="000000"/>
                <w:lang w:eastAsia="es-MX"/>
              </w:rPr>
            </w:pPr>
            <w:r w:rsidRPr="00C13796">
              <w:rPr>
                <w:rFonts w:ascii="Arial" w:eastAsia="Times New Roman" w:hAnsi="Arial" w:cs="Arial"/>
                <w:color w:val="000000"/>
                <w:lang w:eastAsia="es-MX"/>
              </w:rPr>
              <w:t>-0.3752</w:t>
            </w:r>
          </w:p>
        </w:tc>
        <w:tc>
          <w:tcPr>
            <w:tcW w:w="1108" w:type="dxa"/>
          </w:tcPr>
          <w:p w14:paraId="787AA2F7" w14:textId="3036A8EC"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1.4761</w:t>
            </w:r>
          </w:p>
        </w:tc>
        <w:tc>
          <w:tcPr>
            <w:tcW w:w="1447" w:type="dxa"/>
          </w:tcPr>
          <w:p w14:paraId="5E51895C" w14:textId="19D272F1"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-2.9464</w:t>
            </w:r>
          </w:p>
        </w:tc>
        <w:tc>
          <w:tcPr>
            <w:tcW w:w="921" w:type="dxa"/>
          </w:tcPr>
          <w:p w14:paraId="13CAD0AC" w14:textId="4703228E"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4</w:t>
            </w:r>
          </w:p>
        </w:tc>
        <w:tc>
          <w:tcPr>
            <w:tcW w:w="2567" w:type="dxa"/>
          </w:tcPr>
          <w:p w14:paraId="79929DD8" w14:textId="2BF040EE"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4.4222</w:t>
            </w:r>
          </w:p>
        </w:tc>
      </w:tr>
      <w:tr w:rsidR="00FE3FF9" w14:paraId="27938F23" w14:textId="08BE6713" w:rsidTr="00C13796">
        <w:trPr>
          <w:jc w:val="center"/>
        </w:trPr>
        <w:tc>
          <w:tcPr>
            <w:tcW w:w="938" w:type="dxa"/>
          </w:tcPr>
          <w:p w14:paraId="3AC95494" w14:textId="5AADE8D8"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5</w:t>
            </w:r>
          </w:p>
        </w:tc>
        <w:tc>
          <w:tcPr>
            <w:tcW w:w="1032" w:type="dxa"/>
          </w:tcPr>
          <w:p w14:paraId="279DC99F" w14:textId="41E8C9A5"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1.1308</w:t>
            </w:r>
          </w:p>
        </w:tc>
        <w:tc>
          <w:tcPr>
            <w:tcW w:w="1041" w:type="dxa"/>
          </w:tcPr>
          <w:p w14:paraId="6B4CA928" w14:textId="6503CA73" w:rsidR="00FE3FF9" w:rsidRPr="00C13796" w:rsidRDefault="00FE3FF9" w:rsidP="00FE3FF9">
            <w:pPr>
              <w:jc w:val="center"/>
              <w:rPr>
                <w:rFonts w:ascii="Arial" w:eastAsia="Times New Roman" w:hAnsi="Arial" w:cs="Arial"/>
                <w:color w:val="000000"/>
                <w:lang w:eastAsia="es-MX"/>
              </w:rPr>
            </w:pPr>
            <w:r w:rsidRPr="00C13796">
              <w:rPr>
                <w:rFonts w:ascii="Arial" w:eastAsia="Times New Roman" w:hAnsi="Arial" w:cs="Arial"/>
                <w:color w:val="000000"/>
                <w:lang w:eastAsia="es-MX"/>
              </w:rPr>
              <w:t>-1.9115</w:t>
            </w:r>
          </w:p>
        </w:tc>
        <w:tc>
          <w:tcPr>
            <w:tcW w:w="1108" w:type="dxa"/>
          </w:tcPr>
          <w:p w14:paraId="77025FE9" w14:textId="3A8ADCE9"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1.7588</w:t>
            </w:r>
          </w:p>
        </w:tc>
        <w:tc>
          <w:tcPr>
            <w:tcW w:w="1447" w:type="dxa"/>
          </w:tcPr>
          <w:p w14:paraId="6269DE1E" w14:textId="39904392"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-2.7904</w:t>
            </w:r>
          </w:p>
        </w:tc>
        <w:tc>
          <w:tcPr>
            <w:tcW w:w="921" w:type="dxa"/>
          </w:tcPr>
          <w:p w14:paraId="31265B91" w14:textId="790F7E3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w:t>
            </w:r>
          </w:p>
        </w:tc>
        <w:tc>
          <w:tcPr>
            <w:tcW w:w="2567" w:type="dxa"/>
          </w:tcPr>
          <w:p w14:paraId="0B850445" w14:textId="3AF7B64A"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10.6676</w:t>
            </w:r>
          </w:p>
        </w:tc>
      </w:tr>
      <w:tr w:rsidR="00FE3FF9" w14:paraId="28302FA8" w14:textId="09017FAB" w:rsidTr="00C13796">
        <w:trPr>
          <w:jc w:val="center"/>
        </w:trPr>
        <w:tc>
          <w:tcPr>
            <w:tcW w:w="938" w:type="dxa"/>
          </w:tcPr>
          <w:p w14:paraId="1F385F6B" w14:textId="5CCA9BE1"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6</w:t>
            </w:r>
          </w:p>
        </w:tc>
        <w:tc>
          <w:tcPr>
            <w:tcW w:w="1032" w:type="dxa"/>
          </w:tcPr>
          <w:p w14:paraId="62E6F3CD" w14:textId="5C32CD24"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1.4135</w:t>
            </w:r>
          </w:p>
        </w:tc>
        <w:tc>
          <w:tcPr>
            <w:tcW w:w="1041" w:type="dxa"/>
          </w:tcPr>
          <w:p w14:paraId="5123E141" w14:textId="4D0E4D3B"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-2.8528</w:t>
            </w:r>
          </w:p>
        </w:tc>
        <w:tc>
          <w:tcPr>
            <w:tcW w:w="1108" w:type="dxa"/>
          </w:tcPr>
          <w:p w14:paraId="68855606" w14:textId="4352300B"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2.0415</w:t>
            </w:r>
          </w:p>
        </w:tc>
        <w:tc>
          <w:tcPr>
            <w:tcW w:w="1447" w:type="dxa"/>
          </w:tcPr>
          <w:p w14:paraId="16824831" w14:textId="6E7CFE78"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-1.7660</w:t>
            </w:r>
          </w:p>
        </w:tc>
        <w:tc>
          <w:tcPr>
            <w:tcW w:w="921" w:type="dxa"/>
          </w:tcPr>
          <w:p w14:paraId="5E421518" w14:textId="127B128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4</w:t>
            </w:r>
          </w:p>
        </w:tc>
        <w:tc>
          <w:tcPr>
            <w:tcW w:w="2567" w:type="dxa"/>
          </w:tcPr>
          <w:p w14:paraId="198B8A3B" w14:textId="4C1907D4"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20.1514</w:t>
            </w:r>
          </w:p>
        </w:tc>
      </w:tr>
      <w:tr w:rsidR="00FE3FF9" w14:paraId="0839164F" w14:textId="1942BB60" w:rsidTr="00C13796">
        <w:trPr>
          <w:jc w:val="center"/>
        </w:trPr>
        <w:tc>
          <w:tcPr>
            <w:tcW w:w="938" w:type="dxa"/>
          </w:tcPr>
          <w:p w14:paraId="3A9E8D97" w14:textId="63CAF8C7"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7</w:t>
            </w:r>
          </w:p>
        </w:tc>
        <w:tc>
          <w:tcPr>
            <w:tcW w:w="1032" w:type="dxa"/>
          </w:tcPr>
          <w:p w14:paraId="5BA1161F" w14:textId="7161A59C"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1.6962</w:t>
            </w:r>
          </w:p>
        </w:tc>
        <w:tc>
          <w:tcPr>
            <w:tcW w:w="1041" w:type="dxa"/>
          </w:tcPr>
          <w:p w14:paraId="4DDA9826" w14:textId="7DA5FEF3"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-2.9061</w:t>
            </w:r>
          </w:p>
        </w:tc>
        <w:tc>
          <w:tcPr>
            <w:tcW w:w="1108" w:type="dxa"/>
          </w:tcPr>
          <w:p w14:paraId="560BD16E" w14:textId="4309EF1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2.3242</w:t>
            </w:r>
          </w:p>
        </w:tc>
        <w:tc>
          <w:tcPr>
            <w:tcW w:w="1447" w:type="dxa"/>
          </w:tcPr>
          <w:p w14:paraId="021192D3" w14:textId="4C3B37E8"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-0.1918</w:t>
            </w:r>
          </w:p>
        </w:tc>
        <w:tc>
          <w:tcPr>
            <w:tcW w:w="921" w:type="dxa"/>
          </w:tcPr>
          <w:p w14:paraId="1E6E4AD2" w14:textId="1F184B68"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w:t>
            </w:r>
          </w:p>
        </w:tc>
        <w:tc>
          <w:tcPr>
            <w:tcW w:w="2567" w:type="dxa"/>
          </w:tcPr>
          <w:p w14:paraId="301AFF5C" w14:textId="774E2CC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1.1150</w:t>
            </w:r>
          </w:p>
        </w:tc>
      </w:tr>
      <w:tr w:rsidR="00FE3FF9" w14:paraId="3D0B6ECB" w14:textId="16C329B7" w:rsidTr="00C13796">
        <w:trPr>
          <w:jc w:val="center"/>
        </w:trPr>
        <w:tc>
          <w:tcPr>
            <w:tcW w:w="938" w:type="dxa"/>
          </w:tcPr>
          <w:p w14:paraId="0385BC49" w14:textId="7CB6D5A9"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8</w:t>
            </w:r>
          </w:p>
        </w:tc>
        <w:tc>
          <w:tcPr>
            <w:tcW w:w="1032" w:type="dxa"/>
          </w:tcPr>
          <w:p w14:paraId="11199B23" w14:textId="1B66F72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2.9789</w:t>
            </w:r>
          </w:p>
        </w:tc>
        <w:tc>
          <w:tcPr>
            <w:tcW w:w="1041" w:type="dxa"/>
          </w:tcPr>
          <w:p w14:paraId="1E61374D" w14:textId="7B1978D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-2.0550</w:t>
            </w:r>
          </w:p>
        </w:tc>
        <w:tc>
          <w:tcPr>
            <w:tcW w:w="1108" w:type="dxa"/>
          </w:tcPr>
          <w:p w14:paraId="1293578C" w14:textId="6F25F7B4"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2.6069</w:t>
            </w:r>
          </w:p>
        </w:tc>
        <w:tc>
          <w:tcPr>
            <w:tcW w:w="1447" w:type="dxa"/>
          </w:tcPr>
          <w:p w14:paraId="17379548" w14:textId="16DC91EE"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1.4420</w:t>
            </w:r>
          </w:p>
        </w:tc>
        <w:tc>
          <w:tcPr>
            <w:tcW w:w="921" w:type="dxa"/>
          </w:tcPr>
          <w:p w14:paraId="39924FC8" w14:textId="773A6B69"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4</w:t>
            </w:r>
          </w:p>
        </w:tc>
        <w:tc>
          <w:tcPr>
            <w:tcW w:w="2567" w:type="dxa"/>
          </w:tcPr>
          <w:p w14:paraId="58241B49" w14:textId="0D18A331"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-11.8530</w:t>
            </w:r>
          </w:p>
        </w:tc>
      </w:tr>
      <w:tr w:rsidR="00FE3FF9" w14:paraId="7DE572B5" w14:textId="7C379622" w:rsidTr="00C13796">
        <w:trPr>
          <w:jc w:val="center"/>
        </w:trPr>
        <w:tc>
          <w:tcPr>
            <w:tcW w:w="938" w:type="dxa"/>
          </w:tcPr>
          <w:p w14:paraId="3B79BC45" w14:textId="0D2FBFC4"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9</w:t>
            </w:r>
          </w:p>
        </w:tc>
        <w:tc>
          <w:tcPr>
            <w:tcW w:w="1032" w:type="dxa"/>
          </w:tcPr>
          <w:p w14:paraId="7AA631FE" w14:textId="22999BE5"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 xml:space="preserve">2.2616 </w:t>
            </w:r>
          </w:p>
        </w:tc>
        <w:tc>
          <w:tcPr>
            <w:tcW w:w="1041" w:type="dxa"/>
          </w:tcPr>
          <w:p w14:paraId="54D8CBB8" w14:textId="0398933A"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 xml:space="preserve"> -0.5642</w:t>
            </w:r>
          </w:p>
        </w:tc>
        <w:tc>
          <w:tcPr>
            <w:tcW w:w="1108" w:type="dxa"/>
          </w:tcPr>
          <w:p w14:paraId="1C0C21CB" w14:textId="1E9CB6FE"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2.8896</w:t>
            </w:r>
          </w:p>
        </w:tc>
        <w:tc>
          <w:tcPr>
            <w:tcW w:w="1447" w:type="dxa"/>
          </w:tcPr>
          <w:p w14:paraId="61BD5209" w14:textId="26D7185A"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2.6270</w:t>
            </w:r>
          </w:p>
        </w:tc>
        <w:tc>
          <w:tcPr>
            <w:tcW w:w="921" w:type="dxa"/>
          </w:tcPr>
          <w:p w14:paraId="18793B52" w14:textId="4A66B868"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w:t>
            </w:r>
          </w:p>
        </w:tc>
        <w:tc>
          <w:tcPr>
            <w:tcW w:w="2567" w:type="dxa"/>
          </w:tcPr>
          <w:p w14:paraId="7B8795A7" w14:textId="05393AA3"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-2.9642</w:t>
            </w:r>
          </w:p>
        </w:tc>
      </w:tr>
      <w:tr w:rsidR="00FE3FF9" w14:paraId="12D599EA" w14:textId="1B8518E3" w:rsidTr="00C13796">
        <w:trPr>
          <w:jc w:val="center"/>
        </w:trPr>
        <w:tc>
          <w:tcPr>
            <w:tcW w:w="938" w:type="dxa"/>
            <w:tcBorders>
              <w:bottom w:val="single" w:sz="4" w:space="0" w:color="auto"/>
            </w:tcBorders>
          </w:tcPr>
          <w:p w14:paraId="3B4D543F" w14:textId="7BDC6FFB"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10</w:t>
            </w:r>
          </w:p>
        </w:tc>
        <w:tc>
          <w:tcPr>
            <w:tcW w:w="1032" w:type="dxa"/>
            <w:tcBorders>
              <w:bottom w:val="single" w:sz="4" w:space="0" w:color="auto"/>
            </w:tcBorders>
          </w:tcPr>
          <w:p w14:paraId="666E7340" w14:textId="23F8C03D"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2.5443</w:t>
            </w:r>
          </w:p>
        </w:tc>
        <w:tc>
          <w:tcPr>
            <w:tcW w:w="1041" w:type="dxa"/>
            <w:tcBorders>
              <w:bottom w:val="single" w:sz="4" w:space="0" w:color="auto"/>
            </w:tcBorders>
          </w:tcPr>
          <w:p w14:paraId="364854DD" w14:textId="016B93F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 xml:space="preserve"> 1.1022</w:t>
            </w:r>
          </w:p>
        </w:tc>
        <w:tc>
          <w:tcPr>
            <w:tcW w:w="1108" w:type="dxa"/>
            <w:tcBorders>
              <w:bottom w:val="single" w:sz="4" w:space="0" w:color="auto"/>
            </w:tcBorders>
          </w:tcPr>
          <w:p w14:paraId="0FEC6A5F" w14:textId="7D24F8D3"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3.1723</w:t>
            </w:r>
          </w:p>
        </w:tc>
        <w:tc>
          <w:tcPr>
            <w:tcW w:w="1447" w:type="dxa"/>
            <w:tcBorders>
              <w:bottom w:val="single" w:sz="4" w:space="0" w:color="auto"/>
            </w:tcBorders>
          </w:tcPr>
          <w:p w14:paraId="3C2EAA84" w14:textId="24CDF3B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2.9943</w:t>
            </w:r>
          </w:p>
        </w:tc>
        <w:tc>
          <w:tcPr>
            <w:tcW w:w="921" w:type="dxa"/>
            <w:tcBorders>
              <w:bottom w:val="single" w:sz="4" w:space="0" w:color="auto"/>
            </w:tcBorders>
          </w:tcPr>
          <w:p w14:paraId="7BB967F2" w14:textId="3700FE75"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4</w:t>
            </w:r>
          </w:p>
        </w:tc>
        <w:tc>
          <w:tcPr>
            <w:tcW w:w="2567" w:type="dxa"/>
            <w:tcBorders>
              <w:bottom w:val="single" w:sz="4" w:space="0" w:color="auto"/>
            </w:tcBorders>
          </w:tcPr>
          <w:p w14:paraId="5C18819F" w14:textId="7F8B3CA7"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13.2014</w:t>
            </w:r>
          </w:p>
        </w:tc>
      </w:tr>
      <w:tr w:rsidR="00FE3FF9" w14:paraId="698BEDE0" w14:textId="77777777" w:rsidTr="00C13796">
        <w:trPr>
          <w:jc w:val="center"/>
        </w:trPr>
        <w:tc>
          <w:tcPr>
            <w:tcW w:w="938" w:type="dxa"/>
            <w:tcBorders>
              <w:bottom w:val="single" w:sz="4" w:space="0" w:color="auto"/>
            </w:tcBorders>
          </w:tcPr>
          <w:p w14:paraId="77AF3085" w14:textId="3831958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11</w:t>
            </w:r>
          </w:p>
        </w:tc>
        <w:tc>
          <w:tcPr>
            <w:tcW w:w="1032" w:type="dxa"/>
            <w:tcBorders>
              <w:bottom w:val="single" w:sz="4" w:space="0" w:color="auto"/>
            </w:tcBorders>
          </w:tcPr>
          <w:p w14:paraId="16E55E39" w14:textId="326CABB1"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2.8270</w:t>
            </w:r>
          </w:p>
        </w:tc>
        <w:tc>
          <w:tcPr>
            <w:tcW w:w="1041" w:type="dxa"/>
            <w:tcBorders>
              <w:bottom w:val="single" w:sz="4" w:space="0" w:color="auto"/>
            </w:tcBorders>
          </w:tcPr>
          <w:p w14:paraId="785C6694" w14:textId="1717F227"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2.4255</w:t>
            </w:r>
          </w:p>
        </w:tc>
        <w:tc>
          <w:tcPr>
            <w:tcW w:w="1108" w:type="dxa"/>
            <w:tcBorders>
              <w:bottom w:val="single" w:sz="4" w:space="0" w:color="auto"/>
            </w:tcBorders>
          </w:tcPr>
          <w:p w14:paraId="0BD82C9C" w14:textId="0E6AAC98"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3.4550</w:t>
            </w:r>
          </w:p>
        </w:tc>
        <w:tc>
          <w:tcPr>
            <w:tcW w:w="1447" w:type="dxa"/>
            <w:tcBorders>
              <w:bottom w:val="single" w:sz="4" w:space="0" w:color="auto"/>
            </w:tcBorders>
          </w:tcPr>
          <w:p w14:paraId="5861B0CC" w14:textId="0C0B5DBE"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2.4297</w:t>
            </w:r>
          </w:p>
        </w:tc>
        <w:tc>
          <w:tcPr>
            <w:tcW w:w="921" w:type="dxa"/>
            <w:tcBorders>
              <w:bottom w:val="single" w:sz="4" w:space="0" w:color="auto"/>
            </w:tcBorders>
          </w:tcPr>
          <w:p w14:paraId="7F342546" w14:textId="655065E3"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1</w:t>
            </w:r>
          </w:p>
        </w:tc>
        <w:tc>
          <w:tcPr>
            <w:tcW w:w="2567" w:type="dxa"/>
            <w:tcBorders>
              <w:bottom w:val="single" w:sz="4" w:space="0" w:color="auto"/>
            </w:tcBorders>
          </w:tcPr>
          <w:p w14:paraId="0E86EF03" w14:textId="1BA2D0C6" w:rsidR="00FE3FF9" w:rsidRPr="00C13796" w:rsidRDefault="00FE3FF9" w:rsidP="006836EF">
            <w:pPr>
              <w:jc w:val="center"/>
              <w:rPr>
                <w:rFonts w:ascii="Arial" w:eastAsia="Times New Roman" w:hAnsi="Arial" w:cs="Arial"/>
                <w:color w:val="000000"/>
                <w:lang w:eastAsia="es-MX"/>
              </w:rPr>
            </w:pPr>
            <w:r w:rsidRPr="00C13796">
              <w:rPr>
                <w:rFonts w:ascii="Arial" w:eastAsia="Times New Roman" w:hAnsi="Arial" w:cs="Arial"/>
                <w:color w:val="000000"/>
                <w:lang w:eastAsia="es-MX"/>
              </w:rPr>
              <w:t>5.8933</w:t>
            </w:r>
          </w:p>
        </w:tc>
      </w:tr>
      <w:tr w:rsidR="00FE3FF9" w14:paraId="55212541" w14:textId="3331A3B4" w:rsidTr="00C13796">
        <w:trPr>
          <w:jc w:val="center"/>
        </w:trPr>
        <w:tc>
          <w:tcPr>
            <w:tcW w:w="938" w:type="dxa"/>
            <w:tcBorders>
              <w:top w:val="single" w:sz="4" w:space="0" w:color="auto"/>
              <w:left w:val="nil"/>
              <w:bottom w:val="nil"/>
              <w:right w:val="nil"/>
            </w:tcBorders>
          </w:tcPr>
          <w:p w14:paraId="11AE21A1" w14:textId="77777777" w:rsidR="00FE3FF9" w:rsidRDefault="00FE3FF9" w:rsidP="006836EF">
            <w:pPr>
              <w:jc w:val="center"/>
              <w:rPr>
                <w:rFonts w:ascii="Arial" w:eastAsia="Times New Roman" w:hAnsi="Arial" w:cs="Arial"/>
                <w:color w:val="000000"/>
                <w:lang w:eastAsia="es-MX"/>
              </w:rPr>
            </w:pPr>
          </w:p>
        </w:tc>
        <w:tc>
          <w:tcPr>
            <w:tcW w:w="1032" w:type="dxa"/>
            <w:tcBorders>
              <w:top w:val="single" w:sz="4" w:space="0" w:color="auto"/>
              <w:left w:val="nil"/>
              <w:bottom w:val="nil"/>
              <w:right w:val="nil"/>
            </w:tcBorders>
          </w:tcPr>
          <w:p w14:paraId="277E682C" w14:textId="20A5BF71" w:rsidR="00FE3FF9" w:rsidRDefault="00FE3FF9" w:rsidP="006836EF">
            <w:pPr>
              <w:jc w:val="center"/>
              <w:rPr>
                <w:rFonts w:ascii="Arial" w:eastAsia="Times New Roman" w:hAnsi="Arial" w:cs="Arial"/>
                <w:color w:val="000000"/>
                <w:lang w:eastAsia="es-MX"/>
              </w:rPr>
            </w:pPr>
          </w:p>
        </w:tc>
        <w:tc>
          <w:tcPr>
            <w:tcW w:w="1041" w:type="dxa"/>
            <w:tcBorders>
              <w:top w:val="single" w:sz="4" w:space="0" w:color="auto"/>
              <w:left w:val="nil"/>
              <w:bottom w:val="nil"/>
              <w:right w:val="nil"/>
            </w:tcBorders>
          </w:tcPr>
          <w:p w14:paraId="376F225F" w14:textId="77777777" w:rsidR="00FE3FF9" w:rsidRDefault="00FE3FF9" w:rsidP="006836EF">
            <w:pPr>
              <w:jc w:val="center"/>
              <w:rPr>
                <w:rFonts w:ascii="Arial" w:eastAsia="Times New Roman" w:hAnsi="Arial" w:cs="Arial"/>
                <w:color w:val="000000"/>
                <w:lang w:eastAsia="es-MX"/>
              </w:rPr>
            </w:pPr>
          </w:p>
        </w:tc>
        <w:tc>
          <w:tcPr>
            <w:tcW w:w="1108" w:type="dxa"/>
            <w:tcBorders>
              <w:top w:val="single" w:sz="4" w:space="0" w:color="auto"/>
              <w:left w:val="nil"/>
              <w:bottom w:val="nil"/>
              <w:right w:val="nil"/>
            </w:tcBorders>
          </w:tcPr>
          <w:p w14:paraId="3D866DCE" w14:textId="77777777" w:rsidR="00FE3FF9" w:rsidRDefault="00FE3FF9" w:rsidP="006836EF">
            <w:pPr>
              <w:jc w:val="center"/>
              <w:rPr>
                <w:rFonts w:ascii="Arial" w:eastAsia="Times New Roman" w:hAnsi="Arial" w:cs="Arial"/>
                <w:color w:val="000000"/>
                <w:lang w:eastAsia="es-MX"/>
              </w:rPr>
            </w:pPr>
          </w:p>
        </w:tc>
        <w:tc>
          <w:tcPr>
            <w:tcW w:w="1447" w:type="dxa"/>
            <w:tcBorders>
              <w:top w:val="single" w:sz="4" w:space="0" w:color="auto"/>
              <w:left w:val="nil"/>
              <w:bottom w:val="nil"/>
              <w:right w:val="nil"/>
            </w:tcBorders>
          </w:tcPr>
          <w:p w14:paraId="3F5F8C3E" w14:textId="77777777" w:rsidR="00FE3FF9" w:rsidRDefault="00FE3FF9" w:rsidP="006836EF">
            <w:pPr>
              <w:jc w:val="center"/>
              <w:rPr>
                <w:rFonts w:ascii="Arial" w:hAnsi="Arial" w:cs="Arial"/>
                <w:position w:val="-6"/>
              </w:rPr>
            </w:pPr>
          </w:p>
        </w:tc>
        <w:tc>
          <w:tcPr>
            <w:tcW w:w="921" w:type="dxa"/>
            <w:tcBorders>
              <w:top w:val="single" w:sz="4" w:space="0" w:color="auto"/>
              <w:left w:val="nil"/>
              <w:bottom w:val="nil"/>
              <w:right w:val="nil"/>
            </w:tcBorders>
          </w:tcPr>
          <w:p w14:paraId="692F42C3" w14:textId="3ACC731D" w:rsidR="00FE3FF9" w:rsidRDefault="00FE3FF9" w:rsidP="006836EF">
            <w:pPr>
              <w:jc w:val="center"/>
              <w:rPr>
                <w:rFonts w:ascii="Arial" w:eastAsia="Times New Roman" w:hAnsi="Arial" w:cs="Arial"/>
                <w:color w:val="000000"/>
                <w:lang w:eastAsia="es-MX"/>
              </w:rPr>
            </w:pPr>
          </w:p>
        </w:tc>
        <w:tc>
          <w:tcPr>
            <w:tcW w:w="2567" w:type="dxa"/>
            <w:tcBorders>
              <w:top w:val="single" w:sz="4" w:space="0" w:color="auto"/>
              <w:left w:val="nil"/>
              <w:bottom w:val="nil"/>
              <w:right w:val="nil"/>
            </w:tcBorders>
          </w:tcPr>
          <w:p w14:paraId="1261FC4C" w14:textId="6561D2FC" w:rsidR="00FE3FF9" w:rsidRDefault="00C13796" w:rsidP="006836EF">
            <w:pPr>
              <w:jc w:val="center"/>
              <w:rPr>
                <w:rFonts w:ascii="Arial" w:hAnsi="Arial" w:cs="Arial"/>
                <w:position w:val="-6"/>
              </w:rPr>
            </w:pPr>
            <w:r>
              <w:rPr>
                <w:rFonts w:ascii="Arial" w:hAnsi="Arial" w:cs="Arial"/>
                <w:position w:val="-6"/>
              </w:rPr>
              <w:object w:dxaOrig="1140" w:dyaOrig="260" w14:anchorId="5068F3E7">
                <v:shape id="_x0000_i1164" type="#_x0000_t75" style="width:57.3pt;height:13.3pt" o:ole="">
                  <v:imagedata r:id="rId190" o:title=""/>
                </v:shape>
                <o:OLEObject Type="Embed" ProgID="Equation.DSMT4" ShapeID="_x0000_i1164" DrawAspect="Content" ObjectID="_1592930067" r:id="rId191"/>
              </w:object>
            </w:r>
          </w:p>
        </w:tc>
      </w:tr>
    </w:tbl>
    <w:p w14:paraId="70464FF9" w14:textId="77777777" w:rsidR="00715697" w:rsidRDefault="00715697" w:rsidP="00715697">
      <w:pPr>
        <w:rPr>
          <w:rFonts w:ascii="Arial" w:hAnsi="Arial" w:cs="Arial"/>
        </w:rPr>
      </w:pPr>
    </w:p>
    <w:p w14:paraId="4A3BB381" w14:textId="1903CEBA" w:rsidR="00715697" w:rsidRDefault="00715697" w:rsidP="00F50F1A">
      <w:pPr>
        <w:jc w:val="both"/>
      </w:pPr>
      <w:r>
        <w:rPr>
          <w:rFonts w:ascii="Arial" w:hAnsi="Arial" w:cs="Arial"/>
        </w:rPr>
        <w:t xml:space="preserve">Cuando se acota el problema, hay un error muy grande ya que se usan pocos datos </w:t>
      </w:r>
    </w:p>
    <w:p w14:paraId="278D56BA" w14:textId="77777777" w:rsidR="00715697" w:rsidRDefault="00715697" w:rsidP="00715697">
      <w:pPr>
        <w:jc w:val="both"/>
        <w:rPr>
          <w:rFonts w:ascii="Arial" w:hAnsi="Arial" w:cs="Arial"/>
          <w:b/>
          <w:sz w:val="28"/>
        </w:rPr>
      </w:pPr>
      <w:r>
        <w:rPr>
          <w:rFonts w:ascii="Arial" w:hAnsi="Arial" w:cs="Arial"/>
          <w:b/>
          <w:sz w:val="28"/>
        </w:rPr>
        <w:t>2.4 Valores máximos</w:t>
      </w:r>
    </w:p>
    <w:p w14:paraId="7444DB3C" w14:textId="77777777" w:rsidR="00715697" w:rsidRDefault="00715697" w:rsidP="00715697">
      <w:pPr>
        <w:jc w:val="both"/>
        <w:rPr>
          <w:rFonts w:ascii="Arial" w:hAnsi="Arial" w:cs="Arial"/>
        </w:rPr>
      </w:pPr>
      <w:r>
        <w:rPr>
          <w:rFonts w:ascii="Arial" w:hAnsi="Arial" w:cs="Arial"/>
        </w:rPr>
        <w:t>Los valores que más interesan en el diseño estructural son los máximos, ya que con base en ellos se hace el diseño. En procesos estocásticos el valor máximo se obtiene a partir de la ecuación (2.15) donde se tiene un valor medio independiente del tiempo, un factor pico y la desviación estándar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661E0B75" w14:textId="77777777" w:rsidTr="00715697">
        <w:tc>
          <w:tcPr>
            <w:tcW w:w="2992" w:type="dxa"/>
          </w:tcPr>
          <w:p w14:paraId="109B7972" w14:textId="77777777" w:rsidR="00715697" w:rsidRDefault="00715697">
            <w:pPr>
              <w:jc w:val="both"/>
              <w:rPr>
                <w:rFonts w:ascii="Arial" w:hAnsi="Arial" w:cs="Arial"/>
              </w:rPr>
            </w:pPr>
          </w:p>
        </w:tc>
        <w:tc>
          <w:tcPr>
            <w:tcW w:w="2993" w:type="dxa"/>
            <w:hideMark/>
          </w:tcPr>
          <w:p w14:paraId="378ECC94" w14:textId="77777777" w:rsidR="00715697" w:rsidRDefault="00EC4BA3">
            <w:pPr>
              <w:jc w:val="both"/>
              <w:rPr>
                <w:rFonts w:ascii="Arial" w:hAnsi="Arial" w:cs="Arial"/>
              </w:rPr>
            </w:pPr>
            <w:r>
              <w:rPr>
                <w:rFonts w:ascii="Arial" w:hAnsi="Arial" w:cs="Arial"/>
                <w:position w:val="-14"/>
              </w:rPr>
              <w:object w:dxaOrig="1579" w:dyaOrig="380" w14:anchorId="51DB60DE">
                <v:shape id="_x0000_i1105" type="#_x0000_t75" style="width:78.3pt;height:18.85pt" o:ole="">
                  <v:imagedata r:id="rId192" o:title=""/>
                </v:shape>
                <o:OLEObject Type="Embed" ProgID="Equation.DSMT4" ShapeID="_x0000_i1105" DrawAspect="Content" ObjectID="_1592930068" r:id="rId193"/>
              </w:object>
            </w:r>
            <w:r w:rsidR="00715697">
              <w:rPr>
                <w:rFonts w:ascii="Arial" w:hAnsi="Arial" w:cs="Arial"/>
              </w:rPr>
              <w:t xml:space="preserve"> </w:t>
            </w:r>
          </w:p>
        </w:tc>
        <w:tc>
          <w:tcPr>
            <w:tcW w:w="2993" w:type="dxa"/>
            <w:vAlign w:val="center"/>
            <w:hideMark/>
          </w:tcPr>
          <w:p w14:paraId="7C4B0C26" w14:textId="77777777" w:rsidR="00715697" w:rsidRDefault="00715697">
            <w:pPr>
              <w:jc w:val="right"/>
              <w:rPr>
                <w:rFonts w:ascii="Arial" w:hAnsi="Arial" w:cs="Arial"/>
              </w:rPr>
            </w:pPr>
            <w:r>
              <w:rPr>
                <w:rFonts w:ascii="Arial" w:hAnsi="Arial" w:cs="Arial"/>
              </w:rPr>
              <w:t>(2.15)</w:t>
            </w:r>
          </w:p>
        </w:tc>
      </w:tr>
    </w:tbl>
    <w:p w14:paraId="29AA78DF" w14:textId="77777777" w:rsidR="00715697" w:rsidRDefault="00715697" w:rsidP="00715697">
      <w:pPr>
        <w:jc w:val="both"/>
        <w:rPr>
          <w:rFonts w:ascii="Arial" w:hAnsi="Arial" w:cs="Arial"/>
        </w:rPr>
      </w:pPr>
      <w:r>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3"/>
        <w:gridCol w:w="4001"/>
        <w:gridCol w:w="2580"/>
      </w:tblGrid>
      <w:tr w:rsidR="00715697" w14:paraId="69E0598E" w14:textId="77777777" w:rsidTr="00715697">
        <w:tc>
          <w:tcPr>
            <w:tcW w:w="2992" w:type="dxa"/>
          </w:tcPr>
          <w:p w14:paraId="0BEBD609" w14:textId="77777777" w:rsidR="00715697" w:rsidRDefault="00715697">
            <w:pPr>
              <w:jc w:val="both"/>
              <w:rPr>
                <w:rFonts w:ascii="Arial" w:hAnsi="Arial" w:cs="Arial"/>
              </w:rPr>
            </w:pPr>
          </w:p>
        </w:tc>
        <w:tc>
          <w:tcPr>
            <w:tcW w:w="2993" w:type="dxa"/>
            <w:hideMark/>
          </w:tcPr>
          <w:p w14:paraId="717ED4A2" w14:textId="77777777" w:rsidR="00715697" w:rsidRDefault="00EC4BA3">
            <w:pPr>
              <w:jc w:val="both"/>
              <w:rPr>
                <w:rFonts w:ascii="Arial" w:hAnsi="Arial" w:cs="Arial"/>
              </w:rPr>
            </w:pPr>
            <w:r>
              <w:rPr>
                <w:rFonts w:ascii="Arial" w:hAnsi="Arial" w:cs="Arial"/>
                <w:position w:val="-42"/>
              </w:rPr>
              <w:object w:dxaOrig="3800" w:dyaOrig="800" w14:anchorId="681FF57E">
                <v:shape id="_x0000_i1106" type="#_x0000_t75" style="width:189.45pt;height:39.85pt" o:ole="">
                  <v:imagedata r:id="rId194" o:title=""/>
                </v:shape>
                <o:OLEObject Type="Embed" ProgID="Equation.DSMT4" ShapeID="_x0000_i1106" DrawAspect="Content" ObjectID="_1592930069" r:id="rId195"/>
              </w:object>
            </w:r>
            <w:r w:rsidR="00715697">
              <w:rPr>
                <w:rFonts w:ascii="Arial" w:hAnsi="Arial" w:cs="Arial"/>
              </w:rPr>
              <w:t xml:space="preserve"> </w:t>
            </w:r>
          </w:p>
        </w:tc>
        <w:tc>
          <w:tcPr>
            <w:tcW w:w="2993" w:type="dxa"/>
            <w:vAlign w:val="center"/>
            <w:hideMark/>
          </w:tcPr>
          <w:p w14:paraId="29B041FD" w14:textId="77777777" w:rsidR="00715697" w:rsidRDefault="00715697">
            <w:pPr>
              <w:jc w:val="right"/>
              <w:rPr>
                <w:rFonts w:ascii="Arial" w:hAnsi="Arial" w:cs="Arial"/>
              </w:rPr>
            </w:pPr>
            <w:r>
              <w:rPr>
                <w:rFonts w:ascii="Arial" w:hAnsi="Arial" w:cs="Arial"/>
              </w:rPr>
              <w:t>(2.16)</w:t>
            </w:r>
          </w:p>
        </w:tc>
      </w:tr>
    </w:tbl>
    <w:p w14:paraId="5ED883D6" w14:textId="77777777" w:rsidR="00715697" w:rsidRDefault="00715697" w:rsidP="00715697">
      <w:pPr>
        <w:jc w:val="both"/>
        <w:rPr>
          <w:rFonts w:ascii="Arial" w:hAnsi="Arial" w:cs="Arial"/>
        </w:rPr>
      </w:pPr>
    </w:p>
    <w:p w14:paraId="33468E1F" w14:textId="725943AE" w:rsidR="00715697" w:rsidRDefault="00715697" w:rsidP="00715697">
      <w:pPr>
        <w:jc w:val="both"/>
        <w:rPr>
          <w:rFonts w:ascii="Arial" w:hAnsi="Arial" w:cs="Arial"/>
          <w:color w:val="FF0000"/>
        </w:rPr>
      </w:pPr>
      <w:proofErr w:type="gramStart"/>
      <w:r>
        <w:rPr>
          <w:rFonts w:ascii="Arial" w:hAnsi="Arial" w:cs="Arial"/>
        </w:rPr>
        <w:t>donde</w:t>
      </w:r>
      <w:proofErr w:type="gramEnd"/>
      <w:r>
        <w:rPr>
          <w:rFonts w:ascii="Arial" w:hAnsi="Arial" w:cs="Arial"/>
        </w:rPr>
        <w:t xml:space="preserve"> </w:t>
      </w:r>
      <w:r>
        <w:rPr>
          <w:rFonts w:ascii="Arial" w:hAnsi="Arial" w:cs="Arial"/>
          <w:position w:val="-14"/>
        </w:rPr>
        <w:object w:dxaOrig="315" w:dyaOrig="405" w14:anchorId="2D19E29A">
          <v:shape id="_x0000_i1107" type="#_x0000_t75" style="width:15.4pt;height:20.25pt" o:ole="">
            <v:imagedata r:id="rId196" o:title=""/>
          </v:shape>
          <o:OLEObject Type="Embed" ProgID="Equation.DSMT4" ShapeID="_x0000_i1107" DrawAspect="Content" ObjectID="_1592930070" r:id="rId197"/>
        </w:object>
      </w:r>
      <w:r>
        <w:rPr>
          <w:rFonts w:ascii="Arial" w:hAnsi="Arial" w:cs="Arial"/>
        </w:rPr>
        <w:t xml:space="preserve"> es el factor pico, </w:t>
      </w:r>
      <w:r>
        <w:rPr>
          <w:rFonts w:ascii="Arial" w:hAnsi="Arial" w:cs="Arial"/>
          <w:position w:val="-6"/>
        </w:rPr>
        <w:object w:dxaOrig="210" w:dyaOrig="315" w14:anchorId="55170323">
          <v:shape id="_x0000_i1108" type="#_x0000_t75" style="width:9.8pt;height:15.4pt" o:ole="">
            <v:imagedata r:id="rId198" o:title=""/>
          </v:shape>
          <o:OLEObject Type="Embed" ProgID="Equation.DSMT4" ShapeID="_x0000_i1108" DrawAspect="Content" ObjectID="_1592930071" r:id="rId199"/>
        </w:object>
      </w:r>
      <w:r>
        <w:rPr>
          <w:rFonts w:ascii="Arial" w:hAnsi="Arial" w:cs="Arial"/>
        </w:rPr>
        <w:t xml:space="preserve"> la media</w:t>
      </w:r>
      <w:r w:rsidR="00EC4BA3">
        <w:rPr>
          <w:rFonts w:ascii="Arial" w:hAnsi="Arial" w:cs="Arial"/>
        </w:rPr>
        <w:t>,</w:t>
      </w:r>
      <w:r w:rsidR="00A10144">
        <w:rPr>
          <w:rFonts w:ascii="Arial" w:hAnsi="Arial" w:cs="Arial"/>
        </w:rPr>
        <w:t xml:space="preserve"> </w:t>
      </w:r>
      <w:r w:rsidR="00A10144" w:rsidRPr="00A10144">
        <w:rPr>
          <w:position w:val="-10"/>
        </w:rPr>
        <w:object w:dxaOrig="200" w:dyaOrig="260" w14:anchorId="67C126F1">
          <v:shape id="_x0000_i1109" type="#_x0000_t75" style="width:9.8pt;height:13.3pt" o:ole="">
            <v:imagedata r:id="rId200" o:title=""/>
          </v:shape>
          <o:OLEObject Type="Embed" ProgID="Equation.DSMT4" ShapeID="_x0000_i1109" DrawAspect="Content" ObjectID="_1592930072" r:id="rId201"/>
        </w:object>
      </w:r>
      <w:r w:rsidR="00A10144">
        <w:rPr>
          <w:rFonts w:ascii="Arial" w:hAnsi="Arial" w:cs="Arial"/>
        </w:rPr>
        <w:t xml:space="preserve"> es la constante de Euler que equivale a 0.5772,</w:t>
      </w:r>
      <w:r>
        <w:rPr>
          <w:rFonts w:ascii="Arial" w:hAnsi="Arial" w:cs="Arial"/>
        </w:rPr>
        <w:t xml:space="preserve"> </w:t>
      </w:r>
      <w:r>
        <w:rPr>
          <w:rFonts w:ascii="Arial" w:hAnsi="Arial" w:cs="Arial"/>
          <w:position w:val="-12"/>
        </w:rPr>
        <w:object w:dxaOrig="315" w:dyaOrig="405" w14:anchorId="6EE043B5">
          <v:shape id="_x0000_i1110" type="#_x0000_t75" style="width:15.4pt;height:20.25pt" o:ole="">
            <v:imagedata r:id="rId202" o:title=""/>
          </v:shape>
          <o:OLEObject Type="Embed" ProgID="Equation.DSMT4" ShapeID="_x0000_i1110" DrawAspect="Content" ObjectID="_1592930073" r:id="rId203"/>
        </w:object>
      </w:r>
      <w:r>
        <w:rPr>
          <w:rFonts w:ascii="Arial" w:hAnsi="Arial" w:cs="Arial"/>
        </w:rPr>
        <w:t xml:space="preserve"> la desviación estándar</w:t>
      </w:r>
      <w:r w:rsidR="00EC4BA3">
        <w:rPr>
          <w:rFonts w:ascii="Arial" w:hAnsi="Arial" w:cs="Arial"/>
        </w:rPr>
        <w:t xml:space="preserve"> y </w:t>
      </w:r>
      <w:r w:rsidR="00EC4BA3" w:rsidRPr="00EC4BA3">
        <w:rPr>
          <w:rFonts w:ascii="Arial" w:hAnsi="Arial" w:cs="Arial"/>
          <w:position w:val="-14"/>
        </w:rPr>
        <w:object w:dxaOrig="800" w:dyaOrig="400" w14:anchorId="4D3A49E1">
          <v:shape id="_x0000_i1111" type="#_x0000_t75" style="width:40.55pt;height:20.25pt" o:ole="">
            <v:imagedata r:id="rId204" o:title=""/>
          </v:shape>
          <o:OLEObject Type="Embed" ProgID="Equation.DSMT4" ShapeID="_x0000_i1111" DrawAspect="Content" ObjectID="_1592930074" r:id="rId205"/>
        </w:object>
      </w:r>
      <w:r w:rsidR="00EC4BA3">
        <w:rPr>
          <w:rFonts w:ascii="Arial" w:hAnsi="Arial" w:cs="Arial"/>
        </w:rPr>
        <w:t>es el número de cruces por cero.</w:t>
      </w:r>
    </w:p>
    <w:p w14:paraId="34C70BE3" w14:textId="77777777" w:rsidR="00715697" w:rsidRDefault="00715697" w:rsidP="00715697">
      <w:pPr>
        <w:jc w:val="both"/>
        <w:rPr>
          <w:rFonts w:ascii="Arial" w:hAnsi="Arial" w:cs="Arial"/>
        </w:rPr>
      </w:pPr>
      <w:r>
        <w:rPr>
          <w:rFonts w:ascii="Arial" w:hAnsi="Arial" w:cs="Arial"/>
        </w:rPr>
        <w:t xml:space="preserve">Dependiendo del espectro de respuesta el factor pico puede tener diferentes valores, en este trabajo </w:t>
      </w:r>
      <w:r w:rsidR="006836EF">
        <w:rPr>
          <w:rFonts w:ascii="Arial" w:hAnsi="Arial" w:cs="Arial"/>
        </w:rPr>
        <w:t>se obtiene el factor pico por medio de una simulación en el dominio del tiempo lo cual permite obtener con la ecuación (2.17) (Oien, 2013)</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4152848A" w14:textId="77777777" w:rsidTr="00715697">
        <w:tc>
          <w:tcPr>
            <w:tcW w:w="2992" w:type="dxa"/>
          </w:tcPr>
          <w:p w14:paraId="531FC806" w14:textId="77777777" w:rsidR="00715697" w:rsidRDefault="00715697">
            <w:pPr>
              <w:jc w:val="both"/>
              <w:rPr>
                <w:rFonts w:ascii="Arial" w:hAnsi="Arial" w:cs="Arial"/>
              </w:rPr>
            </w:pPr>
          </w:p>
        </w:tc>
        <w:tc>
          <w:tcPr>
            <w:tcW w:w="2993" w:type="dxa"/>
            <w:hideMark/>
          </w:tcPr>
          <w:p w14:paraId="05496FBD" w14:textId="77777777" w:rsidR="00715697" w:rsidRDefault="00715697">
            <w:pPr>
              <w:jc w:val="both"/>
              <w:rPr>
                <w:rFonts w:ascii="Arial" w:hAnsi="Arial" w:cs="Arial"/>
              </w:rPr>
            </w:pPr>
            <w:r>
              <w:rPr>
                <w:rFonts w:ascii="Arial" w:hAnsi="Arial" w:cs="Arial"/>
                <w:position w:val="-30"/>
              </w:rPr>
              <w:object w:dxaOrig="1035" w:dyaOrig="720" w14:anchorId="07E4FE08">
                <v:shape id="_x0000_i1112" type="#_x0000_t75" style="width:51.75pt;height:36.35pt" o:ole="">
                  <v:imagedata r:id="rId206" o:title=""/>
                </v:shape>
                <o:OLEObject Type="Embed" ProgID="Equation.DSMT4" ShapeID="_x0000_i1112" DrawAspect="Content" ObjectID="_1592930075" r:id="rId207"/>
              </w:object>
            </w:r>
          </w:p>
        </w:tc>
        <w:tc>
          <w:tcPr>
            <w:tcW w:w="2993" w:type="dxa"/>
            <w:vAlign w:val="center"/>
            <w:hideMark/>
          </w:tcPr>
          <w:p w14:paraId="6D506C2A" w14:textId="77777777" w:rsidR="00715697" w:rsidRDefault="00715697">
            <w:pPr>
              <w:jc w:val="right"/>
              <w:rPr>
                <w:rFonts w:ascii="Arial" w:hAnsi="Arial" w:cs="Arial"/>
              </w:rPr>
            </w:pPr>
            <w:r>
              <w:rPr>
                <w:rFonts w:ascii="Arial" w:hAnsi="Arial" w:cs="Arial"/>
              </w:rPr>
              <w:t>(2.17)</w:t>
            </w:r>
          </w:p>
        </w:tc>
      </w:tr>
    </w:tbl>
    <w:p w14:paraId="15B37096" w14:textId="77777777" w:rsidR="00715697" w:rsidRDefault="00715697" w:rsidP="00715697">
      <w:pPr>
        <w:jc w:val="both"/>
        <w:rPr>
          <w:rFonts w:ascii="Arial" w:hAnsi="Arial" w:cs="Arial"/>
        </w:rPr>
      </w:pPr>
    </w:p>
    <w:p w14:paraId="1FF2E4CA" w14:textId="77777777" w:rsidR="00715697" w:rsidRDefault="00715697" w:rsidP="00715697">
      <w:pPr>
        <w:jc w:val="both"/>
        <w:rPr>
          <w:rFonts w:ascii="Arial" w:hAnsi="Arial" w:cs="Arial"/>
        </w:rPr>
      </w:pPr>
      <w:proofErr w:type="gramStart"/>
      <w:r>
        <w:rPr>
          <w:rFonts w:ascii="Arial" w:hAnsi="Arial" w:cs="Arial"/>
        </w:rPr>
        <w:lastRenderedPageBreak/>
        <w:t>donde</w:t>
      </w:r>
      <w:proofErr w:type="gramEnd"/>
      <w:r>
        <w:rPr>
          <w:rFonts w:ascii="Arial" w:hAnsi="Arial" w:cs="Arial"/>
        </w:rPr>
        <w:t xml:space="preserve"> </w:t>
      </w:r>
      <w:r>
        <w:rPr>
          <w:rFonts w:ascii="Arial" w:hAnsi="Arial" w:cs="Arial"/>
          <w:position w:val="-12"/>
        </w:rPr>
        <w:object w:dxaOrig="510" w:dyaOrig="405" w14:anchorId="76F23FC9">
          <v:shape id="_x0000_i1113" type="#_x0000_t75" style="width:25.15pt;height:20.25pt" o:ole="">
            <v:imagedata r:id="rId208" o:title=""/>
          </v:shape>
          <o:OLEObject Type="Embed" ProgID="Equation.DSMT4" ShapeID="_x0000_i1113" DrawAspect="Content" ObjectID="_1592930076" r:id="rId209"/>
        </w:object>
      </w:r>
      <w:r>
        <w:rPr>
          <w:rFonts w:ascii="Arial" w:hAnsi="Arial" w:cs="Arial"/>
        </w:rPr>
        <w:t xml:space="preserve"> es el valor máximo de la simulación. Este valor puede ser desplazamiento, velocidad, fuerza etc.</w:t>
      </w:r>
    </w:p>
    <w:p w14:paraId="60265F42" w14:textId="77777777" w:rsidR="00A10144" w:rsidRDefault="00A10144" w:rsidP="00A10144">
      <w:pPr>
        <w:jc w:val="both"/>
        <w:rPr>
          <w:rFonts w:ascii="Arial" w:hAnsi="Arial" w:cs="Arial"/>
          <w:b/>
          <w:sz w:val="28"/>
        </w:rPr>
      </w:pPr>
      <w:r w:rsidRPr="00A10144">
        <w:rPr>
          <w:rFonts w:ascii="Arial" w:hAnsi="Arial" w:cs="Arial"/>
          <w:b/>
          <w:sz w:val="28"/>
        </w:rPr>
        <w:t>2.4.1</w:t>
      </w:r>
      <w:r>
        <w:rPr>
          <w:rFonts w:ascii="Arial" w:hAnsi="Arial" w:cs="Arial"/>
          <w:b/>
          <w:sz w:val="28"/>
        </w:rPr>
        <w:t xml:space="preserve"> Ejemplo 2.3</w:t>
      </w:r>
    </w:p>
    <w:p w14:paraId="3B21446A" w14:textId="4F08D16A" w:rsidR="00A10144" w:rsidRDefault="00A10144" w:rsidP="00A10144">
      <w:pPr>
        <w:jc w:val="both"/>
        <w:rPr>
          <w:rFonts w:ascii="Arial" w:hAnsi="Arial" w:cs="Arial"/>
        </w:rPr>
      </w:pPr>
      <w:r>
        <w:rPr>
          <w:rFonts w:ascii="Arial" w:hAnsi="Arial" w:cs="Arial"/>
        </w:rPr>
        <w:t>Obtener el factor pico de la simulación de viento mostrada en la Figura 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A10144" w14:paraId="433EB143" w14:textId="77777777" w:rsidTr="00685504">
        <w:tc>
          <w:tcPr>
            <w:tcW w:w="8978" w:type="dxa"/>
          </w:tcPr>
          <w:p w14:paraId="341275D1" w14:textId="45B3C63E" w:rsidR="00A10144" w:rsidRDefault="00A10144" w:rsidP="00A10144">
            <w:pPr>
              <w:jc w:val="center"/>
              <w:rPr>
                <w:rFonts w:ascii="Arial" w:hAnsi="Arial" w:cs="Arial"/>
              </w:rPr>
            </w:pPr>
            <w:r>
              <w:rPr>
                <w:rFonts w:ascii="Arial" w:hAnsi="Arial" w:cs="Arial"/>
                <w:noProof/>
                <w:lang w:eastAsia="es-MX"/>
              </w:rPr>
              <w:drawing>
                <wp:inline distT="0" distB="0" distL="0" distR="0" wp14:anchorId="1CC91E5A" wp14:editId="5D8652A9">
                  <wp:extent cx="4474345" cy="3355759"/>
                  <wp:effectExtent l="0" t="0" r="254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png"/>
                          <pic:cNvPicPr/>
                        </pic:nvPicPr>
                        <pic:blipFill>
                          <a:blip r:embed="rId210">
                            <a:extLst>
                              <a:ext uri="{28A0092B-C50C-407E-A947-70E740481C1C}">
                                <a14:useLocalDpi xmlns:a14="http://schemas.microsoft.com/office/drawing/2010/main" val="0"/>
                              </a:ext>
                            </a:extLst>
                          </a:blip>
                          <a:stretch>
                            <a:fillRect/>
                          </a:stretch>
                        </pic:blipFill>
                        <pic:spPr>
                          <a:xfrm>
                            <a:off x="0" y="0"/>
                            <a:ext cx="4472546" cy="3354410"/>
                          </a:xfrm>
                          <a:prstGeom prst="rect">
                            <a:avLst/>
                          </a:prstGeom>
                        </pic:spPr>
                      </pic:pic>
                    </a:graphicData>
                  </a:graphic>
                </wp:inline>
              </w:drawing>
            </w:r>
          </w:p>
        </w:tc>
      </w:tr>
      <w:tr w:rsidR="00A10144" w14:paraId="7A53B833" w14:textId="77777777" w:rsidTr="00685504">
        <w:tc>
          <w:tcPr>
            <w:tcW w:w="8978" w:type="dxa"/>
          </w:tcPr>
          <w:p w14:paraId="5723251D" w14:textId="4D525027" w:rsidR="00A10144" w:rsidRDefault="00A10144" w:rsidP="00A10144">
            <w:pPr>
              <w:jc w:val="center"/>
              <w:rPr>
                <w:rFonts w:ascii="Arial" w:hAnsi="Arial" w:cs="Arial"/>
              </w:rPr>
            </w:pPr>
            <w:r>
              <w:rPr>
                <w:rFonts w:ascii="Arial" w:hAnsi="Arial" w:cs="Arial"/>
              </w:rPr>
              <w:t>Figura 2.4 Simulación de velocidad de viento para el ejemplo 2.3</w:t>
            </w:r>
          </w:p>
        </w:tc>
      </w:tr>
    </w:tbl>
    <w:p w14:paraId="73C8699E" w14:textId="77777777" w:rsidR="00A10144" w:rsidRDefault="00A10144" w:rsidP="00A10144">
      <w:pPr>
        <w:jc w:val="both"/>
        <w:rPr>
          <w:rFonts w:ascii="Arial" w:hAnsi="Arial" w:cs="Arial"/>
        </w:rPr>
      </w:pPr>
    </w:p>
    <w:p w14:paraId="69D9BAF6" w14:textId="1C5D89C9" w:rsidR="00A10144" w:rsidRDefault="00A10144" w:rsidP="00A10144">
      <w:pPr>
        <w:jc w:val="both"/>
        <w:rPr>
          <w:rFonts w:ascii="Arial" w:hAnsi="Arial" w:cs="Arial"/>
        </w:rPr>
      </w:pPr>
      <w:r>
        <w:rPr>
          <w:rFonts w:ascii="Arial" w:hAnsi="Arial" w:cs="Arial"/>
        </w:rPr>
        <w:t xml:space="preserve">Para obtener el número de cruces por cero se </w:t>
      </w:r>
      <w:r w:rsidR="00685504">
        <w:rPr>
          <w:rFonts w:ascii="Arial" w:hAnsi="Arial" w:cs="Arial"/>
        </w:rPr>
        <w:t>identifica cuantas veces a lo largo del registro pasa por cero como se muestra en la Figura 2.5, donde se marca con un círculo rojo el punto donde el valor de la velocidad es cero.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685504" w14:paraId="0CAE4B00" w14:textId="77777777" w:rsidTr="00685504">
        <w:tc>
          <w:tcPr>
            <w:tcW w:w="8978" w:type="dxa"/>
          </w:tcPr>
          <w:p w14:paraId="36022E12" w14:textId="646BD5DB" w:rsidR="00685504" w:rsidRDefault="00685504" w:rsidP="00343364">
            <w:pPr>
              <w:jc w:val="center"/>
              <w:rPr>
                <w:rFonts w:ascii="Arial" w:hAnsi="Arial" w:cs="Arial"/>
              </w:rPr>
            </w:pPr>
            <w:r>
              <w:rPr>
                <w:rFonts w:ascii="Arial" w:hAnsi="Arial" w:cs="Arial"/>
                <w:noProof/>
                <w:lang w:eastAsia="es-MX"/>
              </w:rPr>
              <w:lastRenderedPageBreak/>
              <w:drawing>
                <wp:inline distT="0" distB="0" distL="0" distR="0" wp14:anchorId="17F81252" wp14:editId="3D6AF422">
                  <wp:extent cx="4249446" cy="3187084"/>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Marcado.png"/>
                          <pic:cNvPicPr/>
                        </pic:nvPicPr>
                        <pic:blipFill>
                          <a:blip r:embed="rId211">
                            <a:extLst>
                              <a:ext uri="{28A0092B-C50C-407E-A947-70E740481C1C}">
                                <a14:useLocalDpi xmlns:a14="http://schemas.microsoft.com/office/drawing/2010/main" val="0"/>
                              </a:ext>
                            </a:extLst>
                          </a:blip>
                          <a:stretch>
                            <a:fillRect/>
                          </a:stretch>
                        </pic:blipFill>
                        <pic:spPr>
                          <a:xfrm>
                            <a:off x="0" y="0"/>
                            <a:ext cx="4253616" cy="3190212"/>
                          </a:xfrm>
                          <a:prstGeom prst="rect">
                            <a:avLst/>
                          </a:prstGeom>
                        </pic:spPr>
                      </pic:pic>
                    </a:graphicData>
                  </a:graphic>
                </wp:inline>
              </w:drawing>
            </w:r>
          </w:p>
        </w:tc>
      </w:tr>
      <w:tr w:rsidR="00685504" w14:paraId="66A8D975" w14:textId="77777777" w:rsidTr="00685504">
        <w:tc>
          <w:tcPr>
            <w:tcW w:w="8978" w:type="dxa"/>
          </w:tcPr>
          <w:p w14:paraId="157FE60A" w14:textId="603EAB7F" w:rsidR="00685504" w:rsidRDefault="00685504" w:rsidP="00685504">
            <w:pPr>
              <w:jc w:val="center"/>
              <w:rPr>
                <w:rFonts w:ascii="Arial" w:hAnsi="Arial" w:cs="Arial"/>
              </w:rPr>
            </w:pPr>
            <w:r>
              <w:rPr>
                <w:rFonts w:ascii="Arial" w:hAnsi="Arial" w:cs="Arial"/>
              </w:rPr>
              <w:t>Figura 2.5 Puntos donde el registro cruza el cero</w:t>
            </w:r>
          </w:p>
        </w:tc>
      </w:tr>
    </w:tbl>
    <w:p w14:paraId="1ACB4D75" w14:textId="77777777" w:rsidR="00685504" w:rsidRDefault="00685504" w:rsidP="00A10144">
      <w:pPr>
        <w:jc w:val="both"/>
        <w:rPr>
          <w:rFonts w:ascii="Arial" w:hAnsi="Arial" w:cs="Arial"/>
        </w:rPr>
      </w:pPr>
    </w:p>
    <w:p w14:paraId="6DED98B9" w14:textId="36ABFFFF" w:rsidR="00A10144" w:rsidRDefault="00685504" w:rsidP="00A10144">
      <w:pPr>
        <w:jc w:val="both"/>
        <w:rPr>
          <w:rFonts w:ascii="Arial" w:hAnsi="Arial" w:cs="Arial"/>
        </w:rPr>
      </w:pPr>
      <w:r>
        <w:rPr>
          <w:rFonts w:ascii="Arial" w:hAnsi="Arial" w:cs="Arial"/>
        </w:rPr>
        <w:t>Al contar los puntos da un total de 45 veces que cruza por cero el registro, por lo que el factor pico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gridCol w:w="3610"/>
        <w:gridCol w:w="2722"/>
      </w:tblGrid>
      <w:tr w:rsidR="00685504" w14:paraId="781138C5" w14:textId="77777777" w:rsidTr="00343364">
        <w:tc>
          <w:tcPr>
            <w:tcW w:w="2992" w:type="dxa"/>
          </w:tcPr>
          <w:p w14:paraId="3A6E4016" w14:textId="77777777" w:rsidR="00685504" w:rsidRDefault="00685504" w:rsidP="00343364">
            <w:pPr>
              <w:jc w:val="both"/>
              <w:rPr>
                <w:rFonts w:ascii="Arial" w:hAnsi="Arial" w:cs="Arial"/>
              </w:rPr>
            </w:pPr>
          </w:p>
        </w:tc>
        <w:tc>
          <w:tcPr>
            <w:tcW w:w="2993" w:type="dxa"/>
            <w:hideMark/>
          </w:tcPr>
          <w:p w14:paraId="329D6EF9" w14:textId="77777777" w:rsidR="00685504" w:rsidRDefault="00685504" w:rsidP="00343364">
            <w:pPr>
              <w:jc w:val="both"/>
              <w:rPr>
                <w:rFonts w:ascii="Arial" w:hAnsi="Arial" w:cs="Arial"/>
              </w:rPr>
            </w:pPr>
            <w:r w:rsidRPr="00685504">
              <w:rPr>
                <w:rFonts w:ascii="Arial" w:hAnsi="Arial" w:cs="Arial"/>
                <w:position w:val="-38"/>
              </w:rPr>
              <w:object w:dxaOrig="3400" w:dyaOrig="760" w14:anchorId="7F88B3FF">
                <v:shape id="_x0000_i1114" type="#_x0000_t75" style="width:169.85pt;height:38.45pt" o:ole="">
                  <v:imagedata r:id="rId212" o:title=""/>
                </v:shape>
                <o:OLEObject Type="Embed" ProgID="Equation.DSMT4" ShapeID="_x0000_i1114" DrawAspect="Content" ObjectID="_1592930077" r:id="rId213"/>
              </w:object>
            </w:r>
            <w:r>
              <w:rPr>
                <w:rFonts w:ascii="Arial" w:hAnsi="Arial" w:cs="Arial"/>
              </w:rPr>
              <w:t xml:space="preserve"> </w:t>
            </w:r>
          </w:p>
        </w:tc>
        <w:tc>
          <w:tcPr>
            <w:tcW w:w="2993" w:type="dxa"/>
            <w:vAlign w:val="center"/>
            <w:hideMark/>
          </w:tcPr>
          <w:p w14:paraId="5CB71E46" w14:textId="5F460AB7" w:rsidR="00685504" w:rsidRDefault="00685504" w:rsidP="00343364">
            <w:pPr>
              <w:jc w:val="right"/>
              <w:rPr>
                <w:rFonts w:ascii="Arial" w:hAnsi="Arial" w:cs="Arial"/>
              </w:rPr>
            </w:pPr>
          </w:p>
        </w:tc>
      </w:tr>
    </w:tbl>
    <w:p w14:paraId="43693892" w14:textId="77777777" w:rsidR="00685504" w:rsidRPr="00A10144" w:rsidRDefault="00685504" w:rsidP="00A10144">
      <w:pPr>
        <w:jc w:val="both"/>
        <w:rPr>
          <w:rFonts w:ascii="Arial" w:hAnsi="Arial" w:cs="Arial"/>
        </w:rPr>
      </w:pPr>
    </w:p>
    <w:p w14:paraId="196EB8E8" w14:textId="77777777" w:rsidR="00715697" w:rsidRDefault="00715697" w:rsidP="00715697">
      <w:pPr>
        <w:jc w:val="both"/>
        <w:rPr>
          <w:rFonts w:ascii="Arial" w:hAnsi="Arial" w:cs="Arial"/>
          <w:b/>
          <w:sz w:val="28"/>
        </w:rPr>
      </w:pPr>
      <w:r>
        <w:rPr>
          <w:rFonts w:ascii="Arial" w:hAnsi="Arial" w:cs="Arial"/>
          <w:b/>
          <w:sz w:val="28"/>
        </w:rPr>
        <w:t>2.5 Densidad de auto espectro</w:t>
      </w:r>
    </w:p>
    <w:p w14:paraId="47B85A9F" w14:textId="77777777" w:rsidR="00715697" w:rsidRDefault="00715697" w:rsidP="00715697">
      <w:pPr>
        <w:jc w:val="both"/>
        <w:rPr>
          <w:rFonts w:ascii="Arial" w:hAnsi="Arial" w:cs="Arial"/>
        </w:rPr>
      </w:pPr>
      <w:r>
        <w:rPr>
          <w:rFonts w:ascii="Arial" w:hAnsi="Arial" w:cs="Arial"/>
        </w:rPr>
        <w:t>La densidad de auto-espectro contiene las propiedades del proceso en el dominio de la frecuencia, es decir los valores de como varían los puntos a lo largo de la estructura tipo puente. Dicho en otras palabras, es la auto-varianza en el dominio de la frecuencia. Para ello será necesario aplicar la transformada de Fourier.</w:t>
      </w:r>
    </w:p>
    <w:p w14:paraId="06796466" w14:textId="77777777" w:rsidR="00715697" w:rsidRDefault="00715697" w:rsidP="00715697">
      <w:pPr>
        <w:jc w:val="both"/>
        <w:rPr>
          <w:rFonts w:ascii="Arial" w:hAnsi="Arial" w:cs="Arial"/>
        </w:rPr>
      </w:pPr>
      <w:r>
        <w:rPr>
          <w:rFonts w:ascii="Arial" w:hAnsi="Arial" w:cs="Arial"/>
        </w:rPr>
        <w:t>La densidad de espectro en función del tiempo se tienen valores deterministas, en cambio, en el dominio de la frecuencia los valores son aleatorios. Para hacer eso (y basado en la definición de la transformada de Fourier) se hace la suma de varios armónicos como se muestra en la ecuación (2.18).</w:t>
      </w:r>
    </w:p>
    <w:p w14:paraId="7A0D6056" w14:textId="77777777" w:rsidR="00715697" w:rsidRDefault="00715697" w:rsidP="00715697">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1A74925A" w14:textId="77777777" w:rsidTr="00715697">
        <w:tc>
          <w:tcPr>
            <w:tcW w:w="2992" w:type="dxa"/>
          </w:tcPr>
          <w:p w14:paraId="6E35C7CA" w14:textId="77777777" w:rsidR="00715697" w:rsidRDefault="00715697">
            <w:pPr>
              <w:rPr>
                <w:rFonts w:ascii="Arial" w:hAnsi="Arial" w:cs="Arial"/>
              </w:rPr>
            </w:pPr>
          </w:p>
        </w:tc>
        <w:tc>
          <w:tcPr>
            <w:tcW w:w="2993" w:type="dxa"/>
            <w:hideMark/>
          </w:tcPr>
          <w:p w14:paraId="203E76AA" w14:textId="77777777" w:rsidR="00715697" w:rsidRDefault="00715697">
            <w:pPr>
              <w:rPr>
                <w:rFonts w:ascii="Arial" w:hAnsi="Arial" w:cs="Arial"/>
              </w:rPr>
            </w:pPr>
            <w:r>
              <w:rPr>
                <w:rFonts w:ascii="Arial" w:hAnsi="Arial" w:cs="Arial"/>
                <w:position w:val="-28"/>
              </w:rPr>
              <w:object w:dxaOrig="2265" w:dyaOrig="720" w14:anchorId="4685FBC7">
                <v:shape id="_x0000_i1115" type="#_x0000_t75" style="width:113.25pt;height:36.35pt" o:ole="">
                  <v:imagedata r:id="rId214" o:title=""/>
                </v:shape>
                <o:OLEObject Type="Embed" ProgID="Equation.DSMT4" ShapeID="_x0000_i1115" DrawAspect="Content" ObjectID="_1592930078" r:id="rId215"/>
              </w:object>
            </w:r>
            <w:r>
              <w:rPr>
                <w:rFonts w:ascii="Arial" w:hAnsi="Arial" w:cs="Arial"/>
                <w:position w:val="-4"/>
              </w:rPr>
              <w:object w:dxaOrig="210" w:dyaOrig="315" w14:anchorId="1D18E194">
                <v:shape id="_x0000_i1116" type="#_x0000_t75" style="width:9.8pt;height:15.4pt" o:ole="">
                  <v:imagedata r:id="rId216" o:title=""/>
                </v:shape>
                <o:OLEObject Type="Embed" ProgID="Equation.DSMT4" ShapeID="_x0000_i1116" DrawAspect="Content" ObjectID="_1592930079" r:id="rId217"/>
              </w:object>
            </w:r>
            <w:r>
              <w:rPr>
                <w:rFonts w:ascii="Arial" w:hAnsi="Arial" w:cs="Arial"/>
              </w:rPr>
              <w:t xml:space="preserve"> </w:t>
            </w:r>
          </w:p>
        </w:tc>
        <w:tc>
          <w:tcPr>
            <w:tcW w:w="2993" w:type="dxa"/>
            <w:vAlign w:val="center"/>
            <w:hideMark/>
          </w:tcPr>
          <w:p w14:paraId="175B08FD" w14:textId="77777777" w:rsidR="00715697" w:rsidRDefault="00715697">
            <w:pPr>
              <w:jc w:val="right"/>
              <w:rPr>
                <w:rFonts w:ascii="Arial" w:hAnsi="Arial" w:cs="Arial"/>
              </w:rPr>
            </w:pPr>
            <w:r>
              <w:rPr>
                <w:rFonts w:ascii="Arial" w:hAnsi="Arial" w:cs="Arial"/>
              </w:rPr>
              <w:t>(2.18)</w:t>
            </w:r>
          </w:p>
        </w:tc>
      </w:tr>
    </w:tbl>
    <w:p w14:paraId="051F4244" w14:textId="77777777" w:rsidR="00715697" w:rsidRDefault="00715697" w:rsidP="00715697">
      <w:pPr>
        <w:rPr>
          <w:rFonts w:ascii="Arial" w:hAnsi="Arial" w:cs="Arial"/>
        </w:rPr>
      </w:pPr>
    </w:p>
    <w:p w14:paraId="1B3DEDB1" w14:textId="77777777" w:rsidR="00715697" w:rsidRDefault="00715697" w:rsidP="00715697">
      <w:pPr>
        <w:rPr>
          <w:rFonts w:ascii="Arial" w:hAnsi="Arial" w:cs="Arial"/>
        </w:rPr>
      </w:pPr>
      <w:r>
        <w:rPr>
          <w:rFonts w:ascii="Arial" w:hAnsi="Arial" w:cs="Arial"/>
        </w:rPr>
        <w:lastRenderedPageBreak/>
        <w:t xml:space="preserve">donde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40C08739" w14:textId="77777777" w:rsidTr="00715697">
        <w:tc>
          <w:tcPr>
            <w:tcW w:w="2992" w:type="dxa"/>
          </w:tcPr>
          <w:p w14:paraId="31D4619D" w14:textId="77777777" w:rsidR="00715697" w:rsidRDefault="00715697">
            <w:pPr>
              <w:rPr>
                <w:rFonts w:ascii="Arial" w:hAnsi="Arial" w:cs="Arial"/>
              </w:rPr>
            </w:pPr>
          </w:p>
        </w:tc>
        <w:tc>
          <w:tcPr>
            <w:tcW w:w="2993" w:type="dxa"/>
            <w:hideMark/>
          </w:tcPr>
          <w:p w14:paraId="3BB1945C" w14:textId="45978843" w:rsidR="00715697" w:rsidRDefault="00685504" w:rsidP="002E3674">
            <w:pPr>
              <w:jc w:val="center"/>
              <w:rPr>
                <w:rFonts w:ascii="Arial" w:hAnsi="Arial" w:cs="Arial"/>
              </w:rPr>
            </w:pPr>
            <w:r>
              <w:rPr>
                <w:rFonts w:ascii="Arial" w:hAnsi="Arial" w:cs="Arial"/>
                <w:position w:val="-12"/>
              </w:rPr>
              <w:object w:dxaOrig="1020" w:dyaOrig="360" w14:anchorId="5E92ADE6">
                <v:shape id="_x0000_i1117" type="#_x0000_t75" style="width:51.05pt;height:17.5pt" o:ole="">
                  <v:imagedata r:id="rId218" o:title=""/>
                </v:shape>
                <o:OLEObject Type="Embed" ProgID="Equation.DSMT4" ShapeID="_x0000_i1117" DrawAspect="Content" ObjectID="_1592930080" r:id="rId219"/>
              </w:object>
            </w:r>
            <w:r w:rsidR="00715697">
              <w:rPr>
                <w:rFonts w:ascii="Arial" w:hAnsi="Arial" w:cs="Arial"/>
                <w:position w:val="-4"/>
              </w:rPr>
              <w:object w:dxaOrig="210" w:dyaOrig="315" w14:anchorId="3C26472B">
                <v:shape id="_x0000_i1118" type="#_x0000_t75" style="width:9.8pt;height:15.4pt" o:ole="">
                  <v:imagedata r:id="rId216" o:title=""/>
                </v:shape>
                <o:OLEObject Type="Embed" ProgID="Equation.DSMT4" ShapeID="_x0000_i1118" DrawAspect="Content" ObjectID="_1592930081" r:id="rId220"/>
              </w:object>
            </w:r>
          </w:p>
          <w:p w14:paraId="26955C79" w14:textId="77777777" w:rsidR="00715697" w:rsidRDefault="00F50F1A" w:rsidP="002E3674">
            <w:pPr>
              <w:jc w:val="center"/>
              <w:rPr>
                <w:rFonts w:ascii="Arial" w:hAnsi="Arial" w:cs="Arial"/>
              </w:rPr>
            </w:pPr>
            <w:r w:rsidRPr="00F50F1A">
              <w:rPr>
                <w:rFonts w:ascii="Arial" w:hAnsi="Arial" w:cs="Arial"/>
                <w:position w:val="-6"/>
              </w:rPr>
              <w:object w:dxaOrig="1140" w:dyaOrig="260" w14:anchorId="238504B4">
                <v:shape id="_x0000_i1119" type="#_x0000_t75" style="width:57.3pt;height:13.3pt" o:ole="">
                  <v:imagedata r:id="rId221" o:title=""/>
                </v:shape>
                <o:OLEObject Type="Embed" ProgID="Equation.DSMT4" ShapeID="_x0000_i1119" DrawAspect="Content" ObjectID="_1592930082" r:id="rId222"/>
              </w:object>
            </w:r>
          </w:p>
        </w:tc>
        <w:tc>
          <w:tcPr>
            <w:tcW w:w="2993" w:type="dxa"/>
            <w:vAlign w:val="center"/>
            <w:hideMark/>
          </w:tcPr>
          <w:p w14:paraId="4B0959A2" w14:textId="77777777" w:rsidR="00715697" w:rsidRDefault="00715697">
            <w:pPr>
              <w:jc w:val="right"/>
              <w:rPr>
                <w:rFonts w:ascii="Arial" w:hAnsi="Arial" w:cs="Arial"/>
              </w:rPr>
            </w:pPr>
            <w:r>
              <w:rPr>
                <w:rFonts w:ascii="Arial" w:hAnsi="Arial" w:cs="Arial"/>
              </w:rPr>
              <w:t>(2.19)</w:t>
            </w:r>
          </w:p>
        </w:tc>
      </w:tr>
    </w:tbl>
    <w:p w14:paraId="54406C43" w14:textId="77777777" w:rsidR="00715697" w:rsidRDefault="00715697" w:rsidP="00715697">
      <w:pPr>
        <w:jc w:val="both"/>
        <w:rPr>
          <w:rFonts w:ascii="Arial" w:hAnsi="Arial" w:cs="Arial"/>
        </w:rPr>
      </w:pPr>
      <w:r>
        <w:rPr>
          <w:rFonts w:ascii="Arial" w:hAnsi="Arial" w:cs="Arial"/>
        </w:rPr>
        <w:t>Cada armónico se puede obtener con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102AFAAD" w14:textId="77777777" w:rsidTr="00715697">
        <w:tc>
          <w:tcPr>
            <w:tcW w:w="2992" w:type="dxa"/>
          </w:tcPr>
          <w:p w14:paraId="46861F81" w14:textId="77777777" w:rsidR="00715697" w:rsidRDefault="00715697">
            <w:pPr>
              <w:jc w:val="both"/>
              <w:rPr>
                <w:rFonts w:ascii="Arial" w:hAnsi="Arial" w:cs="Arial"/>
              </w:rPr>
            </w:pPr>
          </w:p>
        </w:tc>
        <w:tc>
          <w:tcPr>
            <w:tcW w:w="2993" w:type="dxa"/>
            <w:hideMark/>
          </w:tcPr>
          <w:p w14:paraId="2273778D" w14:textId="77777777" w:rsidR="00715697" w:rsidRDefault="00685504">
            <w:pPr>
              <w:jc w:val="both"/>
              <w:rPr>
                <w:rFonts w:ascii="Arial" w:hAnsi="Arial" w:cs="Arial"/>
              </w:rPr>
            </w:pPr>
            <w:r>
              <w:rPr>
                <w:rFonts w:ascii="Arial" w:hAnsi="Arial" w:cs="Arial"/>
                <w:position w:val="-12"/>
              </w:rPr>
              <w:object w:dxaOrig="2659" w:dyaOrig="360" w14:anchorId="41123D31">
                <v:shape id="_x0000_i1120" type="#_x0000_t75" style="width:134.2pt;height:17.5pt" o:ole="">
                  <v:imagedata r:id="rId223" o:title=""/>
                </v:shape>
                <o:OLEObject Type="Embed" ProgID="Equation.DSMT4" ShapeID="_x0000_i1120" DrawAspect="Content" ObjectID="_1592930083" r:id="rId224"/>
              </w:object>
            </w:r>
          </w:p>
        </w:tc>
        <w:tc>
          <w:tcPr>
            <w:tcW w:w="2993" w:type="dxa"/>
            <w:vAlign w:val="center"/>
            <w:hideMark/>
          </w:tcPr>
          <w:p w14:paraId="42BE0DFA" w14:textId="77777777" w:rsidR="00715697" w:rsidRDefault="00715697">
            <w:pPr>
              <w:jc w:val="right"/>
              <w:rPr>
                <w:rFonts w:ascii="Arial" w:hAnsi="Arial" w:cs="Arial"/>
              </w:rPr>
            </w:pPr>
            <w:r>
              <w:rPr>
                <w:rFonts w:ascii="Arial" w:hAnsi="Arial" w:cs="Arial"/>
              </w:rPr>
              <w:t>(2.20)</w:t>
            </w:r>
          </w:p>
        </w:tc>
      </w:tr>
    </w:tbl>
    <w:p w14:paraId="5BDF83EE" w14:textId="77777777" w:rsidR="00715697" w:rsidRDefault="00715697" w:rsidP="00715697">
      <w:pPr>
        <w:jc w:val="both"/>
        <w:rPr>
          <w:rFonts w:ascii="Arial" w:hAnsi="Arial" w:cs="Arial"/>
        </w:rPr>
      </w:pPr>
    </w:p>
    <w:p w14:paraId="28D52D6F" w14:textId="77777777" w:rsidR="00715697" w:rsidRDefault="00715697" w:rsidP="00715697">
      <w:pPr>
        <w:jc w:val="both"/>
        <w:rPr>
          <w:rFonts w:ascii="Arial" w:hAnsi="Arial" w:cs="Arial"/>
        </w:rPr>
      </w:pPr>
      <w:r>
        <w:rPr>
          <w:rFonts w:ascii="Arial" w:hAnsi="Arial" w:cs="Arial"/>
        </w:rPr>
        <w:t>donde las amplitudes son</w:t>
      </w:r>
    </w:p>
    <w:p w14:paraId="153CCB5A" w14:textId="77777777" w:rsidR="00715697" w:rsidRDefault="00715697" w:rsidP="00715697">
      <w:pPr>
        <w:jc w:val="center"/>
        <w:rPr>
          <w:rFonts w:ascii="Arial" w:hAnsi="Arial" w:cs="Arial"/>
        </w:rPr>
      </w:pPr>
      <w:r>
        <w:rPr>
          <w:rFonts w:ascii="Arial" w:hAnsi="Arial" w:cs="Arial"/>
          <w:position w:val="-14"/>
        </w:rPr>
        <w:object w:dxaOrig="1335" w:dyaOrig="405" w14:anchorId="73C2456F">
          <v:shape id="_x0000_i1121" type="#_x0000_t75" style="width:67.1pt;height:20.25pt" o:ole="">
            <v:imagedata r:id="rId225" o:title=""/>
          </v:shape>
          <o:OLEObject Type="Embed" ProgID="Equation.DSMT4" ShapeID="_x0000_i1121" DrawAspect="Content" ObjectID="_1592930084" r:id="rId226"/>
        </w:object>
      </w:r>
    </w:p>
    <w:p w14:paraId="5851EEDF" w14:textId="77777777" w:rsidR="00715697" w:rsidRDefault="00715697" w:rsidP="00715697">
      <w:pPr>
        <w:jc w:val="both"/>
        <w:rPr>
          <w:rFonts w:ascii="Arial" w:hAnsi="Arial" w:cs="Arial"/>
        </w:rPr>
      </w:pPr>
      <w:r>
        <w:rPr>
          <w:rFonts w:ascii="Arial" w:hAnsi="Arial" w:cs="Arial"/>
        </w:rPr>
        <w:t xml:space="preserve">y el ángulo de fase </w:t>
      </w:r>
    </w:p>
    <w:p w14:paraId="5A45BD2C" w14:textId="77777777" w:rsidR="00715697" w:rsidRDefault="00715697" w:rsidP="00715697">
      <w:pPr>
        <w:jc w:val="center"/>
        <w:rPr>
          <w:rFonts w:ascii="Arial" w:hAnsi="Arial" w:cs="Arial"/>
        </w:rPr>
      </w:pPr>
      <w:r>
        <w:rPr>
          <w:rFonts w:ascii="Arial" w:hAnsi="Arial" w:cs="Arial"/>
          <w:position w:val="-14"/>
        </w:rPr>
        <w:object w:dxaOrig="1950" w:dyaOrig="405" w14:anchorId="7EEE9BD8">
          <v:shape id="_x0000_i1122" type="#_x0000_t75" style="width:97.15pt;height:20.25pt" o:ole="">
            <v:imagedata r:id="rId227" o:title=""/>
          </v:shape>
          <o:OLEObject Type="Embed" ProgID="Equation.DSMT4" ShapeID="_x0000_i1122" DrawAspect="Content" ObjectID="_1592930085" r:id="rId228"/>
        </w:object>
      </w:r>
    </w:p>
    <w:p w14:paraId="40772ADC" w14:textId="77777777" w:rsidR="00715697" w:rsidRDefault="00715697" w:rsidP="00715697">
      <w:pPr>
        <w:jc w:val="both"/>
        <w:rPr>
          <w:rFonts w:ascii="Arial" w:hAnsi="Arial" w:cs="Arial"/>
        </w:rPr>
      </w:pPr>
      <w:proofErr w:type="gramStart"/>
      <w:r>
        <w:rPr>
          <w:rFonts w:ascii="Arial" w:hAnsi="Arial" w:cs="Arial"/>
        </w:rPr>
        <w:t>donde</w:t>
      </w:r>
      <w:proofErr w:type="gramEnd"/>
      <w:r>
        <w:rPr>
          <w:rFonts w:ascii="Arial" w:hAnsi="Arial" w:cs="Arial"/>
        </w:rPr>
        <w:t xml:space="preserve"> </w:t>
      </w:r>
      <w:r>
        <w:rPr>
          <w:rFonts w:ascii="Arial" w:hAnsi="Arial" w:cs="Arial"/>
          <w:position w:val="-12"/>
        </w:rPr>
        <w:object w:dxaOrig="315" w:dyaOrig="315" w14:anchorId="22DDBCA9">
          <v:shape id="_x0000_i1123" type="#_x0000_t75" style="width:15.4pt;height:15.4pt" o:ole="">
            <v:imagedata r:id="rId229" o:title=""/>
          </v:shape>
          <o:OLEObject Type="Embed" ProgID="Equation.DSMT4" ShapeID="_x0000_i1123" DrawAspect="Content" ObjectID="_1592930086" r:id="rId230"/>
        </w:object>
      </w:r>
      <w:r>
        <w:rPr>
          <w:rFonts w:ascii="Arial" w:hAnsi="Arial" w:cs="Arial"/>
        </w:rPr>
        <w:t xml:space="preserve"> y </w:t>
      </w:r>
      <w:r>
        <w:rPr>
          <w:rFonts w:ascii="Arial" w:hAnsi="Arial" w:cs="Arial"/>
          <w:position w:val="-12"/>
        </w:rPr>
        <w:object w:dxaOrig="315" w:dyaOrig="315" w14:anchorId="2F9B575E">
          <v:shape id="_x0000_i1124" type="#_x0000_t75" style="width:15.4pt;height:15.4pt" o:ole="">
            <v:imagedata r:id="rId231" o:title=""/>
          </v:shape>
          <o:OLEObject Type="Embed" ProgID="Equation.DSMT4" ShapeID="_x0000_i1124" DrawAspect="Content" ObjectID="_1592930087" r:id="rId232"/>
        </w:object>
      </w:r>
      <w:r>
        <w:rPr>
          <w:rFonts w:ascii="Arial" w:hAnsi="Arial" w:cs="Arial"/>
        </w:rPr>
        <w:t xml:space="preserve"> se definen en la ecuación (2.21).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43B022ED" w14:textId="77777777" w:rsidTr="00715697">
        <w:tc>
          <w:tcPr>
            <w:tcW w:w="2992" w:type="dxa"/>
          </w:tcPr>
          <w:p w14:paraId="36B406A6" w14:textId="77777777" w:rsidR="00715697" w:rsidRDefault="00715697">
            <w:pPr>
              <w:jc w:val="both"/>
              <w:rPr>
                <w:rFonts w:ascii="Arial" w:hAnsi="Arial" w:cs="Arial"/>
              </w:rPr>
            </w:pPr>
          </w:p>
        </w:tc>
        <w:tc>
          <w:tcPr>
            <w:tcW w:w="2993" w:type="dxa"/>
            <w:hideMark/>
          </w:tcPr>
          <w:p w14:paraId="336FE825" w14:textId="77777777" w:rsidR="00715697" w:rsidRDefault="00B27BD8">
            <w:pPr>
              <w:jc w:val="both"/>
              <w:rPr>
                <w:rFonts w:ascii="Arial" w:hAnsi="Arial" w:cs="Arial"/>
                <w:lang w:val="en-US"/>
              </w:rPr>
            </w:pPr>
            <w:r>
              <w:rPr>
                <w:rFonts w:ascii="Arial" w:hAnsi="Arial" w:cs="Arial"/>
                <w:position w:val="-32"/>
              </w:rPr>
              <w:object w:dxaOrig="2720" w:dyaOrig="760" w14:anchorId="75737EEC">
                <v:shape id="_x0000_i1125" type="#_x0000_t75" style="width:135.6pt;height:38.45pt" o:ole="">
                  <v:imagedata r:id="rId233" o:title=""/>
                </v:shape>
                <o:OLEObject Type="Embed" ProgID="Equation.DSMT4" ShapeID="_x0000_i1125" DrawAspect="Content" ObjectID="_1592930088" r:id="rId234"/>
              </w:object>
            </w:r>
          </w:p>
        </w:tc>
        <w:tc>
          <w:tcPr>
            <w:tcW w:w="2993" w:type="dxa"/>
            <w:vAlign w:val="center"/>
            <w:hideMark/>
          </w:tcPr>
          <w:p w14:paraId="6729A51C" w14:textId="77777777" w:rsidR="00715697" w:rsidRDefault="00715697">
            <w:pPr>
              <w:jc w:val="right"/>
              <w:rPr>
                <w:rFonts w:ascii="Arial" w:hAnsi="Arial" w:cs="Arial"/>
              </w:rPr>
            </w:pPr>
            <w:r>
              <w:rPr>
                <w:rFonts w:ascii="Arial" w:hAnsi="Arial" w:cs="Arial"/>
              </w:rPr>
              <w:t>(2.21)</w:t>
            </w:r>
          </w:p>
        </w:tc>
      </w:tr>
    </w:tbl>
    <w:p w14:paraId="5738AC52" w14:textId="77777777" w:rsidR="00715697" w:rsidRDefault="00715697" w:rsidP="00715697">
      <w:pPr>
        <w:jc w:val="both"/>
        <w:rPr>
          <w:rFonts w:ascii="Arial" w:hAnsi="Arial" w:cs="Arial"/>
        </w:rPr>
      </w:pPr>
    </w:p>
    <w:p w14:paraId="3437B7E8" w14:textId="77777777" w:rsidR="00715697" w:rsidRDefault="00715697" w:rsidP="00715697">
      <w:pPr>
        <w:jc w:val="both"/>
        <w:rPr>
          <w:rFonts w:ascii="Arial" w:hAnsi="Arial" w:cs="Arial"/>
        </w:rPr>
      </w:pPr>
      <w:r>
        <w:rPr>
          <w:rFonts w:ascii="Arial" w:hAnsi="Arial" w:cs="Arial"/>
        </w:rPr>
        <w:t xml:space="preserve">Por medio de este cambio la función de auto-espectro de un solo lado (para valores positivos de </w:t>
      </w:r>
      <w:r>
        <w:rPr>
          <w:rFonts w:ascii="Arial" w:hAnsi="Arial" w:cs="Arial"/>
          <w:position w:val="-6"/>
        </w:rPr>
        <w:object w:dxaOrig="210" w:dyaOrig="210" w14:anchorId="6AD91267">
          <v:shape id="_x0000_i1126" type="#_x0000_t75" style="width:9.8pt;height:9.8pt" o:ole="">
            <v:imagedata r:id="rId235" o:title=""/>
          </v:shape>
          <o:OLEObject Type="Embed" ProgID="Equation.DSMT4" ShapeID="_x0000_i1126" DrawAspect="Content" ObjectID="_1592930089" r:id="rId236"/>
        </w:object>
      </w:r>
      <w:r>
        <w:rPr>
          <w:rFonts w:ascii="Arial" w:hAnsi="Arial" w:cs="Arial"/>
        </w:rPr>
        <w:t xml:space="preserve">) se define similar a la varianza divido entre </w:t>
      </w:r>
      <w:r w:rsidR="00F50F1A" w:rsidRPr="00685504">
        <w:rPr>
          <w:rFonts w:ascii="Arial" w:hAnsi="Arial" w:cs="Arial"/>
          <w:position w:val="-6"/>
        </w:rPr>
        <w:object w:dxaOrig="380" w:dyaOrig="260" w14:anchorId="24A3DE33">
          <v:shape id="_x0000_i1127" type="#_x0000_t75" style="width:18.85pt;height:13.3pt" o:ole="">
            <v:imagedata r:id="rId237" o:title=""/>
          </v:shape>
          <o:OLEObject Type="Embed" ProgID="Equation.DSMT4" ShapeID="_x0000_i1127" DrawAspect="Content" ObjectID="_1592930090" r:id="rId238"/>
        </w:object>
      </w:r>
      <w:r w:rsidRPr="00685504">
        <w:rPr>
          <w:rFonts w:ascii="Arial" w:hAnsi="Arial" w:cs="Arial"/>
        </w:rPr>
        <w:t>,</w:t>
      </w:r>
      <w:r>
        <w:rPr>
          <w:rFonts w:ascii="Arial" w:hAnsi="Arial" w:cs="Arial"/>
        </w:rPr>
        <w:t xml:space="preserve"> como se muestra en la ecuación (2.22).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6327FBB1" w14:textId="77777777" w:rsidTr="00715697">
        <w:tc>
          <w:tcPr>
            <w:tcW w:w="2992" w:type="dxa"/>
          </w:tcPr>
          <w:p w14:paraId="58970B42" w14:textId="77777777" w:rsidR="00715697" w:rsidRDefault="00715697">
            <w:pPr>
              <w:jc w:val="both"/>
              <w:rPr>
                <w:rFonts w:ascii="Arial" w:hAnsi="Arial" w:cs="Arial"/>
              </w:rPr>
            </w:pPr>
          </w:p>
        </w:tc>
        <w:tc>
          <w:tcPr>
            <w:tcW w:w="2993" w:type="dxa"/>
            <w:hideMark/>
          </w:tcPr>
          <w:p w14:paraId="3597C3DC" w14:textId="77777777" w:rsidR="00715697" w:rsidRDefault="00715697">
            <w:pPr>
              <w:jc w:val="both"/>
              <w:rPr>
                <w:rFonts w:ascii="Arial" w:hAnsi="Arial" w:cs="Arial"/>
              </w:rPr>
            </w:pPr>
            <w:r>
              <w:rPr>
                <w:rFonts w:ascii="Arial" w:hAnsi="Arial" w:cs="Arial"/>
                <w:position w:val="-24"/>
              </w:rPr>
              <w:object w:dxaOrig="2370" w:dyaOrig="720" w14:anchorId="3D9009D8">
                <v:shape id="_x0000_i1128" type="#_x0000_t75" style="width:118.85pt;height:36.35pt" o:ole="">
                  <v:imagedata r:id="rId239" o:title=""/>
                </v:shape>
                <o:OLEObject Type="Embed" ProgID="Equation.DSMT4" ShapeID="_x0000_i1128" DrawAspect="Content" ObjectID="_1592930091" r:id="rId240"/>
              </w:object>
            </w:r>
          </w:p>
        </w:tc>
        <w:tc>
          <w:tcPr>
            <w:tcW w:w="2993" w:type="dxa"/>
            <w:vAlign w:val="center"/>
            <w:hideMark/>
          </w:tcPr>
          <w:p w14:paraId="1A41A372" w14:textId="77777777" w:rsidR="00715697" w:rsidRDefault="00715697">
            <w:pPr>
              <w:jc w:val="right"/>
              <w:rPr>
                <w:rFonts w:ascii="Arial" w:hAnsi="Arial" w:cs="Arial"/>
              </w:rPr>
            </w:pPr>
            <w:r>
              <w:rPr>
                <w:rFonts w:ascii="Arial" w:hAnsi="Arial" w:cs="Arial"/>
              </w:rPr>
              <w:t>(2.22)</w:t>
            </w:r>
          </w:p>
        </w:tc>
      </w:tr>
    </w:tbl>
    <w:p w14:paraId="0FEFA6BF" w14:textId="77777777" w:rsidR="00715697" w:rsidRDefault="00715697" w:rsidP="00715697">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9"/>
        <w:gridCol w:w="4492"/>
        <w:gridCol w:w="2363"/>
      </w:tblGrid>
      <w:tr w:rsidR="00715697" w14:paraId="03E8A853" w14:textId="77777777" w:rsidTr="00715697">
        <w:tc>
          <w:tcPr>
            <w:tcW w:w="2992" w:type="dxa"/>
          </w:tcPr>
          <w:p w14:paraId="77DCA102" w14:textId="77777777" w:rsidR="00715697" w:rsidRDefault="00715697">
            <w:pPr>
              <w:jc w:val="both"/>
              <w:rPr>
                <w:rFonts w:ascii="Arial" w:hAnsi="Arial" w:cs="Arial"/>
              </w:rPr>
            </w:pPr>
          </w:p>
        </w:tc>
        <w:tc>
          <w:tcPr>
            <w:tcW w:w="2993" w:type="dxa"/>
            <w:hideMark/>
          </w:tcPr>
          <w:p w14:paraId="6619CFB2" w14:textId="77777777" w:rsidR="00715697" w:rsidRDefault="00961625">
            <w:pPr>
              <w:jc w:val="both"/>
              <w:rPr>
                <w:rFonts w:ascii="Arial" w:hAnsi="Arial" w:cs="Arial"/>
              </w:rPr>
            </w:pPr>
            <w:r>
              <w:rPr>
                <w:rFonts w:ascii="Arial" w:hAnsi="Arial" w:cs="Arial"/>
                <w:position w:val="-24"/>
              </w:rPr>
              <w:object w:dxaOrig="4280" w:dyaOrig="620" w14:anchorId="59D6699A">
                <v:shape id="_x0000_i1129" type="#_x0000_t75" style="width:213.9pt;height:30.75pt" o:ole="">
                  <v:imagedata r:id="rId241" o:title=""/>
                </v:shape>
                <o:OLEObject Type="Embed" ProgID="Equation.DSMT4" ShapeID="_x0000_i1129" DrawAspect="Content" ObjectID="_1592930092" r:id="rId242"/>
              </w:object>
            </w:r>
          </w:p>
        </w:tc>
        <w:tc>
          <w:tcPr>
            <w:tcW w:w="2993" w:type="dxa"/>
            <w:vAlign w:val="center"/>
            <w:hideMark/>
          </w:tcPr>
          <w:p w14:paraId="0741D72E" w14:textId="77777777" w:rsidR="00715697" w:rsidRDefault="00715697">
            <w:pPr>
              <w:jc w:val="right"/>
              <w:rPr>
                <w:rFonts w:ascii="Arial" w:hAnsi="Arial" w:cs="Arial"/>
              </w:rPr>
            </w:pPr>
            <w:r>
              <w:rPr>
                <w:rFonts w:ascii="Arial" w:hAnsi="Arial" w:cs="Arial"/>
              </w:rPr>
              <w:t>(2.23)</w:t>
            </w:r>
          </w:p>
        </w:tc>
      </w:tr>
    </w:tbl>
    <w:p w14:paraId="0F8E3CDD" w14:textId="77777777" w:rsidR="00715697" w:rsidRDefault="00715697" w:rsidP="00715697">
      <w:pPr>
        <w:jc w:val="both"/>
        <w:rPr>
          <w:rFonts w:ascii="Arial" w:hAnsi="Arial" w:cs="Arial"/>
        </w:rPr>
      </w:pPr>
    </w:p>
    <w:p w14:paraId="5EC1B36A" w14:textId="77777777" w:rsidR="00715697" w:rsidRDefault="00715697" w:rsidP="00715697">
      <w:pPr>
        <w:jc w:val="both"/>
        <w:rPr>
          <w:rFonts w:ascii="Arial" w:hAnsi="Arial" w:cs="Arial"/>
        </w:rPr>
      </w:pPr>
      <w:r>
        <w:rPr>
          <w:rFonts w:ascii="Arial" w:hAnsi="Arial" w:cs="Arial"/>
        </w:rPr>
        <w:t xml:space="preserve">Si se define que la componente armónica </w:t>
      </w:r>
      <w:r>
        <w:rPr>
          <w:rFonts w:ascii="Arial" w:hAnsi="Arial" w:cs="Arial"/>
          <w:position w:val="-6"/>
        </w:rPr>
        <w:object w:dxaOrig="105" w:dyaOrig="210" w14:anchorId="119E1363">
          <v:shape id="_x0000_i1130" type="#_x0000_t75" style="width:4.9pt;height:9.8pt" o:ole="">
            <v:imagedata r:id="rId243" o:title=""/>
          </v:shape>
          <o:OLEObject Type="Embed" ProgID="Equation.DSMT4" ShapeID="_x0000_i1130" DrawAspect="Content" ObjectID="_1592930093" r:id="rId244"/>
        </w:object>
      </w:r>
      <w:r>
        <w:rPr>
          <w:rFonts w:ascii="Arial" w:hAnsi="Arial" w:cs="Arial"/>
        </w:rPr>
        <w:t xml:space="preserve"> es </w:t>
      </w:r>
      <w:r>
        <w:rPr>
          <w:rFonts w:ascii="Arial" w:hAnsi="Arial" w:cs="Arial"/>
          <w:position w:val="-12"/>
        </w:rPr>
        <w:object w:dxaOrig="1125" w:dyaOrig="315" w14:anchorId="785A79A7">
          <v:shape id="_x0000_i1131" type="#_x0000_t75" style="width:56.6pt;height:15.4pt" o:ole="">
            <v:imagedata r:id="rId245" o:title=""/>
          </v:shape>
          <o:OLEObject Type="Embed" ProgID="Equation.DSMT4" ShapeID="_x0000_i1131" DrawAspect="Content" ObjectID="_1592930094" r:id="rId246"/>
        </w:object>
      </w:r>
      <w:r>
        <w:rPr>
          <w:rFonts w:ascii="Arial" w:hAnsi="Arial" w:cs="Arial"/>
        </w:rPr>
        <w:t xml:space="preserve">y </w:t>
      </w:r>
      <w:r w:rsidR="006836EF" w:rsidRPr="00025957">
        <w:rPr>
          <w:position w:val="-4"/>
        </w:rPr>
        <w:object w:dxaOrig="220" w:dyaOrig="260" w14:anchorId="41FA00D1">
          <v:shape id="_x0000_i1132" type="#_x0000_t75" style="width:11.2pt;height:13.3pt" o:ole="">
            <v:imagedata r:id="rId247" o:title=""/>
          </v:shape>
          <o:OLEObject Type="Embed" ProgID="Equation.DSMT4" ShapeID="_x0000_i1132" DrawAspect="Content" ObjectID="_1592930095" r:id="rId248"/>
        </w:object>
      </w:r>
      <w:r>
        <w:rPr>
          <w:rFonts w:ascii="Arial" w:hAnsi="Arial" w:cs="Arial"/>
        </w:rPr>
        <w:t xml:space="preserve"> como </w:t>
      </w:r>
      <w:r>
        <w:rPr>
          <w:rFonts w:ascii="Arial" w:hAnsi="Arial" w:cs="Arial"/>
          <w:position w:val="-12"/>
        </w:rPr>
        <w:object w:dxaOrig="510" w:dyaOrig="315" w14:anchorId="2EFE2339">
          <v:shape id="_x0000_i1133" type="#_x0000_t75" style="width:25.15pt;height:15.4pt" o:ole="">
            <v:imagedata r:id="rId249" o:title=""/>
          </v:shape>
          <o:OLEObject Type="Embed" ProgID="Equation.DSMT4" ShapeID="_x0000_i1133" DrawAspect="Content" ObjectID="_1592930096" r:id="rId250"/>
        </w:object>
      </w:r>
      <w:r>
        <w:rPr>
          <w:rFonts w:ascii="Arial" w:hAnsi="Arial" w:cs="Arial"/>
        </w:rPr>
        <w:t xml:space="preserve"> entonces se tiene que la función de densidad de un solo lado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5893"/>
        <w:gridCol w:w="1742"/>
      </w:tblGrid>
      <w:tr w:rsidR="00715697" w14:paraId="3F71BE7E" w14:textId="77777777" w:rsidTr="00F50F1A">
        <w:tc>
          <w:tcPr>
            <w:tcW w:w="1419" w:type="dxa"/>
          </w:tcPr>
          <w:p w14:paraId="2E4CEC62" w14:textId="77777777" w:rsidR="00715697" w:rsidRDefault="00715697">
            <w:pPr>
              <w:jc w:val="both"/>
              <w:rPr>
                <w:rFonts w:ascii="Arial" w:hAnsi="Arial" w:cs="Arial"/>
              </w:rPr>
            </w:pPr>
          </w:p>
        </w:tc>
        <w:tc>
          <w:tcPr>
            <w:tcW w:w="5893" w:type="dxa"/>
            <w:hideMark/>
          </w:tcPr>
          <w:p w14:paraId="58153302" w14:textId="77777777" w:rsidR="00715697" w:rsidRDefault="00961625">
            <w:pPr>
              <w:jc w:val="both"/>
              <w:rPr>
                <w:rFonts w:ascii="Arial" w:hAnsi="Arial" w:cs="Arial"/>
              </w:rPr>
            </w:pPr>
            <w:r>
              <w:rPr>
                <w:rFonts w:ascii="Arial" w:hAnsi="Arial" w:cs="Arial"/>
                <w:position w:val="-34"/>
              </w:rPr>
              <w:object w:dxaOrig="5660" w:dyaOrig="840" w14:anchorId="669A1E9E">
                <v:shape id="_x0000_i1134" type="#_x0000_t75" style="width:283.8pt;height:41.95pt" o:ole="">
                  <v:imagedata r:id="rId251" o:title=""/>
                </v:shape>
                <o:OLEObject Type="Embed" ProgID="Equation.DSMT4" ShapeID="_x0000_i1134" DrawAspect="Content" ObjectID="_1592930097" r:id="rId252"/>
              </w:object>
            </w:r>
          </w:p>
        </w:tc>
        <w:tc>
          <w:tcPr>
            <w:tcW w:w="1742" w:type="dxa"/>
            <w:vAlign w:val="center"/>
            <w:hideMark/>
          </w:tcPr>
          <w:p w14:paraId="4052B189" w14:textId="77777777" w:rsidR="00715697" w:rsidRDefault="00715697">
            <w:pPr>
              <w:jc w:val="right"/>
              <w:rPr>
                <w:rFonts w:ascii="Arial" w:hAnsi="Arial" w:cs="Arial"/>
              </w:rPr>
            </w:pPr>
            <w:r>
              <w:rPr>
                <w:rFonts w:ascii="Arial" w:hAnsi="Arial" w:cs="Arial"/>
              </w:rPr>
              <w:t>(2.24)</w:t>
            </w:r>
          </w:p>
        </w:tc>
      </w:tr>
    </w:tbl>
    <w:p w14:paraId="09A5CCEE" w14:textId="77777777" w:rsidR="00715697" w:rsidRDefault="00715697" w:rsidP="00715697">
      <w:pPr>
        <w:jc w:val="both"/>
        <w:rPr>
          <w:rFonts w:ascii="Arial" w:hAnsi="Arial" w:cs="Arial"/>
        </w:rPr>
      </w:pPr>
    </w:p>
    <w:p w14:paraId="38B3822E" w14:textId="77777777" w:rsidR="00715697" w:rsidRDefault="00715697" w:rsidP="00715697">
      <w:pPr>
        <w:jc w:val="both"/>
        <w:rPr>
          <w:rFonts w:ascii="Arial" w:hAnsi="Arial" w:cs="Arial"/>
        </w:rPr>
      </w:pPr>
      <w:r>
        <w:rPr>
          <w:rFonts w:ascii="Arial" w:hAnsi="Arial" w:cs="Arial"/>
        </w:rPr>
        <w:t>Considerando para los valores negativos, entonces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62"/>
        <w:gridCol w:w="2993"/>
      </w:tblGrid>
      <w:tr w:rsidR="00715697" w14:paraId="3006F63A" w14:textId="77777777" w:rsidTr="00715697">
        <w:tc>
          <w:tcPr>
            <w:tcW w:w="2992" w:type="dxa"/>
          </w:tcPr>
          <w:p w14:paraId="5995EFA2" w14:textId="77777777" w:rsidR="00715697" w:rsidRDefault="00715697">
            <w:pPr>
              <w:jc w:val="both"/>
              <w:rPr>
                <w:rFonts w:ascii="Arial" w:hAnsi="Arial" w:cs="Arial"/>
              </w:rPr>
            </w:pPr>
          </w:p>
        </w:tc>
        <w:tc>
          <w:tcPr>
            <w:tcW w:w="2993" w:type="dxa"/>
            <w:hideMark/>
          </w:tcPr>
          <w:p w14:paraId="6816FA48" w14:textId="77777777" w:rsidR="00715697" w:rsidRDefault="00961625">
            <w:pPr>
              <w:jc w:val="both"/>
              <w:rPr>
                <w:rFonts w:ascii="Arial" w:hAnsi="Arial" w:cs="Arial"/>
              </w:rPr>
            </w:pPr>
            <w:r>
              <w:rPr>
                <w:rFonts w:ascii="Arial" w:hAnsi="Arial" w:cs="Arial"/>
                <w:position w:val="-24"/>
              </w:rPr>
              <w:object w:dxaOrig="2860" w:dyaOrig="720" w14:anchorId="4195763B">
                <v:shape id="_x0000_i1135" type="#_x0000_t75" style="width:142.6pt;height:36.35pt" o:ole="">
                  <v:imagedata r:id="rId253" o:title=""/>
                </v:shape>
                <o:OLEObject Type="Embed" ProgID="Equation.DSMT4" ShapeID="_x0000_i1135" DrawAspect="Content" ObjectID="_1592930098" r:id="rId254"/>
              </w:object>
            </w:r>
          </w:p>
        </w:tc>
        <w:tc>
          <w:tcPr>
            <w:tcW w:w="2993" w:type="dxa"/>
            <w:vAlign w:val="center"/>
            <w:hideMark/>
          </w:tcPr>
          <w:p w14:paraId="548C9397" w14:textId="77777777" w:rsidR="00715697" w:rsidRDefault="00715697">
            <w:pPr>
              <w:jc w:val="right"/>
              <w:rPr>
                <w:rFonts w:ascii="Arial" w:hAnsi="Arial" w:cs="Arial"/>
              </w:rPr>
            </w:pPr>
            <w:r>
              <w:rPr>
                <w:rFonts w:ascii="Arial" w:hAnsi="Arial" w:cs="Arial"/>
              </w:rPr>
              <w:t>(2.25)</w:t>
            </w:r>
          </w:p>
        </w:tc>
      </w:tr>
    </w:tbl>
    <w:p w14:paraId="1620D7E7" w14:textId="77777777" w:rsidR="00715697" w:rsidRDefault="00715697" w:rsidP="00715697">
      <w:pPr>
        <w:jc w:val="both"/>
        <w:rPr>
          <w:rFonts w:ascii="Arial" w:hAnsi="Arial" w:cs="Arial"/>
        </w:rPr>
      </w:pPr>
    </w:p>
    <w:p w14:paraId="050781AD" w14:textId="77777777" w:rsidR="00715697" w:rsidRDefault="00715697" w:rsidP="00715697">
      <w:pPr>
        <w:jc w:val="both"/>
        <w:rPr>
          <w:rFonts w:ascii="Arial" w:hAnsi="Arial" w:cs="Arial"/>
        </w:rPr>
      </w:pPr>
      <w:r>
        <w:rPr>
          <w:rFonts w:ascii="Arial" w:hAnsi="Arial" w:cs="Arial"/>
        </w:rPr>
        <w:t xml:space="preserve">Si se considera que </w:t>
      </w:r>
      <w:r>
        <w:rPr>
          <w:rFonts w:ascii="Arial" w:hAnsi="Arial" w:cs="Arial"/>
          <w:position w:val="-12"/>
        </w:rPr>
        <w:object w:dxaOrig="315" w:dyaOrig="315" w14:anchorId="1DE57F51">
          <v:shape id="_x0000_i1136" type="#_x0000_t75" style="width:15.4pt;height:15.4pt" o:ole="">
            <v:imagedata r:id="rId255" o:title=""/>
          </v:shape>
          <o:OLEObject Type="Embed" ProgID="Equation.DSMT4" ShapeID="_x0000_i1136" DrawAspect="Content" ObjectID="_1592930099" r:id="rId256"/>
        </w:object>
      </w:r>
      <w:r>
        <w:rPr>
          <w:rFonts w:ascii="Arial" w:hAnsi="Arial" w:cs="Arial"/>
        </w:rPr>
        <w:t xml:space="preserve"> es la amplitud de la transformada entonces se puede poner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498F5CF3" w14:textId="77777777" w:rsidTr="00715697">
        <w:tc>
          <w:tcPr>
            <w:tcW w:w="2992" w:type="dxa"/>
          </w:tcPr>
          <w:p w14:paraId="0C068BA3" w14:textId="77777777" w:rsidR="00715697" w:rsidRDefault="00715697">
            <w:pPr>
              <w:jc w:val="both"/>
              <w:rPr>
                <w:rFonts w:ascii="Arial" w:hAnsi="Arial" w:cs="Arial"/>
              </w:rPr>
            </w:pPr>
          </w:p>
        </w:tc>
        <w:tc>
          <w:tcPr>
            <w:tcW w:w="2993" w:type="dxa"/>
            <w:hideMark/>
          </w:tcPr>
          <w:p w14:paraId="7227B21F" w14:textId="77777777" w:rsidR="00715697" w:rsidRDefault="00961625">
            <w:pPr>
              <w:jc w:val="both"/>
              <w:rPr>
                <w:rFonts w:ascii="Arial" w:hAnsi="Arial" w:cs="Arial"/>
              </w:rPr>
            </w:pPr>
            <w:r>
              <w:rPr>
                <w:rFonts w:ascii="Arial" w:hAnsi="Arial" w:cs="Arial"/>
                <w:position w:val="-24"/>
              </w:rPr>
              <w:object w:dxaOrig="2740" w:dyaOrig="620" w14:anchorId="0851FDA7">
                <v:shape id="_x0000_i1137" type="#_x0000_t75" style="width:137pt;height:30.75pt" o:ole="">
                  <v:imagedata r:id="rId257" o:title=""/>
                </v:shape>
                <o:OLEObject Type="Embed" ProgID="Equation.DSMT4" ShapeID="_x0000_i1137" DrawAspect="Content" ObjectID="_1592930100" r:id="rId258"/>
              </w:object>
            </w:r>
          </w:p>
        </w:tc>
        <w:tc>
          <w:tcPr>
            <w:tcW w:w="2993" w:type="dxa"/>
            <w:vAlign w:val="center"/>
            <w:hideMark/>
          </w:tcPr>
          <w:p w14:paraId="77E93B28" w14:textId="77777777" w:rsidR="00715697" w:rsidRDefault="00715697">
            <w:pPr>
              <w:jc w:val="right"/>
              <w:rPr>
                <w:rFonts w:ascii="Arial" w:hAnsi="Arial" w:cs="Arial"/>
              </w:rPr>
            </w:pPr>
            <w:r>
              <w:rPr>
                <w:rFonts w:ascii="Arial" w:hAnsi="Arial" w:cs="Arial"/>
              </w:rPr>
              <w:t>(2.26)</w:t>
            </w:r>
          </w:p>
        </w:tc>
      </w:tr>
    </w:tbl>
    <w:p w14:paraId="1BEDB404" w14:textId="77777777" w:rsidR="00715697" w:rsidRDefault="00715697" w:rsidP="00715697">
      <w:pPr>
        <w:jc w:val="both"/>
        <w:rPr>
          <w:rFonts w:ascii="Arial" w:hAnsi="Arial" w:cs="Arial"/>
        </w:rPr>
      </w:pPr>
    </w:p>
    <w:p w14:paraId="091FB9D9" w14:textId="77777777" w:rsidR="00715697" w:rsidRDefault="00715697" w:rsidP="00715697">
      <w:pPr>
        <w:jc w:val="both"/>
        <w:rPr>
          <w:rFonts w:ascii="Arial" w:hAnsi="Arial" w:cs="Arial"/>
          <w:b/>
          <w:sz w:val="28"/>
        </w:rPr>
      </w:pPr>
      <w:r>
        <w:rPr>
          <w:rFonts w:ascii="Arial" w:hAnsi="Arial" w:cs="Arial"/>
          <w:b/>
          <w:sz w:val="28"/>
        </w:rPr>
        <w:t>2.6 Densidad espectral cruzada</w:t>
      </w:r>
    </w:p>
    <w:p w14:paraId="21297CBF" w14:textId="77777777" w:rsidR="00715697" w:rsidRDefault="00715697" w:rsidP="00715697">
      <w:pPr>
        <w:jc w:val="both"/>
        <w:rPr>
          <w:rFonts w:ascii="Arial" w:hAnsi="Arial" w:cs="Arial"/>
        </w:rPr>
      </w:pPr>
      <w:r>
        <w:rPr>
          <w:rFonts w:ascii="Arial" w:hAnsi="Arial" w:cs="Arial"/>
        </w:rPr>
        <w:t xml:space="preserve">La función de densidad espectral cruzada contiene las propiedades de coherencia en el dominio de la frecuencia, es el mismo concepto que la covarianza pero en el dominio de la frecuencia. </w:t>
      </w:r>
    </w:p>
    <w:p w14:paraId="4FA366BB" w14:textId="77777777" w:rsidR="00715697" w:rsidRDefault="00715697" w:rsidP="00715697">
      <w:pPr>
        <w:jc w:val="both"/>
        <w:rPr>
          <w:rFonts w:ascii="Arial" w:hAnsi="Arial" w:cs="Arial"/>
        </w:rPr>
      </w:pPr>
      <w:r>
        <w:rPr>
          <w:rFonts w:ascii="Arial" w:hAnsi="Arial" w:cs="Arial"/>
        </w:rPr>
        <w:t>Similar a la ecuación (2.25) el espectro se puede definir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8"/>
        <w:gridCol w:w="3633"/>
        <w:gridCol w:w="2743"/>
      </w:tblGrid>
      <w:tr w:rsidR="00715697" w14:paraId="19F801DF" w14:textId="77777777" w:rsidTr="00715697">
        <w:tc>
          <w:tcPr>
            <w:tcW w:w="2992" w:type="dxa"/>
          </w:tcPr>
          <w:p w14:paraId="4AA8E861" w14:textId="77777777" w:rsidR="00715697" w:rsidRDefault="00715697">
            <w:pPr>
              <w:jc w:val="both"/>
              <w:rPr>
                <w:rFonts w:ascii="Arial" w:hAnsi="Arial" w:cs="Arial"/>
              </w:rPr>
            </w:pPr>
          </w:p>
        </w:tc>
        <w:tc>
          <w:tcPr>
            <w:tcW w:w="2993" w:type="dxa"/>
            <w:hideMark/>
          </w:tcPr>
          <w:p w14:paraId="4CE79FEA" w14:textId="77777777" w:rsidR="00715697" w:rsidRDefault="00961625">
            <w:pPr>
              <w:jc w:val="both"/>
              <w:rPr>
                <w:rFonts w:ascii="Arial" w:hAnsi="Arial" w:cs="Arial"/>
              </w:rPr>
            </w:pPr>
            <w:r>
              <w:rPr>
                <w:rFonts w:ascii="Arial" w:hAnsi="Arial" w:cs="Arial"/>
                <w:position w:val="-24"/>
              </w:rPr>
              <w:object w:dxaOrig="3420" w:dyaOrig="720" w14:anchorId="4C7C9E20">
                <v:shape id="_x0000_i1138" type="#_x0000_t75" style="width:170.55pt;height:36.35pt" o:ole="">
                  <v:imagedata r:id="rId259" o:title=""/>
                </v:shape>
                <o:OLEObject Type="Embed" ProgID="Equation.DSMT4" ShapeID="_x0000_i1138" DrawAspect="Content" ObjectID="_1592930101" r:id="rId260"/>
              </w:object>
            </w:r>
          </w:p>
        </w:tc>
        <w:tc>
          <w:tcPr>
            <w:tcW w:w="2993" w:type="dxa"/>
            <w:vAlign w:val="center"/>
            <w:hideMark/>
          </w:tcPr>
          <w:p w14:paraId="6CEEA334" w14:textId="77777777" w:rsidR="00715697" w:rsidRDefault="00715697">
            <w:pPr>
              <w:jc w:val="right"/>
              <w:rPr>
                <w:rFonts w:ascii="Arial" w:hAnsi="Arial" w:cs="Arial"/>
              </w:rPr>
            </w:pPr>
            <w:r>
              <w:rPr>
                <w:rFonts w:ascii="Arial" w:hAnsi="Arial" w:cs="Arial"/>
              </w:rPr>
              <w:t>(2.27)</w:t>
            </w:r>
          </w:p>
        </w:tc>
      </w:tr>
    </w:tbl>
    <w:p w14:paraId="5A6C84C7" w14:textId="77777777" w:rsidR="00715697" w:rsidRDefault="00715697" w:rsidP="00715697">
      <w:pPr>
        <w:rPr>
          <w:rFonts w:ascii="Arial" w:hAnsi="Arial" w:cs="Arial"/>
        </w:rPr>
      </w:pPr>
    </w:p>
    <w:p w14:paraId="102EAC0D" w14:textId="77777777" w:rsidR="00715697" w:rsidRDefault="00715697" w:rsidP="00715697">
      <w:pPr>
        <w:jc w:val="both"/>
        <w:rPr>
          <w:rFonts w:ascii="Arial" w:hAnsi="Arial" w:cs="Arial"/>
        </w:rPr>
      </w:pPr>
      <w:r>
        <w:rPr>
          <w:rFonts w:ascii="Arial" w:hAnsi="Arial" w:cs="Arial"/>
        </w:rPr>
        <w:t xml:space="preserve">Dado que se está empleando la transformada de Fourier donde la respuesta se define como la suma de armónicos </w:t>
      </w:r>
      <w:r>
        <w:rPr>
          <w:position w:val="-12"/>
        </w:rPr>
        <w:object w:dxaOrig="930" w:dyaOrig="405" w14:anchorId="63CAFCC7">
          <v:shape id="_x0000_i1139" type="#_x0000_t75" style="width:46.85pt;height:20.25pt" o:ole="">
            <v:imagedata r:id="rId261" o:title=""/>
          </v:shape>
          <o:OLEObject Type="Embed" ProgID="Equation.DSMT4" ShapeID="_x0000_i1139" DrawAspect="Content" ObjectID="_1592930102" r:id="rId262"/>
        </w:object>
      </w:r>
      <w:r>
        <w:rPr>
          <w:rFonts w:ascii="Arial" w:hAnsi="Arial" w:cs="Arial"/>
        </w:rPr>
        <w:t xml:space="preserve"> y </w:t>
      </w:r>
      <w:r>
        <w:rPr>
          <w:position w:val="-12"/>
        </w:rPr>
        <w:object w:dxaOrig="825" w:dyaOrig="405" w14:anchorId="7D503F3F">
          <v:shape id="_x0000_i1140" type="#_x0000_t75" style="width:41.25pt;height:20.25pt" o:ole="">
            <v:imagedata r:id="rId263" o:title=""/>
          </v:shape>
          <o:OLEObject Type="Embed" ProgID="Equation.DSMT4" ShapeID="_x0000_i1140" DrawAspect="Content" ObjectID="_1592930103" r:id="rId264"/>
        </w:object>
      </w:r>
      <w:r>
        <w:t xml:space="preserve"> </w:t>
      </w:r>
      <w:r>
        <w:rPr>
          <w:rFonts w:ascii="Arial" w:hAnsi="Arial" w:cs="Arial"/>
        </w:rPr>
        <w:t>entonces se puede definir la respuesta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5E09A433" w14:textId="77777777" w:rsidTr="00715697">
        <w:tc>
          <w:tcPr>
            <w:tcW w:w="2992" w:type="dxa"/>
          </w:tcPr>
          <w:p w14:paraId="698B1575" w14:textId="77777777" w:rsidR="00715697" w:rsidRDefault="00715697">
            <w:pPr>
              <w:rPr>
                <w:rFonts w:ascii="Arial" w:hAnsi="Arial" w:cs="Arial"/>
              </w:rPr>
            </w:pPr>
          </w:p>
        </w:tc>
        <w:tc>
          <w:tcPr>
            <w:tcW w:w="2993" w:type="dxa"/>
            <w:vAlign w:val="center"/>
          </w:tcPr>
          <w:p w14:paraId="17C32630" w14:textId="77777777" w:rsidR="00715697" w:rsidRDefault="00715697">
            <w:pPr>
              <w:jc w:val="center"/>
              <w:rPr>
                <w:rFonts w:ascii="Arial" w:hAnsi="Arial" w:cs="Arial"/>
                <w:position w:val="-28"/>
              </w:rPr>
            </w:pPr>
            <w:r>
              <w:rPr>
                <w:rFonts w:ascii="Arial" w:hAnsi="Arial" w:cs="Arial"/>
                <w:position w:val="-28"/>
              </w:rPr>
              <w:object w:dxaOrig="2370" w:dyaOrig="720" w14:anchorId="0A9755BE">
                <v:shape id="_x0000_i1141" type="#_x0000_t75" style="width:118.85pt;height:36.35pt" o:ole="">
                  <v:imagedata r:id="rId265" o:title=""/>
                </v:shape>
                <o:OLEObject Type="Embed" ProgID="Equation.DSMT4" ShapeID="_x0000_i1141" DrawAspect="Content" ObjectID="_1592930104" r:id="rId266"/>
              </w:object>
            </w:r>
          </w:p>
          <w:p w14:paraId="349CBC81" w14:textId="77777777" w:rsidR="00715697" w:rsidRDefault="00715697">
            <w:pPr>
              <w:jc w:val="center"/>
              <w:rPr>
                <w:rFonts w:ascii="Arial" w:hAnsi="Arial" w:cs="Arial"/>
                <w:position w:val="-28"/>
              </w:rPr>
            </w:pPr>
            <w:r>
              <w:rPr>
                <w:rFonts w:ascii="Arial" w:hAnsi="Arial" w:cs="Arial"/>
                <w:position w:val="-28"/>
              </w:rPr>
              <w:object w:dxaOrig="2265" w:dyaOrig="720" w14:anchorId="6AC10541">
                <v:shape id="_x0000_i1142" type="#_x0000_t75" style="width:113.25pt;height:36.35pt" o:ole="">
                  <v:imagedata r:id="rId267" o:title=""/>
                </v:shape>
                <o:OLEObject Type="Embed" ProgID="Equation.DSMT4" ShapeID="_x0000_i1142" DrawAspect="Content" ObjectID="_1592930105" r:id="rId268"/>
              </w:object>
            </w:r>
          </w:p>
          <w:p w14:paraId="7BF87C1F" w14:textId="77777777" w:rsidR="00715697" w:rsidRDefault="00715697">
            <w:pPr>
              <w:jc w:val="center"/>
              <w:rPr>
                <w:rFonts w:ascii="Arial" w:hAnsi="Arial" w:cs="Arial"/>
              </w:rPr>
            </w:pPr>
          </w:p>
        </w:tc>
        <w:tc>
          <w:tcPr>
            <w:tcW w:w="2993" w:type="dxa"/>
            <w:vAlign w:val="bottom"/>
            <w:hideMark/>
          </w:tcPr>
          <w:p w14:paraId="06BEBA9C" w14:textId="77777777" w:rsidR="00715697" w:rsidRDefault="00715697">
            <w:pPr>
              <w:jc w:val="right"/>
              <w:rPr>
                <w:rFonts w:ascii="Arial" w:hAnsi="Arial" w:cs="Arial"/>
              </w:rPr>
            </w:pPr>
            <w:r>
              <w:rPr>
                <w:rFonts w:ascii="Arial" w:hAnsi="Arial" w:cs="Arial"/>
              </w:rPr>
              <w:t>(2.28)</w:t>
            </w:r>
          </w:p>
        </w:tc>
      </w:tr>
    </w:tbl>
    <w:p w14:paraId="32ED14D7" w14:textId="77777777" w:rsidR="00715697" w:rsidRDefault="00715697" w:rsidP="00715697">
      <w:pPr>
        <w:rPr>
          <w:rFonts w:ascii="Arial" w:hAnsi="Arial" w:cs="Arial"/>
        </w:rPr>
      </w:pPr>
    </w:p>
    <w:p w14:paraId="4C454D8D" w14:textId="77777777" w:rsidR="00715697" w:rsidRDefault="00715697" w:rsidP="00715697">
      <w:pPr>
        <w:rPr>
          <w:rFonts w:ascii="Arial" w:hAnsi="Arial" w:cs="Arial"/>
        </w:rPr>
      </w:pPr>
      <w:r>
        <w:rPr>
          <w:rFonts w:ascii="Arial" w:hAnsi="Arial" w:cs="Arial"/>
        </w:rPr>
        <w:t>Por lo que la covarianza se puede definir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9"/>
        <w:gridCol w:w="3272"/>
        <w:gridCol w:w="2903"/>
      </w:tblGrid>
      <w:tr w:rsidR="00715697" w14:paraId="4B659DF1" w14:textId="77777777" w:rsidTr="00715697">
        <w:tc>
          <w:tcPr>
            <w:tcW w:w="2992" w:type="dxa"/>
          </w:tcPr>
          <w:p w14:paraId="19BD0513" w14:textId="77777777" w:rsidR="00715697" w:rsidRDefault="00715697">
            <w:pPr>
              <w:rPr>
                <w:rFonts w:ascii="Arial" w:hAnsi="Arial" w:cs="Arial"/>
              </w:rPr>
            </w:pPr>
          </w:p>
        </w:tc>
        <w:tc>
          <w:tcPr>
            <w:tcW w:w="2993" w:type="dxa"/>
            <w:hideMark/>
          </w:tcPr>
          <w:p w14:paraId="03785E22" w14:textId="77777777" w:rsidR="00715697" w:rsidRDefault="00961625">
            <w:pPr>
              <w:rPr>
                <w:rFonts w:ascii="Arial" w:hAnsi="Arial" w:cs="Arial"/>
              </w:rPr>
            </w:pPr>
            <w:r>
              <w:rPr>
                <w:position w:val="-112"/>
              </w:rPr>
              <w:object w:dxaOrig="3040" w:dyaOrig="2360" w14:anchorId="09F38767">
                <v:shape id="_x0000_i1143" type="#_x0000_t75" style="width:153.1pt;height:118.15pt" o:ole="">
                  <v:imagedata r:id="rId269" o:title=""/>
                </v:shape>
                <o:OLEObject Type="Embed" ProgID="Equation.DSMT4" ShapeID="_x0000_i1143" DrawAspect="Content" ObjectID="_1592930106" r:id="rId270"/>
              </w:object>
            </w:r>
            <w:r w:rsidR="00715697">
              <w:rPr>
                <w:rFonts w:ascii="Arial" w:hAnsi="Arial" w:cs="Arial"/>
              </w:rPr>
              <w:t xml:space="preserve"> </w:t>
            </w:r>
          </w:p>
        </w:tc>
        <w:tc>
          <w:tcPr>
            <w:tcW w:w="2993" w:type="dxa"/>
            <w:vAlign w:val="bottom"/>
            <w:hideMark/>
          </w:tcPr>
          <w:p w14:paraId="3BBFE29E" w14:textId="77777777" w:rsidR="00715697" w:rsidRDefault="00715697">
            <w:pPr>
              <w:jc w:val="right"/>
              <w:rPr>
                <w:rFonts w:ascii="Arial" w:hAnsi="Arial" w:cs="Arial"/>
              </w:rPr>
            </w:pPr>
            <w:r>
              <w:rPr>
                <w:rFonts w:ascii="Arial" w:hAnsi="Arial" w:cs="Arial"/>
              </w:rPr>
              <w:t>(2.29)</w:t>
            </w:r>
          </w:p>
        </w:tc>
      </w:tr>
    </w:tbl>
    <w:p w14:paraId="1468F886" w14:textId="77777777" w:rsidR="00715697" w:rsidRDefault="00715697" w:rsidP="00715697">
      <w:pPr>
        <w:rPr>
          <w:rFonts w:ascii="Arial" w:hAnsi="Arial" w:cs="Arial"/>
        </w:rPr>
      </w:pPr>
    </w:p>
    <w:p w14:paraId="1A12FB95" w14:textId="77777777" w:rsidR="00715697" w:rsidRDefault="00715697" w:rsidP="00715697">
      <w:pPr>
        <w:jc w:val="both"/>
        <w:rPr>
          <w:rFonts w:ascii="Arial" w:hAnsi="Arial" w:cs="Arial"/>
        </w:rPr>
      </w:pPr>
      <w:r>
        <w:rPr>
          <w:rFonts w:ascii="Arial" w:hAnsi="Arial" w:cs="Arial"/>
        </w:rPr>
        <w:lastRenderedPageBreak/>
        <w:t xml:space="preserve">El </w:t>
      </w:r>
      <w:proofErr w:type="spellStart"/>
      <w:r>
        <w:rPr>
          <w:rFonts w:ascii="Arial" w:hAnsi="Arial" w:cs="Arial"/>
        </w:rPr>
        <w:t>co</w:t>
      </w:r>
      <w:proofErr w:type="spellEnd"/>
      <w:r>
        <w:rPr>
          <w:rFonts w:ascii="Arial" w:hAnsi="Arial" w:cs="Arial"/>
        </w:rPr>
        <w:t xml:space="preserve">-espectro </w:t>
      </w:r>
      <w:r>
        <w:rPr>
          <w:position w:val="-14"/>
        </w:rPr>
        <w:object w:dxaOrig="315" w:dyaOrig="405" w14:anchorId="5E9E2666">
          <v:shape id="_x0000_i1144" type="#_x0000_t75" style="width:15.4pt;height:20.25pt" o:ole="">
            <v:imagedata r:id="rId271" o:title=""/>
          </v:shape>
          <o:OLEObject Type="Embed" ProgID="Equation.DSMT4" ShapeID="_x0000_i1144" DrawAspect="Content" ObjectID="_1592930107" r:id="rId272"/>
        </w:object>
      </w:r>
      <w:r>
        <w:rPr>
          <w:rFonts w:ascii="Arial" w:hAnsi="Arial" w:cs="Arial"/>
        </w:rPr>
        <w:t xml:space="preserve"> por lo general es un valor complejo donde la parte real se conoce como densidad </w:t>
      </w:r>
      <w:proofErr w:type="spellStart"/>
      <w:r>
        <w:rPr>
          <w:rFonts w:ascii="Arial" w:hAnsi="Arial" w:cs="Arial"/>
        </w:rPr>
        <w:t>co</w:t>
      </w:r>
      <w:proofErr w:type="spellEnd"/>
      <w:r>
        <w:rPr>
          <w:rFonts w:ascii="Arial" w:hAnsi="Arial" w:cs="Arial"/>
        </w:rPr>
        <w:t xml:space="preserve">-espectral </w:t>
      </w:r>
      <w:r>
        <w:rPr>
          <w:position w:val="-14"/>
        </w:rPr>
        <w:object w:dxaOrig="825" w:dyaOrig="405" w14:anchorId="743408CB">
          <v:shape id="_x0000_i1145" type="#_x0000_t75" style="width:41.25pt;height:20.25pt" o:ole="">
            <v:imagedata r:id="rId273" o:title=""/>
          </v:shape>
          <o:OLEObject Type="Embed" ProgID="Equation.DSMT4" ShapeID="_x0000_i1145" DrawAspect="Content" ObjectID="_1592930108" r:id="rId274"/>
        </w:object>
      </w:r>
      <w:r>
        <w:rPr>
          <w:rFonts w:ascii="Arial" w:hAnsi="Arial" w:cs="Arial"/>
        </w:rPr>
        <w:t xml:space="preserve"> y la parte imaginaria </w:t>
      </w:r>
      <w:proofErr w:type="spellStart"/>
      <w:r>
        <w:rPr>
          <w:rFonts w:ascii="Arial" w:hAnsi="Arial" w:cs="Arial"/>
        </w:rPr>
        <w:t>quad</w:t>
      </w:r>
      <w:proofErr w:type="spellEnd"/>
      <w:r>
        <w:rPr>
          <w:rFonts w:ascii="Arial" w:hAnsi="Arial" w:cs="Arial"/>
        </w:rPr>
        <w:t xml:space="preserve">-espectral </w:t>
      </w:r>
      <w:r>
        <w:rPr>
          <w:position w:val="-14"/>
        </w:rPr>
        <w:object w:dxaOrig="930" w:dyaOrig="405" w14:anchorId="0B42499D">
          <v:shape id="_x0000_i1146" type="#_x0000_t75" style="width:46.85pt;height:20.25pt" o:ole="">
            <v:imagedata r:id="rId275" o:title=""/>
          </v:shape>
          <o:OLEObject Type="Embed" ProgID="Equation.DSMT4" ShapeID="_x0000_i1146" DrawAspect="Content" ObjectID="_1592930109" r:id="rId276"/>
        </w:object>
      </w:r>
      <w:r>
        <w:rPr>
          <w:rFonts w:ascii="Arial" w:hAnsi="Arial" w:cs="Arial"/>
        </w:rPr>
        <w:t>. Esto se puede representar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6"/>
        <w:gridCol w:w="3205"/>
        <w:gridCol w:w="2933"/>
      </w:tblGrid>
      <w:tr w:rsidR="00715697" w14:paraId="54E1508E" w14:textId="77777777" w:rsidTr="00715697">
        <w:tc>
          <w:tcPr>
            <w:tcW w:w="2992" w:type="dxa"/>
          </w:tcPr>
          <w:p w14:paraId="654A40DE" w14:textId="77777777" w:rsidR="00715697" w:rsidRDefault="00715697">
            <w:pPr>
              <w:rPr>
                <w:rFonts w:ascii="Arial" w:hAnsi="Arial" w:cs="Arial"/>
              </w:rPr>
            </w:pPr>
          </w:p>
        </w:tc>
        <w:tc>
          <w:tcPr>
            <w:tcW w:w="2993" w:type="dxa"/>
            <w:hideMark/>
          </w:tcPr>
          <w:p w14:paraId="6CA77843" w14:textId="77777777" w:rsidR="00715697" w:rsidRDefault="00961625">
            <w:pPr>
              <w:rPr>
                <w:rFonts w:ascii="Arial" w:hAnsi="Arial" w:cs="Arial"/>
              </w:rPr>
            </w:pPr>
            <w:r>
              <w:rPr>
                <w:position w:val="-36"/>
              </w:rPr>
              <w:object w:dxaOrig="2980" w:dyaOrig="820" w14:anchorId="090EB4E0">
                <v:shape id="_x0000_i1147" type="#_x0000_t75" style="width:149.6pt;height:41.25pt" o:ole="">
                  <v:imagedata r:id="rId277" o:title=""/>
                </v:shape>
                <o:OLEObject Type="Embed" ProgID="Equation.DSMT4" ShapeID="_x0000_i1147" DrawAspect="Content" ObjectID="_1592930110" r:id="rId278"/>
              </w:object>
            </w:r>
          </w:p>
        </w:tc>
        <w:tc>
          <w:tcPr>
            <w:tcW w:w="2993" w:type="dxa"/>
            <w:vAlign w:val="bottom"/>
            <w:hideMark/>
          </w:tcPr>
          <w:p w14:paraId="6FBD8697" w14:textId="77777777" w:rsidR="00715697" w:rsidRDefault="00715697">
            <w:pPr>
              <w:jc w:val="right"/>
              <w:rPr>
                <w:rFonts w:ascii="Arial" w:hAnsi="Arial" w:cs="Arial"/>
              </w:rPr>
            </w:pPr>
            <w:r>
              <w:rPr>
                <w:rFonts w:ascii="Arial" w:hAnsi="Arial" w:cs="Arial"/>
              </w:rPr>
              <w:t>(2.30)</w:t>
            </w:r>
          </w:p>
        </w:tc>
      </w:tr>
    </w:tbl>
    <w:p w14:paraId="62DC419C" w14:textId="77777777" w:rsidR="00715697" w:rsidRDefault="00715697" w:rsidP="00715697">
      <w:pPr>
        <w:rPr>
          <w:rFonts w:ascii="Arial" w:hAnsi="Arial" w:cs="Arial"/>
        </w:rPr>
      </w:pPr>
    </w:p>
    <w:p w14:paraId="36CDD856" w14:textId="77777777" w:rsidR="00715697" w:rsidRDefault="00715697" w:rsidP="00715697">
      <w:pPr>
        <w:rPr>
          <w:rFonts w:ascii="Arial" w:hAnsi="Arial" w:cs="Arial"/>
        </w:rPr>
      </w:pPr>
      <w:r>
        <w:rPr>
          <w:rFonts w:ascii="Arial" w:hAnsi="Arial" w:cs="Arial"/>
        </w:rPr>
        <w:t>La función de coherencia se define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72E036C7" w14:textId="77777777" w:rsidTr="00715697">
        <w:tc>
          <w:tcPr>
            <w:tcW w:w="2992" w:type="dxa"/>
          </w:tcPr>
          <w:p w14:paraId="11F12CD8" w14:textId="77777777" w:rsidR="00715697" w:rsidRDefault="00715697">
            <w:pPr>
              <w:rPr>
                <w:rFonts w:ascii="Arial" w:hAnsi="Arial" w:cs="Arial"/>
              </w:rPr>
            </w:pPr>
          </w:p>
        </w:tc>
        <w:tc>
          <w:tcPr>
            <w:tcW w:w="2993" w:type="dxa"/>
            <w:hideMark/>
          </w:tcPr>
          <w:p w14:paraId="6C520686" w14:textId="77777777" w:rsidR="00715697" w:rsidRDefault="00961625">
            <w:pPr>
              <w:rPr>
                <w:rFonts w:ascii="Arial" w:hAnsi="Arial" w:cs="Arial"/>
              </w:rPr>
            </w:pPr>
            <w:r>
              <w:rPr>
                <w:position w:val="-32"/>
              </w:rPr>
              <w:object w:dxaOrig="2400" w:dyaOrig="859" w14:anchorId="143DA8A1">
                <v:shape id="_x0000_i1148" type="#_x0000_t75" style="width:120.25pt;height:43.35pt" o:ole="">
                  <v:imagedata r:id="rId279" o:title=""/>
                </v:shape>
                <o:OLEObject Type="Embed" ProgID="Equation.DSMT4" ShapeID="_x0000_i1148" DrawAspect="Content" ObjectID="_1592930111" r:id="rId280"/>
              </w:object>
            </w:r>
          </w:p>
        </w:tc>
        <w:tc>
          <w:tcPr>
            <w:tcW w:w="2993" w:type="dxa"/>
            <w:vAlign w:val="center"/>
            <w:hideMark/>
          </w:tcPr>
          <w:p w14:paraId="21D13B64" w14:textId="77777777" w:rsidR="00715697" w:rsidRDefault="00715697">
            <w:pPr>
              <w:jc w:val="right"/>
              <w:rPr>
                <w:rFonts w:ascii="Arial" w:hAnsi="Arial" w:cs="Arial"/>
              </w:rPr>
            </w:pPr>
            <w:r>
              <w:rPr>
                <w:rFonts w:ascii="Arial" w:hAnsi="Arial" w:cs="Arial"/>
              </w:rPr>
              <w:t>(2.31)</w:t>
            </w:r>
          </w:p>
        </w:tc>
      </w:tr>
    </w:tbl>
    <w:p w14:paraId="1EA26D20" w14:textId="77777777" w:rsidR="00715697" w:rsidRDefault="00715697" w:rsidP="00715697">
      <w:pPr>
        <w:rPr>
          <w:rFonts w:ascii="Arial" w:hAnsi="Arial" w:cs="Arial"/>
        </w:rPr>
      </w:pPr>
    </w:p>
    <w:p w14:paraId="58412FC7" w14:textId="77777777" w:rsidR="00715697" w:rsidRDefault="00715697" w:rsidP="00715697">
      <w:pPr>
        <w:rPr>
          <w:rFonts w:ascii="Arial" w:hAnsi="Arial" w:cs="Arial"/>
        </w:rPr>
      </w:pPr>
      <w:r>
        <w:rPr>
          <w:rFonts w:ascii="Arial" w:hAnsi="Arial" w:cs="Arial"/>
        </w:rPr>
        <w:t xml:space="preserve">Si se considera que todo ocurre en un mismo proceso de tal forma que </w:t>
      </w:r>
      <w:r>
        <w:rPr>
          <w:position w:val="-10"/>
        </w:rPr>
        <w:object w:dxaOrig="615" w:dyaOrig="315" w14:anchorId="1C7AE542">
          <v:shape id="_x0000_i1149" type="#_x0000_t75" style="width:30.75pt;height:15.4pt" o:ole="">
            <v:imagedata r:id="rId281" o:title=""/>
          </v:shape>
          <o:OLEObject Type="Embed" ProgID="Equation.DSMT4" ShapeID="_x0000_i1149" DrawAspect="Content" ObjectID="_1592930112" r:id="rId282"/>
        </w:object>
      </w:r>
      <w:r>
        <w:rPr>
          <w:rFonts w:ascii="Arial" w:hAnsi="Arial" w:cs="Arial"/>
        </w:rPr>
        <w:t xml:space="preserve"> entonces el espectro cruzado (ahora auto-espectro)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32"/>
        <w:gridCol w:w="2993"/>
      </w:tblGrid>
      <w:tr w:rsidR="00715697" w14:paraId="0CF54A88" w14:textId="77777777" w:rsidTr="00715697">
        <w:tc>
          <w:tcPr>
            <w:tcW w:w="2992" w:type="dxa"/>
          </w:tcPr>
          <w:p w14:paraId="57D2C640" w14:textId="77777777" w:rsidR="00715697" w:rsidRDefault="00715697">
            <w:pPr>
              <w:rPr>
                <w:rFonts w:ascii="Arial" w:hAnsi="Arial" w:cs="Arial"/>
              </w:rPr>
            </w:pPr>
          </w:p>
        </w:tc>
        <w:tc>
          <w:tcPr>
            <w:tcW w:w="2993" w:type="dxa"/>
            <w:hideMark/>
          </w:tcPr>
          <w:p w14:paraId="4C0C60BD" w14:textId="77777777" w:rsidR="00715697" w:rsidRDefault="00961625">
            <w:pPr>
              <w:rPr>
                <w:rFonts w:ascii="Arial" w:hAnsi="Arial" w:cs="Arial"/>
                <w:lang w:val="en-US"/>
              </w:rPr>
            </w:pPr>
            <w:r>
              <w:rPr>
                <w:position w:val="-14"/>
              </w:rPr>
              <w:object w:dxaOrig="2799" w:dyaOrig="420" w14:anchorId="31B9D45E">
                <v:shape id="_x0000_i1150" type="#_x0000_t75" style="width:140.5pt;height:20.95pt" o:ole="">
                  <v:imagedata r:id="rId283" o:title=""/>
                </v:shape>
                <o:OLEObject Type="Embed" ProgID="Equation.DSMT4" ShapeID="_x0000_i1150" DrawAspect="Content" ObjectID="_1592930113" r:id="rId284"/>
              </w:object>
            </w:r>
          </w:p>
        </w:tc>
        <w:tc>
          <w:tcPr>
            <w:tcW w:w="2993" w:type="dxa"/>
            <w:vAlign w:val="bottom"/>
            <w:hideMark/>
          </w:tcPr>
          <w:p w14:paraId="11E8042F" w14:textId="77777777" w:rsidR="00715697" w:rsidRDefault="00715697">
            <w:pPr>
              <w:jc w:val="right"/>
              <w:rPr>
                <w:rFonts w:ascii="Arial" w:hAnsi="Arial" w:cs="Arial"/>
                <w:lang w:val="en-US"/>
              </w:rPr>
            </w:pPr>
            <w:r>
              <w:rPr>
                <w:rFonts w:ascii="Arial" w:hAnsi="Arial" w:cs="Arial"/>
                <w:lang w:val="en-US"/>
              </w:rPr>
              <w:t>(2.32)</w:t>
            </w:r>
          </w:p>
        </w:tc>
      </w:tr>
    </w:tbl>
    <w:p w14:paraId="3938F383" w14:textId="77777777" w:rsidR="00715697" w:rsidRDefault="00715697" w:rsidP="00715697">
      <w:pPr>
        <w:rPr>
          <w:rFonts w:ascii="Arial" w:hAnsi="Arial" w:cs="Arial"/>
          <w:lang w:val="en-US"/>
        </w:rPr>
      </w:pPr>
    </w:p>
    <w:p w14:paraId="58E2B398" w14:textId="77777777" w:rsidR="00715697" w:rsidRDefault="00715697" w:rsidP="00715697">
      <w:pPr>
        <w:jc w:val="both"/>
        <w:rPr>
          <w:rFonts w:ascii="Arial" w:hAnsi="Arial" w:cs="Arial"/>
        </w:rPr>
      </w:pPr>
      <w:r>
        <w:rPr>
          <w:rFonts w:ascii="Arial" w:hAnsi="Arial" w:cs="Arial"/>
        </w:rPr>
        <w:t xml:space="preserve">Para cuestiones prácticas, las partes imaginarias pueden ser despreciadas por lo que </w:t>
      </w:r>
      <w:r>
        <w:rPr>
          <w:rFonts w:ascii="Arial" w:hAnsi="Arial" w:cs="Arial"/>
          <w:position w:val="-6"/>
        </w:rPr>
        <w:object w:dxaOrig="1035" w:dyaOrig="315" w14:anchorId="4114E740">
          <v:shape id="_x0000_i1151" type="#_x0000_t75" style="width:51.75pt;height:15.4pt" o:ole="">
            <v:imagedata r:id="rId285" o:title=""/>
          </v:shape>
          <o:OLEObject Type="Embed" ProgID="Equation.DSMT4" ShapeID="_x0000_i1151" DrawAspect="Content" ObjectID="_1592930114" r:id="rId286"/>
        </w:object>
      </w:r>
      <w:r>
        <w:rPr>
          <w:rFonts w:ascii="Arial" w:hAnsi="Arial" w:cs="Arial"/>
        </w:rPr>
        <w:t xml:space="preserve">, si se introduce el concepto de co-espectro normalizado como se muestra en la ecuación (2.33) y se considera que la respuesta es debido al mismo proceso tal que </w:t>
      </w:r>
      <w:r>
        <w:rPr>
          <w:rFonts w:ascii="Arial" w:hAnsi="Arial" w:cs="Arial"/>
          <w:position w:val="-10"/>
        </w:rPr>
        <w:object w:dxaOrig="615" w:dyaOrig="315" w14:anchorId="59F85891">
          <v:shape id="_x0000_i1152" type="#_x0000_t75" style="width:30.75pt;height:15.4pt" o:ole="">
            <v:imagedata r:id="rId287" o:title=""/>
          </v:shape>
          <o:OLEObject Type="Embed" ProgID="Equation.DSMT4" ShapeID="_x0000_i1152" DrawAspect="Content" ObjectID="_1592930115" r:id="rId288"/>
        </w:object>
      </w:r>
      <w:r>
        <w:rPr>
          <w:rFonts w:ascii="Arial" w:hAnsi="Arial" w:cs="Arial"/>
        </w:rPr>
        <w:t xml:space="preserve"> entonces la parte real del espectro se puede obtener como se ve en la ecuación (2.34).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49"/>
        <w:gridCol w:w="2944"/>
        <w:gridCol w:w="49"/>
      </w:tblGrid>
      <w:tr w:rsidR="00715697" w14:paraId="43C4BD1B" w14:textId="77777777" w:rsidTr="00715697">
        <w:trPr>
          <w:gridAfter w:val="1"/>
          <w:wAfter w:w="49" w:type="dxa"/>
        </w:trPr>
        <w:tc>
          <w:tcPr>
            <w:tcW w:w="2992" w:type="dxa"/>
          </w:tcPr>
          <w:p w14:paraId="750684E3" w14:textId="77777777" w:rsidR="00715697" w:rsidRDefault="00715697">
            <w:pPr>
              <w:rPr>
                <w:rFonts w:ascii="Arial" w:hAnsi="Arial" w:cs="Arial"/>
              </w:rPr>
            </w:pPr>
          </w:p>
        </w:tc>
        <w:tc>
          <w:tcPr>
            <w:tcW w:w="2993" w:type="dxa"/>
            <w:hideMark/>
          </w:tcPr>
          <w:p w14:paraId="1624EF9B" w14:textId="77777777" w:rsidR="00715697" w:rsidRDefault="00F50F1A">
            <w:pPr>
              <w:rPr>
                <w:rFonts w:ascii="Arial" w:hAnsi="Arial" w:cs="Arial"/>
                <w:lang w:val="en-US"/>
              </w:rPr>
            </w:pPr>
            <w:r>
              <w:rPr>
                <w:position w:val="-36"/>
              </w:rPr>
              <w:object w:dxaOrig="2439" w:dyaOrig="840" w14:anchorId="276A961C">
                <v:shape id="_x0000_i1153" type="#_x0000_t75" style="width:122.35pt;height:41.95pt" o:ole="">
                  <v:imagedata r:id="rId289" o:title=""/>
                </v:shape>
                <o:OLEObject Type="Embed" ProgID="Equation.DSMT4" ShapeID="_x0000_i1153" DrawAspect="Content" ObjectID="_1592930116" r:id="rId290"/>
              </w:object>
            </w:r>
          </w:p>
        </w:tc>
        <w:tc>
          <w:tcPr>
            <w:tcW w:w="2993" w:type="dxa"/>
            <w:gridSpan w:val="2"/>
            <w:vAlign w:val="center"/>
            <w:hideMark/>
          </w:tcPr>
          <w:p w14:paraId="2208B998" w14:textId="77777777" w:rsidR="00715697" w:rsidRDefault="00715697">
            <w:pPr>
              <w:jc w:val="right"/>
              <w:rPr>
                <w:rFonts w:ascii="Arial" w:hAnsi="Arial" w:cs="Arial"/>
              </w:rPr>
            </w:pPr>
            <w:r>
              <w:rPr>
                <w:rFonts w:ascii="Arial" w:hAnsi="Arial" w:cs="Arial"/>
              </w:rPr>
              <w:t>(2.33)</w:t>
            </w:r>
          </w:p>
        </w:tc>
      </w:tr>
      <w:tr w:rsidR="00715697" w14:paraId="47F8FCEB" w14:textId="77777777" w:rsidTr="00C13796">
        <w:tc>
          <w:tcPr>
            <w:tcW w:w="2992" w:type="dxa"/>
          </w:tcPr>
          <w:p w14:paraId="6C02F40F" w14:textId="77777777" w:rsidR="00715697" w:rsidRDefault="00715697">
            <w:pPr>
              <w:rPr>
                <w:rFonts w:ascii="Arial" w:hAnsi="Arial" w:cs="Arial"/>
              </w:rPr>
            </w:pPr>
          </w:p>
        </w:tc>
        <w:tc>
          <w:tcPr>
            <w:tcW w:w="3042" w:type="dxa"/>
            <w:gridSpan w:val="2"/>
            <w:hideMark/>
          </w:tcPr>
          <w:p w14:paraId="4859CE5F" w14:textId="77777777" w:rsidR="00715697" w:rsidRDefault="00961625">
            <w:pPr>
              <w:rPr>
                <w:rFonts w:ascii="Arial" w:hAnsi="Arial" w:cs="Arial"/>
                <w:lang w:val="en-US"/>
              </w:rPr>
            </w:pPr>
            <w:r>
              <w:rPr>
                <w:position w:val="-16"/>
              </w:rPr>
              <w:object w:dxaOrig="2820" w:dyaOrig="440" w14:anchorId="3F0D6512">
                <v:shape id="_x0000_i1154" type="#_x0000_t75" style="width:141.2pt;height:21.65pt" o:ole="">
                  <v:imagedata r:id="rId291" o:title=""/>
                </v:shape>
                <o:OLEObject Type="Embed" ProgID="Equation.DSMT4" ShapeID="_x0000_i1154" DrawAspect="Content" ObjectID="_1592930117" r:id="rId292"/>
              </w:object>
            </w:r>
          </w:p>
        </w:tc>
        <w:tc>
          <w:tcPr>
            <w:tcW w:w="2993" w:type="dxa"/>
            <w:gridSpan w:val="2"/>
            <w:vAlign w:val="center"/>
            <w:hideMark/>
          </w:tcPr>
          <w:p w14:paraId="384EF425" w14:textId="77777777" w:rsidR="00715697" w:rsidRDefault="00715697">
            <w:pPr>
              <w:jc w:val="right"/>
              <w:rPr>
                <w:rFonts w:ascii="Arial" w:hAnsi="Arial" w:cs="Arial"/>
              </w:rPr>
            </w:pPr>
            <w:r>
              <w:rPr>
                <w:rFonts w:ascii="Arial" w:hAnsi="Arial" w:cs="Arial"/>
              </w:rPr>
              <w:t>(2.34)</w:t>
            </w:r>
          </w:p>
        </w:tc>
      </w:tr>
    </w:tbl>
    <w:p w14:paraId="758CBE71" w14:textId="77777777" w:rsidR="00715697" w:rsidRDefault="006836EF" w:rsidP="00F50F1A">
      <w:pPr>
        <w:jc w:val="both"/>
        <w:rPr>
          <w:rFonts w:ascii="Arial" w:hAnsi="Arial" w:cs="Arial"/>
        </w:rPr>
      </w:pPr>
      <w:r w:rsidRPr="006836EF">
        <w:rPr>
          <w:rFonts w:ascii="Arial" w:hAnsi="Arial" w:cs="Arial"/>
        </w:rPr>
        <w:t>A partir</w:t>
      </w:r>
      <w:r>
        <w:rPr>
          <w:rFonts w:ascii="Arial" w:hAnsi="Arial" w:cs="Arial"/>
        </w:rPr>
        <w:t xml:space="preserve"> de la ecuación (2.34) se puede obtener la función de densidad para los diferentes puntos que se muestran en la Figura 2.2 considerando como contribuyen cada uno al</w:t>
      </w:r>
      <w:r w:rsidRPr="005343E7">
        <w:rPr>
          <w:rFonts w:ascii="Arial" w:hAnsi="Arial" w:cs="Arial"/>
          <w:color w:val="FF0000"/>
        </w:rPr>
        <w:t xml:space="preserve"> </w:t>
      </w:r>
      <w:r>
        <w:rPr>
          <w:rFonts w:ascii="Arial" w:hAnsi="Arial" w:cs="Arial"/>
        </w:rPr>
        <w:t>comportamiento total de la estructura.</w:t>
      </w:r>
    </w:p>
    <w:p w14:paraId="3372F88D" w14:textId="77777777" w:rsidR="005343E7" w:rsidRDefault="005343E7" w:rsidP="00715697">
      <w:pPr>
        <w:rPr>
          <w:rFonts w:ascii="Arial" w:hAnsi="Arial" w:cs="Arial"/>
        </w:rPr>
      </w:pPr>
    </w:p>
    <w:p w14:paraId="56FE00AE" w14:textId="77777777" w:rsidR="006836EF" w:rsidRPr="006836EF" w:rsidRDefault="006836EF" w:rsidP="00715697">
      <w:pPr>
        <w:rPr>
          <w:rFonts w:ascii="Arial" w:hAnsi="Arial" w:cs="Arial"/>
          <w:b/>
          <w:sz w:val="28"/>
        </w:rPr>
      </w:pPr>
      <w:r>
        <w:rPr>
          <w:rFonts w:ascii="Arial" w:hAnsi="Arial" w:cs="Arial"/>
          <w:b/>
          <w:sz w:val="28"/>
        </w:rPr>
        <w:t xml:space="preserve">2.7 </w:t>
      </w:r>
      <w:r w:rsidRPr="006836EF">
        <w:rPr>
          <w:rFonts w:ascii="Arial" w:hAnsi="Arial" w:cs="Arial"/>
          <w:b/>
          <w:sz w:val="28"/>
        </w:rPr>
        <w:t>Conclusiones</w:t>
      </w:r>
    </w:p>
    <w:p w14:paraId="696D0433" w14:textId="6C04FF29" w:rsidR="00EB5F7D" w:rsidRPr="00EB5F7D" w:rsidRDefault="00EB5F7D" w:rsidP="00EB5F7D">
      <w:pPr>
        <w:jc w:val="both"/>
        <w:rPr>
          <w:rFonts w:ascii="Arial" w:hAnsi="Arial" w:cs="Arial"/>
        </w:rPr>
      </w:pPr>
      <w:r>
        <w:rPr>
          <w:rFonts w:ascii="Arial" w:hAnsi="Arial" w:cs="Arial"/>
        </w:rPr>
        <w:t xml:space="preserve">En este capítulo se mostraron las ecuaciones que permiten obtener los valores estadísticos de cualquier función. El viento </w:t>
      </w:r>
      <w:r w:rsidR="005343E7">
        <w:rPr>
          <w:rFonts w:ascii="Arial" w:hAnsi="Arial" w:cs="Arial"/>
        </w:rPr>
        <w:t xml:space="preserve">presenta un comportamiento estadístico Gaussiano </w:t>
      </w:r>
      <w:r>
        <w:rPr>
          <w:rFonts w:ascii="Arial" w:hAnsi="Arial" w:cs="Arial"/>
        </w:rPr>
        <w:t xml:space="preserve">Las ecuaciones aquí presentadas están presentadas para funciones continuas sin embargo en la ingeniería la mayoría de las veces se cuenta con sistemas </w:t>
      </w:r>
      <w:r w:rsidRPr="00F50F1A">
        <w:rPr>
          <w:rFonts w:ascii="Arial" w:hAnsi="Arial" w:cs="Arial"/>
        </w:rPr>
        <w:t>discretos</w:t>
      </w:r>
      <w:r>
        <w:rPr>
          <w:rFonts w:ascii="Arial" w:hAnsi="Arial" w:cs="Arial"/>
        </w:rPr>
        <w:t xml:space="preserve">, es </w:t>
      </w:r>
      <w:r>
        <w:rPr>
          <w:rFonts w:ascii="Arial" w:hAnsi="Arial" w:cs="Arial"/>
        </w:rPr>
        <w:lastRenderedPageBreak/>
        <w:t>por ello que se presentó como obtener valores similares por medio de la integral se Simpson permitiendo tener valores precisos dependiendo del número de datos.</w:t>
      </w:r>
    </w:p>
    <w:sectPr w:rsidR="00EB5F7D" w:rsidRPr="00EB5F7D">
      <w:headerReference w:type="default" r:id="rId293"/>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0563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F7B741" w14:textId="77777777" w:rsidR="005C1DFF" w:rsidRDefault="005C1DFF" w:rsidP="00CE7035">
      <w:pPr>
        <w:spacing w:after="0" w:line="240" w:lineRule="auto"/>
      </w:pPr>
      <w:r>
        <w:separator/>
      </w:r>
    </w:p>
  </w:endnote>
  <w:endnote w:type="continuationSeparator" w:id="0">
    <w:p w14:paraId="29113E63" w14:textId="77777777" w:rsidR="005C1DFF" w:rsidRDefault="005C1DFF" w:rsidP="00CE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EB70C" w14:textId="77777777" w:rsidR="005C1DFF" w:rsidRDefault="005C1DFF" w:rsidP="00CE7035">
      <w:pPr>
        <w:spacing w:after="0" w:line="240" w:lineRule="auto"/>
      </w:pPr>
      <w:r>
        <w:separator/>
      </w:r>
    </w:p>
  </w:footnote>
  <w:footnote w:type="continuationSeparator" w:id="0">
    <w:p w14:paraId="5A5061AB" w14:textId="77777777" w:rsidR="005C1DFF" w:rsidRDefault="005C1DFF" w:rsidP="00CE70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F19E8" w14:textId="77777777" w:rsidR="00343364" w:rsidRPr="00153DC7" w:rsidRDefault="00343364" w:rsidP="00CE7035">
    <w:pPr>
      <w:pStyle w:val="Encabezado"/>
      <w:rPr>
        <w:rFonts w:ascii="Arial" w:hAnsi="Arial" w:cs="Arial"/>
      </w:rPr>
    </w:pPr>
    <w:r>
      <w:rPr>
        <w:rFonts w:ascii="Arial" w:hAnsi="Arial" w:cs="Arial"/>
      </w:rPr>
      <w:t>Capítulo 2 Conceptos básicos de estadística en ingeniería eólica</w:t>
    </w:r>
  </w:p>
  <w:p w14:paraId="0EE1C615" w14:textId="77777777" w:rsidR="00343364" w:rsidRDefault="00343364">
    <w:pPr>
      <w:pStyle w:val="Encabezado"/>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PC">
    <w15:presenceInfo w15:providerId="None" w15:userId="LENOVO-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CC0"/>
    <w:rsid w:val="00006893"/>
    <w:rsid w:val="00037FF7"/>
    <w:rsid w:val="00050868"/>
    <w:rsid w:val="0009021E"/>
    <w:rsid w:val="000A589F"/>
    <w:rsid w:val="000D64D2"/>
    <w:rsid w:val="0010391D"/>
    <w:rsid w:val="00105387"/>
    <w:rsid w:val="00165D66"/>
    <w:rsid w:val="00182207"/>
    <w:rsid w:val="001C295A"/>
    <w:rsid w:val="00234739"/>
    <w:rsid w:val="00265551"/>
    <w:rsid w:val="0027495D"/>
    <w:rsid w:val="00290EA4"/>
    <w:rsid w:val="002D4654"/>
    <w:rsid w:val="002E3674"/>
    <w:rsid w:val="0030765A"/>
    <w:rsid w:val="003109A1"/>
    <w:rsid w:val="003111D8"/>
    <w:rsid w:val="00343364"/>
    <w:rsid w:val="00377D04"/>
    <w:rsid w:val="003D5187"/>
    <w:rsid w:val="00425E83"/>
    <w:rsid w:val="00442F85"/>
    <w:rsid w:val="004A5223"/>
    <w:rsid w:val="004A666E"/>
    <w:rsid w:val="004D2794"/>
    <w:rsid w:val="00532E2F"/>
    <w:rsid w:val="005343E7"/>
    <w:rsid w:val="00563C75"/>
    <w:rsid w:val="0058129C"/>
    <w:rsid w:val="005B3990"/>
    <w:rsid w:val="005C1DFF"/>
    <w:rsid w:val="005D60BD"/>
    <w:rsid w:val="005E582A"/>
    <w:rsid w:val="005E611B"/>
    <w:rsid w:val="0063714F"/>
    <w:rsid w:val="00642F6E"/>
    <w:rsid w:val="0065003F"/>
    <w:rsid w:val="00662429"/>
    <w:rsid w:val="006836EF"/>
    <w:rsid w:val="00684F51"/>
    <w:rsid w:val="00685504"/>
    <w:rsid w:val="00691697"/>
    <w:rsid w:val="00693B93"/>
    <w:rsid w:val="00696BCE"/>
    <w:rsid w:val="006B0CAF"/>
    <w:rsid w:val="006D4327"/>
    <w:rsid w:val="006E047C"/>
    <w:rsid w:val="00715697"/>
    <w:rsid w:val="007321F4"/>
    <w:rsid w:val="007644B6"/>
    <w:rsid w:val="007700FE"/>
    <w:rsid w:val="007B2662"/>
    <w:rsid w:val="007E4BD4"/>
    <w:rsid w:val="00811C4F"/>
    <w:rsid w:val="00842F26"/>
    <w:rsid w:val="00853BCC"/>
    <w:rsid w:val="00857573"/>
    <w:rsid w:val="00857B7D"/>
    <w:rsid w:val="008A7062"/>
    <w:rsid w:val="00934379"/>
    <w:rsid w:val="00937F7C"/>
    <w:rsid w:val="00961625"/>
    <w:rsid w:val="009A0F30"/>
    <w:rsid w:val="009A2CC0"/>
    <w:rsid w:val="00A023FE"/>
    <w:rsid w:val="00A0549A"/>
    <w:rsid w:val="00A100FE"/>
    <w:rsid w:val="00A10144"/>
    <w:rsid w:val="00A46A2B"/>
    <w:rsid w:val="00A47023"/>
    <w:rsid w:val="00A505F1"/>
    <w:rsid w:val="00A524F6"/>
    <w:rsid w:val="00A55B8E"/>
    <w:rsid w:val="00A874E3"/>
    <w:rsid w:val="00AD18DB"/>
    <w:rsid w:val="00AE2CA6"/>
    <w:rsid w:val="00AF0ADD"/>
    <w:rsid w:val="00B11A05"/>
    <w:rsid w:val="00B2050C"/>
    <w:rsid w:val="00B24171"/>
    <w:rsid w:val="00B27BD8"/>
    <w:rsid w:val="00B91DCD"/>
    <w:rsid w:val="00BF0043"/>
    <w:rsid w:val="00C13796"/>
    <w:rsid w:val="00C212D1"/>
    <w:rsid w:val="00C22C3D"/>
    <w:rsid w:val="00C67C05"/>
    <w:rsid w:val="00C958B2"/>
    <w:rsid w:val="00C95FCE"/>
    <w:rsid w:val="00CA1534"/>
    <w:rsid w:val="00CE7035"/>
    <w:rsid w:val="00D767AC"/>
    <w:rsid w:val="00D96C07"/>
    <w:rsid w:val="00DA4C9C"/>
    <w:rsid w:val="00DB516B"/>
    <w:rsid w:val="00DE4FEF"/>
    <w:rsid w:val="00E463AB"/>
    <w:rsid w:val="00E658C5"/>
    <w:rsid w:val="00EB57C1"/>
    <w:rsid w:val="00EB5F7D"/>
    <w:rsid w:val="00EC4BA3"/>
    <w:rsid w:val="00F323EE"/>
    <w:rsid w:val="00F50F1A"/>
    <w:rsid w:val="00F82C6B"/>
    <w:rsid w:val="00F93BE1"/>
    <w:rsid w:val="00FA11FB"/>
    <w:rsid w:val="00FB3AF2"/>
    <w:rsid w:val="00FC17ED"/>
    <w:rsid w:val="00FE10D5"/>
    <w:rsid w:val="00FE153F"/>
    <w:rsid w:val="00FE3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A2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2D4654"/>
    <w:pPr>
      <w:tabs>
        <w:tab w:val="center" w:pos="4420"/>
        <w:tab w:val="right" w:pos="8840"/>
      </w:tabs>
      <w:spacing w:after="0" w:line="240" w:lineRule="auto"/>
      <w:jc w:val="both"/>
    </w:pPr>
    <w:rPr>
      <w:rFonts w:ascii="Arial" w:hAnsi="Arial" w:cs="Arial"/>
      <w:position w:val="-26"/>
    </w:rPr>
  </w:style>
  <w:style w:type="character" w:customStyle="1" w:styleId="MTDisplayEquationCar">
    <w:name w:val="MTDisplayEquation Car"/>
    <w:basedOn w:val="Fuentedeprrafopredeter"/>
    <w:link w:val="MTDisplayEquation"/>
    <w:rsid w:val="002D4654"/>
    <w:rPr>
      <w:rFonts w:ascii="Arial" w:hAnsi="Arial" w:cs="Arial"/>
      <w:position w:val="-26"/>
    </w:rPr>
  </w:style>
  <w:style w:type="paragraph" w:styleId="Textodeglobo">
    <w:name w:val="Balloon Text"/>
    <w:basedOn w:val="Normal"/>
    <w:link w:val="TextodegloboCar"/>
    <w:uiPriority w:val="99"/>
    <w:semiHidden/>
    <w:unhideWhenUsed/>
    <w:rsid w:val="00532E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E2F"/>
    <w:rPr>
      <w:rFonts w:ascii="Tahoma" w:hAnsi="Tahoma" w:cs="Tahoma"/>
      <w:sz w:val="16"/>
      <w:szCs w:val="16"/>
    </w:rPr>
  </w:style>
  <w:style w:type="paragraph" w:styleId="Revisin">
    <w:name w:val="Revision"/>
    <w:uiPriority w:val="99"/>
    <w:semiHidden/>
    <w:rsid w:val="00715697"/>
    <w:pPr>
      <w:spacing w:after="0" w:line="240" w:lineRule="auto"/>
    </w:pPr>
  </w:style>
  <w:style w:type="paragraph" w:styleId="Encabezado">
    <w:name w:val="header"/>
    <w:basedOn w:val="Normal"/>
    <w:link w:val="EncabezadoCar"/>
    <w:uiPriority w:val="99"/>
    <w:unhideWhenUsed/>
    <w:rsid w:val="00CE70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035"/>
  </w:style>
  <w:style w:type="paragraph" w:styleId="Piedepgina">
    <w:name w:val="footer"/>
    <w:basedOn w:val="Normal"/>
    <w:link w:val="PiedepginaCar"/>
    <w:uiPriority w:val="99"/>
    <w:unhideWhenUsed/>
    <w:rsid w:val="00CE70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035"/>
  </w:style>
  <w:style w:type="paragraph" w:customStyle="1" w:styleId="Default">
    <w:name w:val="Default"/>
    <w:rsid w:val="00937F7C"/>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5343E7"/>
    <w:rPr>
      <w:sz w:val="16"/>
      <w:szCs w:val="16"/>
    </w:rPr>
  </w:style>
  <w:style w:type="paragraph" w:styleId="Textocomentario">
    <w:name w:val="annotation text"/>
    <w:basedOn w:val="Normal"/>
    <w:link w:val="TextocomentarioCar"/>
    <w:uiPriority w:val="99"/>
    <w:semiHidden/>
    <w:unhideWhenUsed/>
    <w:rsid w:val="005343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43E7"/>
    <w:rPr>
      <w:sz w:val="20"/>
      <w:szCs w:val="20"/>
    </w:rPr>
  </w:style>
  <w:style w:type="paragraph" w:styleId="Asuntodelcomentario">
    <w:name w:val="annotation subject"/>
    <w:basedOn w:val="Textocomentario"/>
    <w:next w:val="Textocomentario"/>
    <w:link w:val="AsuntodelcomentarioCar"/>
    <w:uiPriority w:val="99"/>
    <w:semiHidden/>
    <w:unhideWhenUsed/>
    <w:rsid w:val="005343E7"/>
    <w:rPr>
      <w:b/>
      <w:bCs/>
    </w:rPr>
  </w:style>
  <w:style w:type="character" w:customStyle="1" w:styleId="AsuntodelcomentarioCar">
    <w:name w:val="Asunto del comentario Car"/>
    <w:basedOn w:val="TextocomentarioCar"/>
    <w:link w:val="Asuntodelcomentario"/>
    <w:uiPriority w:val="99"/>
    <w:semiHidden/>
    <w:rsid w:val="005343E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A2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2D4654"/>
    <w:pPr>
      <w:tabs>
        <w:tab w:val="center" w:pos="4420"/>
        <w:tab w:val="right" w:pos="8840"/>
      </w:tabs>
      <w:spacing w:after="0" w:line="240" w:lineRule="auto"/>
      <w:jc w:val="both"/>
    </w:pPr>
    <w:rPr>
      <w:rFonts w:ascii="Arial" w:hAnsi="Arial" w:cs="Arial"/>
      <w:position w:val="-26"/>
    </w:rPr>
  </w:style>
  <w:style w:type="character" w:customStyle="1" w:styleId="MTDisplayEquationCar">
    <w:name w:val="MTDisplayEquation Car"/>
    <w:basedOn w:val="Fuentedeprrafopredeter"/>
    <w:link w:val="MTDisplayEquation"/>
    <w:rsid w:val="002D4654"/>
    <w:rPr>
      <w:rFonts w:ascii="Arial" w:hAnsi="Arial" w:cs="Arial"/>
      <w:position w:val="-26"/>
    </w:rPr>
  </w:style>
  <w:style w:type="paragraph" w:styleId="Textodeglobo">
    <w:name w:val="Balloon Text"/>
    <w:basedOn w:val="Normal"/>
    <w:link w:val="TextodegloboCar"/>
    <w:uiPriority w:val="99"/>
    <w:semiHidden/>
    <w:unhideWhenUsed/>
    <w:rsid w:val="00532E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E2F"/>
    <w:rPr>
      <w:rFonts w:ascii="Tahoma" w:hAnsi="Tahoma" w:cs="Tahoma"/>
      <w:sz w:val="16"/>
      <w:szCs w:val="16"/>
    </w:rPr>
  </w:style>
  <w:style w:type="paragraph" w:styleId="Revisin">
    <w:name w:val="Revision"/>
    <w:uiPriority w:val="99"/>
    <w:semiHidden/>
    <w:rsid w:val="00715697"/>
    <w:pPr>
      <w:spacing w:after="0" w:line="240" w:lineRule="auto"/>
    </w:pPr>
  </w:style>
  <w:style w:type="paragraph" w:styleId="Encabezado">
    <w:name w:val="header"/>
    <w:basedOn w:val="Normal"/>
    <w:link w:val="EncabezadoCar"/>
    <w:uiPriority w:val="99"/>
    <w:unhideWhenUsed/>
    <w:rsid w:val="00CE70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035"/>
  </w:style>
  <w:style w:type="paragraph" w:styleId="Piedepgina">
    <w:name w:val="footer"/>
    <w:basedOn w:val="Normal"/>
    <w:link w:val="PiedepginaCar"/>
    <w:uiPriority w:val="99"/>
    <w:unhideWhenUsed/>
    <w:rsid w:val="00CE70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035"/>
  </w:style>
  <w:style w:type="paragraph" w:customStyle="1" w:styleId="Default">
    <w:name w:val="Default"/>
    <w:rsid w:val="00937F7C"/>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5343E7"/>
    <w:rPr>
      <w:sz w:val="16"/>
      <w:szCs w:val="16"/>
    </w:rPr>
  </w:style>
  <w:style w:type="paragraph" w:styleId="Textocomentario">
    <w:name w:val="annotation text"/>
    <w:basedOn w:val="Normal"/>
    <w:link w:val="TextocomentarioCar"/>
    <w:uiPriority w:val="99"/>
    <w:semiHidden/>
    <w:unhideWhenUsed/>
    <w:rsid w:val="005343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43E7"/>
    <w:rPr>
      <w:sz w:val="20"/>
      <w:szCs w:val="20"/>
    </w:rPr>
  </w:style>
  <w:style w:type="paragraph" w:styleId="Asuntodelcomentario">
    <w:name w:val="annotation subject"/>
    <w:basedOn w:val="Textocomentario"/>
    <w:next w:val="Textocomentario"/>
    <w:link w:val="AsuntodelcomentarioCar"/>
    <w:uiPriority w:val="99"/>
    <w:semiHidden/>
    <w:unhideWhenUsed/>
    <w:rsid w:val="005343E7"/>
    <w:rPr>
      <w:b/>
      <w:bCs/>
    </w:rPr>
  </w:style>
  <w:style w:type="character" w:customStyle="1" w:styleId="AsuntodelcomentarioCar">
    <w:name w:val="Asunto del comentario Car"/>
    <w:basedOn w:val="TextocomentarioCar"/>
    <w:link w:val="Asuntodelcomentario"/>
    <w:uiPriority w:val="99"/>
    <w:semiHidden/>
    <w:rsid w:val="005343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9303">
      <w:bodyDiv w:val="1"/>
      <w:marLeft w:val="0"/>
      <w:marRight w:val="0"/>
      <w:marTop w:val="0"/>
      <w:marBottom w:val="0"/>
      <w:divBdr>
        <w:top w:val="none" w:sz="0" w:space="0" w:color="auto"/>
        <w:left w:val="none" w:sz="0" w:space="0" w:color="auto"/>
        <w:bottom w:val="none" w:sz="0" w:space="0" w:color="auto"/>
        <w:right w:val="none" w:sz="0" w:space="0" w:color="auto"/>
      </w:divBdr>
    </w:div>
    <w:div w:id="1329361538">
      <w:bodyDiv w:val="1"/>
      <w:marLeft w:val="0"/>
      <w:marRight w:val="0"/>
      <w:marTop w:val="0"/>
      <w:marBottom w:val="0"/>
      <w:divBdr>
        <w:top w:val="none" w:sz="0" w:space="0" w:color="auto"/>
        <w:left w:val="none" w:sz="0" w:space="0" w:color="auto"/>
        <w:bottom w:val="none" w:sz="0" w:space="0" w:color="auto"/>
        <w:right w:val="none" w:sz="0" w:space="0" w:color="auto"/>
      </w:divBdr>
    </w:div>
    <w:div w:id="171561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7.bin"/><Relationship Id="rId138" Type="http://schemas.openxmlformats.org/officeDocument/2006/relationships/image" Target="media/image66.wmf"/><Relationship Id="rId159" Type="http://schemas.openxmlformats.org/officeDocument/2006/relationships/oleObject" Target="embeddings/oleObject74.bin"/><Relationship Id="rId170" Type="http://schemas.openxmlformats.org/officeDocument/2006/relationships/oleObject" Target="embeddings/oleObject80.bin"/><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oleObject" Target="embeddings/oleObject108.bin"/><Relationship Id="rId247" Type="http://schemas.openxmlformats.org/officeDocument/2006/relationships/image" Target="media/image120.wmf"/><Relationship Id="rId107" Type="http://schemas.openxmlformats.org/officeDocument/2006/relationships/oleObject" Target="embeddings/oleObject49.bin"/><Relationship Id="rId268" Type="http://schemas.openxmlformats.org/officeDocument/2006/relationships/oleObject" Target="embeddings/oleObject129.bin"/><Relationship Id="rId289" Type="http://schemas.openxmlformats.org/officeDocument/2006/relationships/image" Target="media/image141.wmf"/><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2.bin"/><Relationship Id="rId128" Type="http://schemas.openxmlformats.org/officeDocument/2006/relationships/image" Target="media/image61.wmf"/><Relationship Id="rId149" Type="http://schemas.openxmlformats.org/officeDocument/2006/relationships/oleObject" Target="embeddings/oleObject69.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7.wmf"/><Relationship Id="rId181" Type="http://schemas.openxmlformats.org/officeDocument/2006/relationships/oleObject" Target="embeddings/oleObject86.bin"/><Relationship Id="rId216" Type="http://schemas.openxmlformats.org/officeDocument/2006/relationships/image" Target="media/image105.wmf"/><Relationship Id="rId237" Type="http://schemas.openxmlformats.org/officeDocument/2006/relationships/image" Target="media/image115.wmf"/><Relationship Id="rId258" Type="http://schemas.openxmlformats.org/officeDocument/2006/relationships/oleObject" Target="embeddings/oleObject124.bin"/><Relationship Id="rId279" Type="http://schemas.openxmlformats.org/officeDocument/2006/relationships/image" Target="media/image136.wmf"/><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oleObject" Target="embeddings/oleObject27.bin"/><Relationship Id="rId118" Type="http://schemas.openxmlformats.org/officeDocument/2006/relationships/image" Target="media/image56.wmf"/><Relationship Id="rId139" Type="http://schemas.openxmlformats.org/officeDocument/2006/relationships/oleObject" Target="embeddings/oleObject64.bin"/><Relationship Id="rId290" Type="http://schemas.openxmlformats.org/officeDocument/2006/relationships/oleObject" Target="embeddings/oleObject140.bin"/><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1.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image" Target="media/image110.wmf"/><Relationship Id="rId248" Type="http://schemas.openxmlformats.org/officeDocument/2006/relationships/oleObject" Target="embeddings/oleObject119.bin"/><Relationship Id="rId269" Type="http://schemas.openxmlformats.org/officeDocument/2006/relationships/image" Target="media/image131.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1.emf"/><Relationship Id="rId129" Type="http://schemas.openxmlformats.org/officeDocument/2006/relationships/oleObject" Target="embeddings/oleObject59.bin"/><Relationship Id="rId280" Type="http://schemas.openxmlformats.org/officeDocument/2006/relationships/oleObject" Target="embeddings/oleObject135.bin"/><Relationship Id="rId54" Type="http://schemas.openxmlformats.org/officeDocument/2006/relationships/image" Target="media/image24.png"/><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5.bin"/><Relationship Id="rId182" Type="http://schemas.openxmlformats.org/officeDocument/2006/relationships/image" Target="media/image87.wmf"/><Relationship Id="rId217" Type="http://schemas.openxmlformats.org/officeDocument/2006/relationships/oleObject" Target="embeddings/oleObject103.bin"/><Relationship Id="rId6" Type="http://schemas.openxmlformats.org/officeDocument/2006/relationships/footnotes" Target="footnotes.xml"/><Relationship Id="rId238" Type="http://schemas.openxmlformats.org/officeDocument/2006/relationships/oleObject" Target="embeddings/oleObject114.bin"/><Relationship Id="rId259" Type="http://schemas.openxmlformats.org/officeDocument/2006/relationships/image" Target="media/image126.wmf"/><Relationship Id="rId23" Type="http://schemas.openxmlformats.org/officeDocument/2006/relationships/oleObject" Target="embeddings/oleObject7.bin"/><Relationship Id="rId119" Type="http://schemas.openxmlformats.org/officeDocument/2006/relationships/oleObject" Target="embeddings/oleObject54.bin"/><Relationship Id="rId270" Type="http://schemas.openxmlformats.org/officeDocument/2006/relationships/oleObject" Target="embeddings/oleObject130.bin"/><Relationship Id="rId291" Type="http://schemas.openxmlformats.org/officeDocument/2006/relationships/image" Target="media/image142.wmf"/><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oleObject" Target="embeddings/oleObject38.bin"/><Relationship Id="rId130" Type="http://schemas.openxmlformats.org/officeDocument/2006/relationships/image" Target="media/image62.wmf"/><Relationship Id="rId151" Type="http://schemas.openxmlformats.org/officeDocument/2006/relationships/oleObject" Target="embeddings/oleObject70.bin"/><Relationship Id="rId172" Type="http://schemas.openxmlformats.org/officeDocument/2006/relationships/image" Target="media/image82.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oleObject" Target="embeddings/oleObject109.bin"/><Relationship Id="rId249" Type="http://schemas.openxmlformats.org/officeDocument/2006/relationships/image" Target="media/image121.wmf"/><Relationship Id="rId13" Type="http://schemas.openxmlformats.org/officeDocument/2006/relationships/oleObject" Target="embeddings/oleObject2.bin"/><Relationship Id="rId109" Type="http://schemas.openxmlformats.org/officeDocument/2006/relationships/package" Target="embeddings/Dibujo_de_Microsoft_Visio2.vsdx"/><Relationship Id="rId260" Type="http://schemas.openxmlformats.org/officeDocument/2006/relationships/oleObject" Target="embeddings/oleObject125.bin"/><Relationship Id="rId281" Type="http://schemas.openxmlformats.org/officeDocument/2006/relationships/image" Target="media/image137.wmf"/><Relationship Id="rId34" Type="http://schemas.openxmlformats.org/officeDocument/2006/relationships/image" Target="media/image14.wmf"/><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oleObject" Target="embeddings/oleObject44.bin"/><Relationship Id="rId120" Type="http://schemas.openxmlformats.org/officeDocument/2006/relationships/image" Target="media/image57.wmf"/><Relationship Id="rId141" Type="http://schemas.openxmlformats.org/officeDocument/2006/relationships/oleObject" Target="embeddings/oleObject65.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7.bin"/><Relationship Id="rId213" Type="http://schemas.openxmlformats.org/officeDocument/2006/relationships/oleObject" Target="embeddings/oleObject101.bin"/><Relationship Id="rId218" Type="http://schemas.openxmlformats.org/officeDocument/2006/relationships/image" Target="media/image106.wmf"/><Relationship Id="rId234" Type="http://schemas.openxmlformats.org/officeDocument/2006/relationships/oleObject" Target="embeddings/oleObject112.bin"/><Relationship Id="rId239" Type="http://schemas.openxmlformats.org/officeDocument/2006/relationships/image" Target="media/image116.wmf"/><Relationship Id="rId2" Type="http://schemas.openxmlformats.org/officeDocument/2006/relationships/styles" Target="styles.xml"/><Relationship Id="rId29" Type="http://schemas.openxmlformats.org/officeDocument/2006/relationships/oleObject" Target="embeddings/oleObject10.bin"/><Relationship Id="rId250" Type="http://schemas.openxmlformats.org/officeDocument/2006/relationships/oleObject" Target="embeddings/oleObject120.bin"/><Relationship Id="rId255" Type="http://schemas.openxmlformats.org/officeDocument/2006/relationships/image" Target="media/image124.wmf"/><Relationship Id="rId271" Type="http://schemas.openxmlformats.org/officeDocument/2006/relationships/image" Target="media/image132.wmf"/><Relationship Id="rId276" Type="http://schemas.openxmlformats.org/officeDocument/2006/relationships/oleObject" Target="embeddings/oleObject133.bin"/><Relationship Id="rId292" Type="http://schemas.openxmlformats.org/officeDocument/2006/relationships/oleObject" Target="embeddings/oleObject141.bin"/><Relationship Id="rId297" Type="http://schemas.microsoft.com/office/2011/relationships/people" Target="people.xml"/><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5.wmf"/><Relationship Id="rId61" Type="http://schemas.openxmlformats.org/officeDocument/2006/relationships/image" Target="media/image28.wmf"/><Relationship Id="rId82" Type="http://schemas.openxmlformats.org/officeDocument/2006/relationships/oleObject" Target="embeddings/oleObject36.bin"/><Relationship Id="rId152" Type="http://schemas.openxmlformats.org/officeDocument/2006/relationships/image" Target="media/image73.wmf"/><Relationship Id="rId173" Type="http://schemas.openxmlformats.org/officeDocument/2006/relationships/oleObject" Target="embeddings/oleObject82.bin"/><Relationship Id="rId194" Type="http://schemas.openxmlformats.org/officeDocument/2006/relationships/image" Target="media/image93.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0.wmf"/><Relationship Id="rId229" Type="http://schemas.openxmlformats.org/officeDocument/2006/relationships/image" Target="media/image111.wmf"/><Relationship Id="rId19" Type="http://schemas.openxmlformats.org/officeDocument/2006/relationships/oleObject" Target="embeddings/oleObject5.bin"/><Relationship Id="rId224" Type="http://schemas.openxmlformats.org/officeDocument/2006/relationships/oleObject" Target="embeddings/oleObject107.bin"/><Relationship Id="rId240" Type="http://schemas.openxmlformats.org/officeDocument/2006/relationships/oleObject" Target="embeddings/oleObject115.bin"/><Relationship Id="rId245" Type="http://schemas.openxmlformats.org/officeDocument/2006/relationships/image" Target="media/image119.wmf"/><Relationship Id="rId261" Type="http://schemas.openxmlformats.org/officeDocument/2006/relationships/image" Target="media/image127.wmf"/><Relationship Id="rId266" Type="http://schemas.openxmlformats.org/officeDocument/2006/relationships/oleObject" Target="embeddings/oleObject128.bin"/><Relationship Id="rId287" Type="http://schemas.openxmlformats.org/officeDocument/2006/relationships/image" Target="media/image140.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image" Target="media/image81.wmf"/><Relationship Id="rId282" Type="http://schemas.openxmlformats.org/officeDocument/2006/relationships/oleObject" Target="embeddings/oleObject136.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6.bin"/><Relationship Id="rId184" Type="http://schemas.openxmlformats.org/officeDocument/2006/relationships/image" Target="media/image88.wmf"/><Relationship Id="rId189" Type="http://schemas.openxmlformats.org/officeDocument/2006/relationships/oleObject" Target="embeddings/oleObject90.bin"/><Relationship Id="rId219" Type="http://schemas.openxmlformats.org/officeDocument/2006/relationships/oleObject" Target="embeddings/oleObject104.bin"/><Relationship Id="rId3" Type="http://schemas.microsoft.com/office/2007/relationships/stylesWithEffects" Target="stylesWithEffects.xml"/><Relationship Id="rId214" Type="http://schemas.openxmlformats.org/officeDocument/2006/relationships/image" Target="media/image104.wmf"/><Relationship Id="rId230" Type="http://schemas.openxmlformats.org/officeDocument/2006/relationships/oleObject" Target="embeddings/oleObject110.bin"/><Relationship Id="rId235" Type="http://schemas.openxmlformats.org/officeDocument/2006/relationships/image" Target="media/image114.wmf"/><Relationship Id="rId251" Type="http://schemas.openxmlformats.org/officeDocument/2006/relationships/image" Target="media/image122.wmf"/><Relationship Id="rId256" Type="http://schemas.openxmlformats.org/officeDocument/2006/relationships/oleObject" Target="embeddings/oleObject123.bin"/><Relationship Id="rId277" Type="http://schemas.openxmlformats.org/officeDocument/2006/relationships/image" Target="media/image135.wmf"/><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72" Type="http://schemas.openxmlformats.org/officeDocument/2006/relationships/oleObject" Target="embeddings/oleObject131.bin"/><Relationship Id="rId293" Type="http://schemas.openxmlformats.org/officeDocument/2006/relationships/header" Target="header1.xml"/><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image" Target="media/image83.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oleObject" Target="embeddings/oleObject105.bin"/><Relationship Id="rId225" Type="http://schemas.openxmlformats.org/officeDocument/2006/relationships/image" Target="media/image109.wmf"/><Relationship Id="rId241" Type="http://schemas.openxmlformats.org/officeDocument/2006/relationships/image" Target="media/image117.wmf"/><Relationship Id="rId246" Type="http://schemas.openxmlformats.org/officeDocument/2006/relationships/oleObject" Target="embeddings/oleObject118.bin"/><Relationship Id="rId267" Type="http://schemas.openxmlformats.org/officeDocument/2006/relationships/image" Target="media/image130.wmf"/><Relationship Id="rId288" Type="http://schemas.openxmlformats.org/officeDocument/2006/relationships/oleObject" Target="embeddings/oleObject139.bin"/><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262" Type="http://schemas.openxmlformats.org/officeDocument/2006/relationships/oleObject" Target="embeddings/oleObject126.bin"/><Relationship Id="rId283" Type="http://schemas.openxmlformats.org/officeDocument/2006/relationships/image" Target="media/image138.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6.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9.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package" Target="embeddings/Dibujo_de_Microsoft_Visio1.vsdx"/><Relationship Id="rId180" Type="http://schemas.openxmlformats.org/officeDocument/2006/relationships/image" Target="media/image86.wmf"/><Relationship Id="rId210" Type="http://schemas.openxmlformats.org/officeDocument/2006/relationships/image" Target="media/image101.png"/><Relationship Id="rId215" Type="http://schemas.openxmlformats.org/officeDocument/2006/relationships/oleObject" Target="embeddings/oleObject102.bin"/><Relationship Id="rId236" Type="http://schemas.openxmlformats.org/officeDocument/2006/relationships/oleObject" Target="embeddings/oleObject113.bin"/><Relationship Id="rId257" Type="http://schemas.openxmlformats.org/officeDocument/2006/relationships/image" Target="media/image125.wmf"/><Relationship Id="rId278" Type="http://schemas.openxmlformats.org/officeDocument/2006/relationships/oleObject" Target="embeddings/oleObject134.bin"/><Relationship Id="rId26" Type="http://schemas.openxmlformats.org/officeDocument/2006/relationships/image" Target="media/image10.wmf"/><Relationship Id="rId231" Type="http://schemas.openxmlformats.org/officeDocument/2006/relationships/image" Target="media/image112.wmf"/><Relationship Id="rId252" Type="http://schemas.openxmlformats.org/officeDocument/2006/relationships/oleObject" Target="embeddings/oleObject121.bin"/><Relationship Id="rId273" Type="http://schemas.openxmlformats.org/officeDocument/2006/relationships/image" Target="media/image133.wmf"/><Relationship Id="rId294" Type="http://schemas.openxmlformats.org/officeDocument/2006/relationships/fontTable" Target="fontTable.xml"/><Relationship Id="rId47" Type="http://schemas.openxmlformats.org/officeDocument/2006/relationships/oleObject" Target="embeddings/oleObject19.bin"/><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1.bin"/><Relationship Id="rId154" Type="http://schemas.openxmlformats.org/officeDocument/2006/relationships/image" Target="media/image74.wmf"/><Relationship Id="rId175" Type="http://schemas.openxmlformats.org/officeDocument/2006/relationships/oleObject" Target="embeddings/oleObject83.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image" Target="media/image107.wmf"/><Relationship Id="rId242" Type="http://schemas.openxmlformats.org/officeDocument/2006/relationships/oleObject" Target="embeddings/oleObject116.bin"/><Relationship Id="rId263" Type="http://schemas.openxmlformats.org/officeDocument/2006/relationships/image" Target="media/image128.wmf"/><Relationship Id="rId284" Type="http://schemas.openxmlformats.org/officeDocument/2006/relationships/oleObject" Target="embeddings/oleObject137.bin"/><Relationship Id="rId37" Type="http://schemas.openxmlformats.org/officeDocument/2006/relationships/oleObject" Target="embeddings/oleObject14.bin"/><Relationship Id="rId58" Type="http://schemas.openxmlformats.org/officeDocument/2006/relationships/oleObject" Target="embeddings/oleObject24.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6.bin"/><Relationship Id="rId144" Type="http://schemas.openxmlformats.org/officeDocument/2006/relationships/image" Target="media/image69.wmf"/><Relationship Id="rId90" Type="http://schemas.openxmlformats.org/officeDocument/2006/relationships/oleObject" Target="embeddings/oleObject40.bin"/><Relationship Id="rId165" Type="http://schemas.openxmlformats.org/officeDocument/2006/relationships/oleObject" Target="embeddings/oleObject77.bin"/><Relationship Id="rId186" Type="http://schemas.openxmlformats.org/officeDocument/2006/relationships/image" Target="media/image89.wmf"/><Relationship Id="rId211" Type="http://schemas.openxmlformats.org/officeDocument/2006/relationships/image" Target="media/image102.png"/><Relationship Id="rId232" Type="http://schemas.openxmlformats.org/officeDocument/2006/relationships/oleObject" Target="embeddings/oleObject111.bin"/><Relationship Id="rId253" Type="http://schemas.openxmlformats.org/officeDocument/2006/relationships/image" Target="media/image123.wmf"/><Relationship Id="rId274" Type="http://schemas.openxmlformats.org/officeDocument/2006/relationships/oleObject" Target="embeddings/oleObject132.bin"/><Relationship Id="rId295" Type="http://schemas.openxmlformats.org/officeDocument/2006/relationships/theme" Target="theme/theme1.xml"/><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oleObject" Target="embeddings/oleObject51.bin"/><Relationship Id="rId134" Type="http://schemas.openxmlformats.org/officeDocument/2006/relationships/image" Target="media/image64.wmf"/><Relationship Id="rId80" Type="http://schemas.openxmlformats.org/officeDocument/2006/relationships/oleObject" Target="embeddings/oleObject35.bin"/><Relationship Id="rId155" Type="http://schemas.openxmlformats.org/officeDocument/2006/relationships/oleObject" Target="embeddings/oleObject72.bin"/><Relationship Id="rId176" Type="http://schemas.openxmlformats.org/officeDocument/2006/relationships/image" Target="media/image84.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oleObject" Target="embeddings/oleObject106.bin"/><Relationship Id="rId243" Type="http://schemas.openxmlformats.org/officeDocument/2006/relationships/image" Target="media/image118.wmf"/><Relationship Id="rId264" Type="http://schemas.openxmlformats.org/officeDocument/2006/relationships/oleObject" Target="embeddings/oleObject127.bin"/><Relationship Id="rId285" Type="http://schemas.openxmlformats.org/officeDocument/2006/relationships/image" Target="media/image139.wmf"/><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oleObject" Target="embeddings/oleObject30.bin"/><Relationship Id="rId91" Type="http://schemas.openxmlformats.org/officeDocument/2006/relationships/oleObject" Target="embeddings/oleObject41.bin"/><Relationship Id="rId145" Type="http://schemas.openxmlformats.org/officeDocument/2006/relationships/oleObject" Target="embeddings/oleObject67.bin"/><Relationship Id="rId166" Type="http://schemas.openxmlformats.org/officeDocument/2006/relationships/image" Target="media/image80.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3.wmf"/><Relationship Id="rId233" Type="http://schemas.openxmlformats.org/officeDocument/2006/relationships/image" Target="media/image113.wmf"/><Relationship Id="rId254" Type="http://schemas.openxmlformats.org/officeDocument/2006/relationships/oleObject" Target="embeddings/oleObject122.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275" Type="http://schemas.openxmlformats.org/officeDocument/2006/relationships/image" Target="media/image134.wmf"/><Relationship Id="rId296" Type="http://schemas.microsoft.com/office/2011/relationships/commentsExtended" Target="commentsExtended.xml"/><Relationship Id="rId60" Type="http://schemas.openxmlformats.org/officeDocument/2006/relationships/oleObject" Target="embeddings/oleObject25.bin"/><Relationship Id="rId81" Type="http://schemas.openxmlformats.org/officeDocument/2006/relationships/image" Target="media/image38.wmf"/><Relationship Id="rId135" Type="http://schemas.openxmlformats.org/officeDocument/2006/relationships/oleObject" Target="embeddings/oleObject62.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5.wmf"/><Relationship Id="rId202" Type="http://schemas.openxmlformats.org/officeDocument/2006/relationships/image" Target="media/image97.wmf"/><Relationship Id="rId223" Type="http://schemas.openxmlformats.org/officeDocument/2006/relationships/image" Target="media/image108.wmf"/><Relationship Id="rId244" Type="http://schemas.openxmlformats.org/officeDocument/2006/relationships/oleObject" Target="embeddings/oleObject117.bin"/><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image" Target="media/image129.wmf"/><Relationship Id="rId286" Type="http://schemas.openxmlformats.org/officeDocument/2006/relationships/oleObject" Target="embeddings/oleObject138.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7.bin"/><Relationship Id="rId146" Type="http://schemas.openxmlformats.org/officeDocument/2006/relationships/image" Target="media/image70.wmf"/><Relationship Id="rId167" Type="http://schemas.openxmlformats.org/officeDocument/2006/relationships/oleObject" Target="embeddings/oleObject78.bin"/><Relationship Id="rId188" Type="http://schemas.openxmlformats.org/officeDocument/2006/relationships/image" Target="media/image90.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528AB-8E9E-4AA3-AD2F-9FB13BA4C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15</Pages>
  <Words>2572</Words>
  <Characters>14150</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5</cp:revision>
  <dcterms:created xsi:type="dcterms:W3CDTF">2018-07-11T23:24:00Z</dcterms:created>
  <dcterms:modified xsi:type="dcterms:W3CDTF">2018-07-13T00:41:00Z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