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9BA" w:rsidRPr="00914822" w:rsidRDefault="006939BA" w:rsidP="00730B01">
      <w:pPr>
        <w:jc w:val="center"/>
        <w:rPr>
          <w:sz w:val="26"/>
          <w:szCs w:val="26"/>
        </w:rPr>
      </w:pPr>
      <w:r w:rsidRPr="00914822">
        <w:rPr>
          <w:sz w:val="26"/>
          <w:szCs w:val="26"/>
        </w:rPr>
        <w:t>ОТЗЫВ</w:t>
      </w:r>
    </w:p>
    <w:p w:rsidR="00451A1A" w:rsidRPr="00914822" w:rsidRDefault="005A176D" w:rsidP="00730B01">
      <w:pPr>
        <w:jc w:val="center"/>
        <w:rPr>
          <w:sz w:val="26"/>
          <w:szCs w:val="26"/>
        </w:rPr>
      </w:pPr>
      <w:proofErr w:type="gramStart"/>
      <w:r w:rsidRPr="00914822">
        <w:rPr>
          <w:sz w:val="26"/>
          <w:szCs w:val="26"/>
        </w:rPr>
        <w:t>на</w:t>
      </w:r>
      <w:proofErr w:type="gramEnd"/>
      <w:r w:rsidRPr="00914822">
        <w:rPr>
          <w:sz w:val="26"/>
          <w:szCs w:val="26"/>
        </w:rPr>
        <w:t xml:space="preserve"> дипломную работу</w:t>
      </w:r>
      <w:r w:rsidR="00082DCE" w:rsidRPr="00914822">
        <w:rPr>
          <w:sz w:val="26"/>
          <w:szCs w:val="26"/>
        </w:rPr>
        <w:t xml:space="preserve"> </w:t>
      </w:r>
      <w:r w:rsidR="00685CCD" w:rsidRPr="00914822">
        <w:rPr>
          <w:sz w:val="26"/>
          <w:szCs w:val="26"/>
        </w:rPr>
        <w:t>студент</w:t>
      </w:r>
      <w:r w:rsidR="00914822" w:rsidRPr="00914822">
        <w:rPr>
          <w:sz w:val="26"/>
          <w:szCs w:val="26"/>
        </w:rPr>
        <w:t>а</w:t>
      </w:r>
      <w:r w:rsidR="00451A1A" w:rsidRPr="00914822">
        <w:rPr>
          <w:sz w:val="26"/>
          <w:szCs w:val="26"/>
        </w:rPr>
        <w:t xml:space="preserve"> </w:t>
      </w:r>
      <w:r w:rsidR="00292EBC" w:rsidRPr="00914822">
        <w:rPr>
          <w:sz w:val="26"/>
          <w:szCs w:val="26"/>
        </w:rPr>
        <w:t>четвертого</w:t>
      </w:r>
      <w:r w:rsidR="00451A1A" w:rsidRPr="00914822">
        <w:rPr>
          <w:sz w:val="26"/>
          <w:szCs w:val="26"/>
        </w:rPr>
        <w:t xml:space="preserve"> курса </w:t>
      </w:r>
    </w:p>
    <w:p w:rsidR="00451A1A" w:rsidRPr="00914822" w:rsidRDefault="00451A1A" w:rsidP="00730B01">
      <w:pPr>
        <w:jc w:val="center"/>
        <w:rPr>
          <w:sz w:val="26"/>
          <w:szCs w:val="26"/>
        </w:rPr>
      </w:pPr>
      <w:proofErr w:type="gramStart"/>
      <w:r w:rsidRPr="00914822">
        <w:rPr>
          <w:sz w:val="26"/>
          <w:szCs w:val="26"/>
        </w:rPr>
        <w:t>факультета</w:t>
      </w:r>
      <w:proofErr w:type="gramEnd"/>
      <w:r w:rsidRPr="00914822">
        <w:rPr>
          <w:sz w:val="26"/>
          <w:szCs w:val="26"/>
        </w:rPr>
        <w:t xml:space="preserve"> </w:t>
      </w:r>
      <w:r w:rsidR="009A4454" w:rsidRPr="00914822">
        <w:rPr>
          <w:sz w:val="26"/>
          <w:szCs w:val="26"/>
        </w:rPr>
        <w:t>цифровой экономики</w:t>
      </w:r>
      <w:r w:rsidRPr="00914822">
        <w:rPr>
          <w:sz w:val="26"/>
          <w:szCs w:val="26"/>
        </w:rPr>
        <w:t xml:space="preserve"> БГЭУ </w:t>
      </w:r>
      <w:proofErr w:type="spellStart"/>
      <w:r w:rsidR="00914822" w:rsidRPr="00914822">
        <w:rPr>
          <w:sz w:val="26"/>
          <w:szCs w:val="26"/>
        </w:rPr>
        <w:t>Кобака</w:t>
      </w:r>
      <w:proofErr w:type="spellEnd"/>
      <w:r w:rsidR="00914822" w:rsidRPr="00914822">
        <w:rPr>
          <w:sz w:val="26"/>
          <w:szCs w:val="26"/>
        </w:rPr>
        <w:t xml:space="preserve"> Ф.А</w:t>
      </w:r>
      <w:r w:rsidR="00A35A53" w:rsidRPr="00914822">
        <w:rPr>
          <w:sz w:val="26"/>
          <w:szCs w:val="26"/>
        </w:rPr>
        <w:t>.</w:t>
      </w:r>
    </w:p>
    <w:p w:rsidR="006939BA" w:rsidRPr="002F3175" w:rsidRDefault="00451A1A" w:rsidP="002F3175">
      <w:pPr>
        <w:jc w:val="center"/>
        <w:rPr>
          <w:sz w:val="26"/>
          <w:szCs w:val="26"/>
        </w:rPr>
      </w:pPr>
      <w:r w:rsidRPr="00914822">
        <w:rPr>
          <w:sz w:val="26"/>
          <w:szCs w:val="26"/>
        </w:rPr>
        <w:t xml:space="preserve"> </w:t>
      </w:r>
      <w:proofErr w:type="gramStart"/>
      <w:r w:rsidRPr="00914822">
        <w:rPr>
          <w:sz w:val="26"/>
          <w:szCs w:val="26"/>
        </w:rPr>
        <w:t>на</w:t>
      </w:r>
      <w:proofErr w:type="gramEnd"/>
      <w:r w:rsidRPr="00914822">
        <w:rPr>
          <w:sz w:val="26"/>
          <w:szCs w:val="26"/>
        </w:rPr>
        <w:t xml:space="preserve"> тему </w:t>
      </w:r>
      <w:r w:rsidR="002F3175" w:rsidRPr="008C2A35">
        <w:rPr>
          <w:color w:val="000000" w:themeColor="text1"/>
          <w:sz w:val="26"/>
          <w:szCs w:val="26"/>
        </w:rPr>
        <w:t>«</w:t>
      </w:r>
      <w:r w:rsidR="002F3175" w:rsidRPr="008C2A35">
        <w:rPr>
          <w:sz w:val="26"/>
          <w:szCs w:val="26"/>
        </w:rPr>
        <w:t>Разработка моделей нейронных сетей и их использование при принятии решений о выдаче кредита (на примере ОАО «</w:t>
      </w:r>
      <w:proofErr w:type="spellStart"/>
      <w:r w:rsidR="002F3175" w:rsidRPr="008C2A35">
        <w:rPr>
          <w:sz w:val="26"/>
          <w:szCs w:val="26"/>
        </w:rPr>
        <w:t>Белинвестбанк</w:t>
      </w:r>
      <w:proofErr w:type="spellEnd"/>
      <w:r w:rsidR="002F3175" w:rsidRPr="008C2A35">
        <w:rPr>
          <w:sz w:val="26"/>
          <w:szCs w:val="26"/>
        </w:rPr>
        <w:t>»)</w:t>
      </w:r>
      <w:r w:rsidR="002F3175" w:rsidRPr="008C2A35">
        <w:rPr>
          <w:color w:val="000000" w:themeColor="text1"/>
          <w:sz w:val="26"/>
          <w:szCs w:val="26"/>
        </w:rPr>
        <w:t>»</w:t>
      </w:r>
    </w:p>
    <w:p w:rsidR="00914822" w:rsidRPr="00914822" w:rsidRDefault="00914822" w:rsidP="00232ECD">
      <w:pPr>
        <w:spacing w:line="276" w:lineRule="auto"/>
        <w:ind w:firstLine="709"/>
        <w:jc w:val="both"/>
        <w:rPr>
          <w:rFonts w:eastAsiaTheme="minorEastAsia"/>
          <w:sz w:val="26"/>
          <w:szCs w:val="26"/>
        </w:rPr>
      </w:pPr>
    </w:p>
    <w:p w:rsidR="00914822" w:rsidRPr="00914822" w:rsidRDefault="00914822" w:rsidP="00914822">
      <w:pPr>
        <w:shd w:val="clear" w:color="auto" w:fill="FFFFFF"/>
        <w:tabs>
          <w:tab w:val="left" w:pos="0"/>
        </w:tabs>
        <w:spacing w:line="276" w:lineRule="auto"/>
        <w:ind w:right="54" w:firstLine="700"/>
        <w:jc w:val="both"/>
        <w:rPr>
          <w:sz w:val="26"/>
          <w:szCs w:val="26"/>
        </w:rPr>
      </w:pPr>
      <w:r w:rsidRPr="00914822">
        <w:rPr>
          <w:sz w:val="26"/>
          <w:szCs w:val="26"/>
        </w:rPr>
        <w:t>Принятие решения о выдаче кредита является одной из основных задач финансовых организаций. При этом такие решения принимаются на основе данных о потенциальном кредитополучателе. Поэтому разработк</w:t>
      </w:r>
      <w:bookmarkStart w:id="0" w:name="_GoBack"/>
      <w:bookmarkEnd w:id="0"/>
      <w:r w:rsidRPr="00914822">
        <w:rPr>
          <w:sz w:val="26"/>
          <w:szCs w:val="26"/>
        </w:rPr>
        <w:t xml:space="preserve">а и использование </w:t>
      </w:r>
      <w:proofErr w:type="spellStart"/>
      <w:r w:rsidRPr="00914822">
        <w:rPr>
          <w:sz w:val="26"/>
          <w:szCs w:val="26"/>
        </w:rPr>
        <w:t>скоринговых</w:t>
      </w:r>
      <w:proofErr w:type="spellEnd"/>
      <w:r w:rsidRPr="00914822">
        <w:rPr>
          <w:sz w:val="26"/>
          <w:szCs w:val="26"/>
        </w:rPr>
        <w:t xml:space="preserve"> моделей, позволяющих оценивать клиентов относительно их способности выполнять обязательства перед банком, играет очень важную роль в успешном функционировании финансовых организаций, что и обуславливает актуальность и практическую значимость темы данной дипломной работы. </w:t>
      </w:r>
    </w:p>
    <w:p w:rsidR="00914822" w:rsidRPr="00914822" w:rsidRDefault="00ED549A" w:rsidP="00914822">
      <w:pPr>
        <w:shd w:val="clear" w:color="auto" w:fill="FFFFFF"/>
        <w:tabs>
          <w:tab w:val="left" w:pos="0"/>
        </w:tabs>
        <w:spacing w:line="276" w:lineRule="auto"/>
        <w:ind w:right="54" w:firstLine="700"/>
        <w:jc w:val="both"/>
        <w:rPr>
          <w:sz w:val="26"/>
          <w:szCs w:val="26"/>
        </w:rPr>
      </w:pPr>
      <w:r w:rsidRPr="00914822">
        <w:rPr>
          <w:sz w:val="26"/>
          <w:szCs w:val="26"/>
        </w:rPr>
        <w:tab/>
      </w:r>
      <w:r w:rsidR="00914822" w:rsidRPr="00914822">
        <w:rPr>
          <w:sz w:val="26"/>
          <w:szCs w:val="26"/>
        </w:rPr>
        <w:t xml:space="preserve">Структура работы представлена введением, тремя главами, </w:t>
      </w:r>
      <w:proofErr w:type="gramStart"/>
      <w:r w:rsidR="00914822" w:rsidRPr="00914822">
        <w:rPr>
          <w:sz w:val="26"/>
          <w:szCs w:val="26"/>
        </w:rPr>
        <w:t>заключением,  спис</w:t>
      </w:r>
      <w:r w:rsidR="0041663A">
        <w:rPr>
          <w:sz w:val="26"/>
          <w:szCs w:val="26"/>
        </w:rPr>
        <w:t>ком</w:t>
      </w:r>
      <w:proofErr w:type="gramEnd"/>
      <w:r w:rsidR="0041663A">
        <w:rPr>
          <w:sz w:val="26"/>
          <w:szCs w:val="26"/>
        </w:rPr>
        <w:t xml:space="preserve"> литературных источников и 1</w:t>
      </w:r>
      <w:r w:rsidR="0041663A" w:rsidRPr="0041663A">
        <w:rPr>
          <w:sz w:val="26"/>
          <w:szCs w:val="26"/>
        </w:rPr>
        <w:t>1</w:t>
      </w:r>
      <w:r w:rsidR="00914822" w:rsidRPr="00914822">
        <w:rPr>
          <w:sz w:val="26"/>
          <w:szCs w:val="26"/>
        </w:rPr>
        <w:t xml:space="preserve"> приложениями. В содержании работы прослеживается последовательность и логика. </w:t>
      </w:r>
      <w:r w:rsidRPr="00914822">
        <w:rPr>
          <w:sz w:val="26"/>
          <w:szCs w:val="26"/>
        </w:rPr>
        <w:t>В первой главе описаны</w:t>
      </w:r>
      <w:r w:rsidR="00914822" w:rsidRPr="00914822">
        <w:rPr>
          <w:sz w:val="26"/>
          <w:szCs w:val="26"/>
        </w:rPr>
        <w:t xml:space="preserve"> теоретические аспекты </w:t>
      </w:r>
      <w:proofErr w:type="spellStart"/>
      <w:r w:rsidR="00914822" w:rsidRPr="00914822">
        <w:rPr>
          <w:sz w:val="26"/>
          <w:szCs w:val="26"/>
        </w:rPr>
        <w:t>нейросетевых</w:t>
      </w:r>
      <w:proofErr w:type="spellEnd"/>
      <w:r w:rsidR="00914822" w:rsidRPr="00914822">
        <w:rPr>
          <w:sz w:val="26"/>
          <w:szCs w:val="26"/>
        </w:rPr>
        <w:t xml:space="preserve"> моделей и их использования в задачах классификации. </w:t>
      </w:r>
      <w:r w:rsidRPr="00914822">
        <w:rPr>
          <w:sz w:val="26"/>
          <w:szCs w:val="26"/>
        </w:rPr>
        <w:t xml:space="preserve"> Во второй главе </w:t>
      </w:r>
      <w:r w:rsidR="00914822">
        <w:rPr>
          <w:sz w:val="26"/>
          <w:szCs w:val="26"/>
        </w:rPr>
        <w:t>изложена</w:t>
      </w:r>
      <w:r w:rsidR="00914822" w:rsidRPr="00914822">
        <w:rPr>
          <w:sz w:val="26"/>
          <w:szCs w:val="26"/>
        </w:rPr>
        <w:t xml:space="preserve"> методика</w:t>
      </w:r>
      <w:r w:rsidRPr="00914822">
        <w:rPr>
          <w:sz w:val="26"/>
          <w:szCs w:val="26"/>
        </w:rPr>
        <w:t xml:space="preserve"> а</w:t>
      </w:r>
      <w:r w:rsidR="00E66462" w:rsidRPr="00914822">
        <w:rPr>
          <w:sz w:val="26"/>
          <w:szCs w:val="26"/>
        </w:rPr>
        <w:t>нализ</w:t>
      </w:r>
      <w:r w:rsidR="00914822" w:rsidRPr="00914822">
        <w:rPr>
          <w:sz w:val="26"/>
          <w:szCs w:val="26"/>
        </w:rPr>
        <w:t>а</w:t>
      </w:r>
      <w:r w:rsidR="00E66462" w:rsidRPr="00914822">
        <w:rPr>
          <w:sz w:val="26"/>
          <w:szCs w:val="26"/>
        </w:rPr>
        <w:t xml:space="preserve"> </w:t>
      </w:r>
      <w:r w:rsidR="00914822" w:rsidRPr="00914822">
        <w:rPr>
          <w:sz w:val="26"/>
          <w:szCs w:val="26"/>
        </w:rPr>
        <w:t xml:space="preserve">данных потенциальных кредитополучателей (в частности, методика отбора предикторов). </w:t>
      </w:r>
      <w:r w:rsidRPr="00914822">
        <w:rPr>
          <w:sz w:val="26"/>
          <w:szCs w:val="26"/>
        </w:rPr>
        <w:t xml:space="preserve">В третьей главе </w:t>
      </w:r>
      <w:r w:rsidR="00914822" w:rsidRPr="00914822">
        <w:rPr>
          <w:sz w:val="26"/>
          <w:szCs w:val="26"/>
        </w:rPr>
        <w:t xml:space="preserve">представлена построенная автором модель на языке программирования </w:t>
      </w:r>
      <w:r w:rsidR="00914822" w:rsidRPr="00914822">
        <w:rPr>
          <w:sz w:val="26"/>
          <w:szCs w:val="26"/>
          <w:lang w:val="en-US"/>
        </w:rPr>
        <w:t>Python</w:t>
      </w:r>
      <w:r w:rsidR="00914822" w:rsidRPr="00914822">
        <w:rPr>
          <w:sz w:val="26"/>
          <w:szCs w:val="26"/>
        </w:rPr>
        <w:t xml:space="preserve"> (с использованием модуля </w:t>
      </w:r>
      <w:proofErr w:type="spellStart"/>
      <w:proofErr w:type="gramStart"/>
      <w:r w:rsidR="00914822" w:rsidRPr="00914822">
        <w:rPr>
          <w:sz w:val="26"/>
          <w:szCs w:val="26"/>
          <w:lang w:val="en-US"/>
        </w:rPr>
        <w:t>Pytorch</w:t>
      </w:r>
      <w:proofErr w:type="spellEnd"/>
      <w:r w:rsidR="00914822" w:rsidRPr="00914822">
        <w:rPr>
          <w:sz w:val="26"/>
          <w:szCs w:val="26"/>
        </w:rPr>
        <w:t xml:space="preserve">  для</w:t>
      </w:r>
      <w:proofErr w:type="gramEnd"/>
      <w:r w:rsidR="00914822" w:rsidRPr="00914822">
        <w:rPr>
          <w:sz w:val="26"/>
          <w:szCs w:val="26"/>
        </w:rPr>
        <w:t xml:space="preserve"> построения нейронных сетей). Содержание дипломной работы полностью соответствует заданию. </w:t>
      </w:r>
    </w:p>
    <w:p w:rsidR="00ED549A" w:rsidRPr="00914822" w:rsidRDefault="00914822" w:rsidP="00914822">
      <w:pPr>
        <w:shd w:val="clear" w:color="auto" w:fill="FFFFFF"/>
        <w:tabs>
          <w:tab w:val="left" w:pos="0"/>
        </w:tabs>
        <w:spacing w:line="276" w:lineRule="auto"/>
        <w:ind w:right="54" w:firstLine="700"/>
        <w:jc w:val="both"/>
        <w:rPr>
          <w:sz w:val="26"/>
          <w:szCs w:val="26"/>
        </w:rPr>
      </w:pPr>
      <w:r w:rsidRPr="00914822">
        <w:rPr>
          <w:sz w:val="26"/>
          <w:szCs w:val="26"/>
        </w:rPr>
        <w:t xml:space="preserve">Дипломная работа выполнена с использованием реальных данных и широкого круга научной литературы. Анализируемым научным подходам дана критическая оценка. Заимствованные из литературных и других источников теоретические и методические положения сопровождаются ссылками на их авторов. Выводы в дипломной работе логичны и последовательны. Работа написана на высоком теоретическом и практическим уровне. Информация изложена полно и доступно, соответствует выбранной теме. </w:t>
      </w:r>
      <w:r w:rsidR="00ED549A" w:rsidRPr="00914822">
        <w:rPr>
          <w:sz w:val="26"/>
          <w:szCs w:val="26"/>
        </w:rPr>
        <w:t xml:space="preserve">При выполнении дипломной работы </w:t>
      </w:r>
      <w:proofErr w:type="gramStart"/>
      <w:r w:rsidR="00ED549A" w:rsidRPr="00914822">
        <w:rPr>
          <w:sz w:val="26"/>
          <w:szCs w:val="26"/>
        </w:rPr>
        <w:t xml:space="preserve">студент  </w:t>
      </w:r>
      <w:proofErr w:type="spellStart"/>
      <w:r w:rsidRPr="00914822">
        <w:rPr>
          <w:sz w:val="26"/>
          <w:szCs w:val="26"/>
        </w:rPr>
        <w:t>Кобак</w:t>
      </w:r>
      <w:proofErr w:type="spellEnd"/>
      <w:proofErr w:type="gramEnd"/>
      <w:r w:rsidRPr="00914822">
        <w:rPr>
          <w:sz w:val="26"/>
          <w:szCs w:val="26"/>
        </w:rPr>
        <w:t xml:space="preserve"> Ф.А</w:t>
      </w:r>
      <w:r w:rsidR="00232ECD" w:rsidRPr="00914822">
        <w:rPr>
          <w:sz w:val="26"/>
          <w:szCs w:val="26"/>
        </w:rPr>
        <w:t>.</w:t>
      </w:r>
      <w:r w:rsidR="00ED549A" w:rsidRPr="00914822">
        <w:rPr>
          <w:sz w:val="26"/>
          <w:szCs w:val="26"/>
        </w:rPr>
        <w:t xml:space="preserve"> </w:t>
      </w:r>
      <w:r>
        <w:rPr>
          <w:sz w:val="26"/>
          <w:szCs w:val="26"/>
        </w:rPr>
        <w:t>показал</w:t>
      </w:r>
      <w:r w:rsidR="00ED549A" w:rsidRPr="00914822">
        <w:rPr>
          <w:sz w:val="26"/>
          <w:szCs w:val="26"/>
        </w:rPr>
        <w:t xml:space="preserve"> </w:t>
      </w:r>
      <w:r w:rsidRPr="00914822">
        <w:rPr>
          <w:sz w:val="26"/>
          <w:szCs w:val="26"/>
        </w:rPr>
        <w:t xml:space="preserve">высокий уровень </w:t>
      </w:r>
      <w:r w:rsidR="00ED549A" w:rsidRPr="00914822">
        <w:rPr>
          <w:color w:val="000000"/>
          <w:sz w:val="26"/>
          <w:szCs w:val="26"/>
        </w:rPr>
        <w:t>знани</w:t>
      </w:r>
      <w:r w:rsidRPr="00914822">
        <w:rPr>
          <w:color w:val="000000"/>
          <w:sz w:val="26"/>
          <w:szCs w:val="26"/>
        </w:rPr>
        <w:t xml:space="preserve">й </w:t>
      </w:r>
      <w:r w:rsidR="00ED549A" w:rsidRPr="00914822">
        <w:rPr>
          <w:color w:val="000000"/>
          <w:sz w:val="26"/>
          <w:szCs w:val="26"/>
        </w:rPr>
        <w:t>в области экономико-математического и компьютерного моделирования и продемонстрировал умение использовать свои знания и навыки при решении практических задач.</w:t>
      </w:r>
    </w:p>
    <w:p w:rsidR="00A35A53" w:rsidRPr="00914822" w:rsidRDefault="00A35A53" w:rsidP="00AF3EAE">
      <w:pPr>
        <w:spacing w:line="276" w:lineRule="auto"/>
        <w:ind w:firstLine="567"/>
        <w:jc w:val="both"/>
        <w:rPr>
          <w:sz w:val="26"/>
          <w:szCs w:val="26"/>
        </w:rPr>
      </w:pPr>
      <w:r w:rsidRPr="00914822">
        <w:rPr>
          <w:sz w:val="26"/>
          <w:szCs w:val="26"/>
        </w:rPr>
        <w:t>Дипломная работа соответствует требованиям, предъявляемым к дипломным работам</w:t>
      </w:r>
      <w:r w:rsidR="001C3339" w:rsidRPr="00914822">
        <w:rPr>
          <w:sz w:val="26"/>
          <w:szCs w:val="26"/>
        </w:rPr>
        <w:t xml:space="preserve"> по специальности «Экономическая кибернетика»</w:t>
      </w:r>
      <w:r w:rsidRPr="00914822">
        <w:rPr>
          <w:sz w:val="26"/>
          <w:szCs w:val="26"/>
        </w:rPr>
        <w:t>, может быть допущена к защите и заслуживает высокой оценки, а ее автор – присвоения соответствующей квалификации.</w:t>
      </w:r>
    </w:p>
    <w:p w:rsidR="006939BA" w:rsidRPr="00914822" w:rsidRDefault="006939BA" w:rsidP="00ED549A">
      <w:pPr>
        <w:ind w:firstLine="720"/>
        <w:jc w:val="both"/>
        <w:rPr>
          <w:sz w:val="26"/>
          <w:szCs w:val="26"/>
        </w:rPr>
      </w:pPr>
    </w:p>
    <w:p w:rsidR="00232ECD" w:rsidRPr="00914822" w:rsidRDefault="00232ECD" w:rsidP="00ED549A">
      <w:pPr>
        <w:ind w:firstLine="720"/>
        <w:jc w:val="both"/>
        <w:rPr>
          <w:sz w:val="26"/>
          <w:szCs w:val="26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2405"/>
        <w:gridCol w:w="2346"/>
      </w:tblGrid>
      <w:tr w:rsidR="0084769A" w:rsidRPr="00914822" w:rsidTr="00232ECD">
        <w:tc>
          <w:tcPr>
            <w:tcW w:w="4820" w:type="dxa"/>
          </w:tcPr>
          <w:p w:rsidR="0084769A" w:rsidRPr="00914822" w:rsidRDefault="0084769A" w:rsidP="00ED549A">
            <w:pPr>
              <w:rPr>
                <w:sz w:val="26"/>
                <w:szCs w:val="26"/>
              </w:rPr>
            </w:pPr>
            <w:r w:rsidRPr="00914822">
              <w:rPr>
                <w:sz w:val="26"/>
                <w:szCs w:val="26"/>
              </w:rPr>
              <w:t xml:space="preserve">Научный руководитель, </w:t>
            </w:r>
          </w:p>
          <w:p w:rsidR="0084769A" w:rsidRPr="00914822" w:rsidRDefault="0084769A" w:rsidP="00ED549A">
            <w:pPr>
              <w:rPr>
                <w:sz w:val="26"/>
                <w:szCs w:val="26"/>
              </w:rPr>
            </w:pPr>
            <w:proofErr w:type="gramStart"/>
            <w:r w:rsidRPr="00914822">
              <w:rPr>
                <w:sz w:val="26"/>
                <w:szCs w:val="26"/>
              </w:rPr>
              <w:t>профессор</w:t>
            </w:r>
            <w:proofErr w:type="gramEnd"/>
            <w:r w:rsidRPr="00914822">
              <w:rPr>
                <w:sz w:val="26"/>
                <w:szCs w:val="26"/>
              </w:rPr>
              <w:t xml:space="preserve"> кафедры математических</w:t>
            </w:r>
          </w:p>
          <w:p w:rsidR="0084769A" w:rsidRPr="00914822" w:rsidRDefault="0084769A" w:rsidP="00ED549A">
            <w:pPr>
              <w:jc w:val="both"/>
              <w:rPr>
                <w:sz w:val="26"/>
                <w:szCs w:val="26"/>
              </w:rPr>
            </w:pPr>
            <w:proofErr w:type="gramStart"/>
            <w:r w:rsidRPr="00914822">
              <w:rPr>
                <w:sz w:val="26"/>
                <w:szCs w:val="26"/>
              </w:rPr>
              <w:t>методов</w:t>
            </w:r>
            <w:proofErr w:type="gramEnd"/>
            <w:r w:rsidRPr="00914822">
              <w:rPr>
                <w:sz w:val="26"/>
                <w:szCs w:val="26"/>
              </w:rPr>
              <w:t xml:space="preserve"> в экономике БГЭУ, </w:t>
            </w:r>
          </w:p>
          <w:p w:rsidR="0084769A" w:rsidRPr="00914822" w:rsidRDefault="0084769A" w:rsidP="00ED549A">
            <w:pPr>
              <w:rPr>
                <w:sz w:val="26"/>
                <w:szCs w:val="26"/>
              </w:rPr>
            </w:pPr>
            <w:r w:rsidRPr="00914822">
              <w:rPr>
                <w:sz w:val="26"/>
                <w:szCs w:val="26"/>
              </w:rPr>
              <w:t>д.э.н., профессор</w:t>
            </w:r>
          </w:p>
        </w:tc>
        <w:tc>
          <w:tcPr>
            <w:tcW w:w="2405" w:type="dxa"/>
          </w:tcPr>
          <w:p w:rsidR="0084769A" w:rsidRPr="00914822" w:rsidRDefault="0084769A" w:rsidP="00ED549A">
            <w:pPr>
              <w:jc w:val="both"/>
              <w:rPr>
                <w:sz w:val="26"/>
                <w:szCs w:val="26"/>
              </w:rPr>
            </w:pPr>
          </w:p>
          <w:p w:rsidR="0084769A" w:rsidRPr="00914822" w:rsidRDefault="0084769A" w:rsidP="00ED549A">
            <w:pPr>
              <w:jc w:val="center"/>
              <w:rPr>
                <w:sz w:val="26"/>
                <w:szCs w:val="26"/>
              </w:rPr>
            </w:pPr>
          </w:p>
          <w:p w:rsidR="0084769A" w:rsidRPr="00914822" w:rsidRDefault="00ED549A" w:rsidP="00E66462">
            <w:pPr>
              <w:jc w:val="center"/>
              <w:rPr>
                <w:sz w:val="26"/>
                <w:szCs w:val="26"/>
              </w:rPr>
            </w:pPr>
            <w:r w:rsidRPr="00914822">
              <w:rPr>
                <w:sz w:val="26"/>
                <w:szCs w:val="26"/>
              </w:rPr>
              <w:t xml:space="preserve">                  </w:t>
            </w:r>
          </w:p>
        </w:tc>
        <w:tc>
          <w:tcPr>
            <w:tcW w:w="2346" w:type="dxa"/>
          </w:tcPr>
          <w:p w:rsidR="0084769A" w:rsidRPr="00914822" w:rsidRDefault="0084769A" w:rsidP="00ED549A">
            <w:pPr>
              <w:rPr>
                <w:sz w:val="26"/>
                <w:szCs w:val="26"/>
              </w:rPr>
            </w:pPr>
          </w:p>
          <w:p w:rsidR="0084769A" w:rsidRPr="00914822" w:rsidRDefault="0084769A" w:rsidP="00ED549A">
            <w:pPr>
              <w:rPr>
                <w:sz w:val="26"/>
                <w:szCs w:val="26"/>
              </w:rPr>
            </w:pPr>
          </w:p>
          <w:p w:rsidR="00ED549A" w:rsidRPr="00914822" w:rsidRDefault="00ED549A" w:rsidP="00ED549A">
            <w:pPr>
              <w:jc w:val="right"/>
              <w:rPr>
                <w:sz w:val="26"/>
                <w:szCs w:val="26"/>
              </w:rPr>
            </w:pPr>
          </w:p>
          <w:p w:rsidR="0084769A" w:rsidRPr="00914822" w:rsidRDefault="0084769A" w:rsidP="00ED549A">
            <w:pPr>
              <w:jc w:val="right"/>
              <w:rPr>
                <w:sz w:val="26"/>
                <w:szCs w:val="26"/>
              </w:rPr>
            </w:pPr>
            <w:r w:rsidRPr="00914822">
              <w:rPr>
                <w:sz w:val="26"/>
                <w:szCs w:val="26"/>
              </w:rPr>
              <w:t xml:space="preserve">Э.М. </w:t>
            </w:r>
            <w:proofErr w:type="spellStart"/>
            <w:r w:rsidRPr="00914822">
              <w:rPr>
                <w:sz w:val="26"/>
                <w:szCs w:val="26"/>
              </w:rPr>
              <w:t>Аксень</w:t>
            </w:r>
            <w:proofErr w:type="spellEnd"/>
          </w:p>
        </w:tc>
      </w:tr>
    </w:tbl>
    <w:p w:rsidR="00730B01" w:rsidRPr="00914822" w:rsidRDefault="00730B01" w:rsidP="0084769A">
      <w:pPr>
        <w:jc w:val="both"/>
        <w:rPr>
          <w:sz w:val="26"/>
          <w:szCs w:val="26"/>
        </w:rPr>
      </w:pPr>
    </w:p>
    <w:sectPr w:rsidR="00730B01" w:rsidRPr="00914822" w:rsidSect="00451A1A">
      <w:pgSz w:w="11906" w:h="16838" w:code="9"/>
      <w:pgMar w:top="1077" w:right="907" w:bottom="851" w:left="13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D3723"/>
    <w:multiLevelType w:val="hybridMultilevel"/>
    <w:tmpl w:val="86C8377A"/>
    <w:lvl w:ilvl="0" w:tplc="936AB216">
      <w:start w:val="1"/>
      <w:numFmt w:val="decimal"/>
      <w:lvlText w:val="%1)"/>
      <w:lvlJc w:val="left"/>
      <w:pPr>
        <w:ind w:left="720" w:hanging="360"/>
      </w:pPr>
      <w:rPr>
        <w:rFonts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BA26FA"/>
    <w:multiLevelType w:val="hybridMultilevel"/>
    <w:tmpl w:val="E48C4D10"/>
    <w:lvl w:ilvl="0" w:tplc="430802A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78653D0">
      <w:numFmt w:val="none"/>
      <w:lvlText w:val=""/>
      <w:lvlJc w:val="left"/>
      <w:pPr>
        <w:tabs>
          <w:tab w:val="num" w:pos="360"/>
        </w:tabs>
      </w:pPr>
    </w:lvl>
    <w:lvl w:ilvl="2" w:tplc="DFCC264E">
      <w:numFmt w:val="none"/>
      <w:lvlText w:val=""/>
      <w:lvlJc w:val="left"/>
      <w:pPr>
        <w:tabs>
          <w:tab w:val="num" w:pos="360"/>
        </w:tabs>
      </w:pPr>
    </w:lvl>
    <w:lvl w:ilvl="3" w:tplc="CF50B9D2">
      <w:numFmt w:val="none"/>
      <w:lvlText w:val=""/>
      <w:lvlJc w:val="left"/>
      <w:pPr>
        <w:tabs>
          <w:tab w:val="num" w:pos="360"/>
        </w:tabs>
      </w:pPr>
    </w:lvl>
    <w:lvl w:ilvl="4" w:tplc="214E0124">
      <w:numFmt w:val="none"/>
      <w:lvlText w:val=""/>
      <w:lvlJc w:val="left"/>
      <w:pPr>
        <w:tabs>
          <w:tab w:val="num" w:pos="360"/>
        </w:tabs>
      </w:pPr>
    </w:lvl>
    <w:lvl w:ilvl="5" w:tplc="2C7ACD0E">
      <w:numFmt w:val="none"/>
      <w:lvlText w:val=""/>
      <w:lvlJc w:val="left"/>
      <w:pPr>
        <w:tabs>
          <w:tab w:val="num" w:pos="360"/>
        </w:tabs>
      </w:pPr>
    </w:lvl>
    <w:lvl w:ilvl="6" w:tplc="10668CFA">
      <w:numFmt w:val="none"/>
      <w:lvlText w:val=""/>
      <w:lvlJc w:val="left"/>
      <w:pPr>
        <w:tabs>
          <w:tab w:val="num" w:pos="360"/>
        </w:tabs>
      </w:pPr>
    </w:lvl>
    <w:lvl w:ilvl="7" w:tplc="CEBC8E0A">
      <w:numFmt w:val="none"/>
      <w:lvlText w:val=""/>
      <w:lvlJc w:val="left"/>
      <w:pPr>
        <w:tabs>
          <w:tab w:val="num" w:pos="360"/>
        </w:tabs>
      </w:pPr>
    </w:lvl>
    <w:lvl w:ilvl="8" w:tplc="A7305170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4BE83B4C"/>
    <w:multiLevelType w:val="multilevel"/>
    <w:tmpl w:val="2BB085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773"/>
    <w:rsid w:val="00030C5D"/>
    <w:rsid w:val="00057455"/>
    <w:rsid w:val="00082DCE"/>
    <w:rsid w:val="000B08B1"/>
    <w:rsid w:val="000C7692"/>
    <w:rsid w:val="000D09E8"/>
    <w:rsid w:val="000F0F81"/>
    <w:rsid w:val="00143B82"/>
    <w:rsid w:val="00161CAA"/>
    <w:rsid w:val="001C3339"/>
    <w:rsid w:val="001F5B7E"/>
    <w:rsid w:val="00206370"/>
    <w:rsid w:val="00231E2A"/>
    <w:rsid w:val="00232ECD"/>
    <w:rsid w:val="0024553B"/>
    <w:rsid w:val="00292EBC"/>
    <w:rsid w:val="002F3175"/>
    <w:rsid w:val="002F3A66"/>
    <w:rsid w:val="00315A02"/>
    <w:rsid w:val="00317E11"/>
    <w:rsid w:val="003850F5"/>
    <w:rsid w:val="003C0489"/>
    <w:rsid w:val="003F3FC1"/>
    <w:rsid w:val="0041663A"/>
    <w:rsid w:val="00441C07"/>
    <w:rsid w:val="00451A1A"/>
    <w:rsid w:val="00454E54"/>
    <w:rsid w:val="004601D8"/>
    <w:rsid w:val="004758AD"/>
    <w:rsid w:val="004A087D"/>
    <w:rsid w:val="004B6E60"/>
    <w:rsid w:val="004C7CF2"/>
    <w:rsid w:val="0051305A"/>
    <w:rsid w:val="00533E63"/>
    <w:rsid w:val="00541C72"/>
    <w:rsid w:val="00547BB7"/>
    <w:rsid w:val="0055280C"/>
    <w:rsid w:val="005A176D"/>
    <w:rsid w:val="005C1805"/>
    <w:rsid w:val="005C26E4"/>
    <w:rsid w:val="005C7773"/>
    <w:rsid w:val="005E25BC"/>
    <w:rsid w:val="00637878"/>
    <w:rsid w:val="00685CCD"/>
    <w:rsid w:val="00692FA5"/>
    <w:rsid w:val="006939BA"/>
    <w:rsid w:val="006C495D"/>
    <w:rsid w:val="006F1660"/>
    <w:rsid w:val="00730B01"/>
    <w:rsid w:val="00740C9F"/>
    <w:rsid w:val="00803D17"/>
    <w:rsid w:val="0084769A"/>
    <w:rsid w:val="008A6901"/>
    <w:rsid w:val="008B76F7"/>
    <w:rsid w:val="008C2A35"/>
    <w:rsid w:val="00914822"/>
    <w:rsid w:val="00940767"/>
    <w:rsid w:val="00947E71"/>
    <w:rsid w:val="009A4454"/>
    <w:rsid w:val="00A01C74"/>
    <w:rsid w:val="00A11D66"/>
    <w:rsid w:val="00A35A53"/>
    <w:rsid w:val="00A42F2F"/>
    <w:rsid w:val="00A60B44"/>
    <w:rsid w:val="00AF38F7"/>
    <w:rsid w:val="00AF3EAE"/>
    <w:rsid w:val="00B07A07"/>
    <w:rsid w:val="00B66F01"/>
    <w:rsid w:val="00B72469"/>
    <w:rsid w:val="00C168F1"/>
    <w:rsid w:val="00C8034E"/>
    <w:rsid w:val="00CC4D36"/>
    <w:rsid w:val="00CF5B47"/>
    <w:rsid w:val="00D31C81"/>
    <w:rsid w:val="00D634CC"/>
    <w:rsid w:val="00DB02DA"/>
    <w:rsid w:val="00DE5E8E"/>
    <w:rsid w:val="00E038DD"/>
    <w:rsid w:val="00E3439D"/>
    <w:rsid w:val="00E55647"/>
    <w:rsid w:val="00E66462"/>
    <w:rsid w:val="00E77396"/>
    <w:rsid w:val="00EC0E0D"/>
    <w:rsid w:val="00ED549A"/>
    <w:rsid w:val="00F362CE"/>
    <w:rsid w:val="00F95F0E"/>
    <w:rsid w:val="00FB2BB0"/>
    <w:rsid w:val="00FF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A5715-406A-4CCC-9FBC-B7D9F5DB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5A176D"/>
    <w:pPr>
      <w:spacing w:line="360" w:lineRule="auto"/>
      <w:ind w:firstLine="567"/>
      <w:jc w:val="both"/>
    </w:pPr>
    <w:rPr>
      <w:sz w:val="28"/>
    </w:rPr>
  </w:style>
  <w:style w:type="paragraph" w:styleId="2">
    <w:name w:val="Body Text Indent 2"/>
    <w:basedOn w:val="a"/>
    <w:rsid w:val="003F3FC1"/>
    <w:pPr>
      <w:spacing w:after="120" w:line="480" w:lineRule="auto"/>
      <w:ind w:left="283"/>
    </w:pPr>
    <w:rPr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E038DD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1">
    <w:name w:val="toc 1"/>
    <w:basedOn w:val="a"/>
    <w:next w:val="a"/>
    <w:autoRedefine/>
    <w:uiPriority w:val="39"/>
    <w:unhideWhenUsed/>
    <w:qFormat/>
    <w:rsid w:val="00E038DD"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styleId="a4">
    <w:name w:val="Hyperlink"/>
    <w:uiPriority w:val="99"/>
    <w:unhideWhenUsed/>
    <w:rsid w:val="00E038DD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AF3EAE"/>
    <w:pPr>
      <w:spacing w:before="100" w:beforeAutospacing="1" w:after="100" w:afterAutospacing="1"/>
    </w:pPr>
    <w:rPr>
      <w:sz w:val="24"/>
      <w:szCs w:val="24"/>
    </w:rPr>
  </w:style>
  <w:style w:type="paragraph" w:styleId="a6">
    <w:name w:val="List Paragraph"/>
    <w:basedOn w:val="a"/>
    <w:uiPriority w:val="34"/>
    <w:qFormat/>
    <w:rsid w:val="004C7CF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7">
    <w:name w:val="Table Grid"/>
    <w:basedOn w:val="a1"/>
    <w:uiPriority w:val="39"/>
    <w:rsid w:val="008476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4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BSEU</Company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Ernest Aksen</dc:creator>
  <cp:keywords/>
  <cp:lastModifiedBy>Учетная запись Майкрософт</cp:lastModifiedBy>
  <cp:revision>7</cp:revision>
  <cp:lastPrinted>2000-06-16T11:45:00Z</cp:lastPrinted>
  <dcterms:created xsi:type="dcterms:W3CDTF">2022-05-18T06:28:00Z</dcterms:created>
  <dcterms:modified xsi:type="dcterms:W3CDTF">2022-05-28T17:53:00Z</dcterms:modified>
</cp:coreProperties>
</file>