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DE" w:rsidRPr="004A63AC" w:rsidRDefault="004A63AC" w:rsidP="00BA7060">
      <w:pPr>
        <w:spacing w:after="0" w:line="240" w:lineRule="auto"/>
        <w:jc w:val="center"/>
        <w:rPr>
          <w:rFonts w:ascii="Times New Roman" w:hAnsi="Times New Roman" w:cs="Times New Roman"/>
          <w:sz w:val="24"/>
          <w:szCs w:val="24"/>
        </w:rPr>
      </w:pPr>
      <w:bookmarkStart w:id="0" w:name="_GoBack"/>
      <w:bookmarkEnd w:id="0"/>
      <w:r w:rsidRPr="004A63AC">
        <w:rPr>
          <w:rFonts w:ascii="Times New Roman" w:hAnsi="Times New Roman" w:cs="Times New Roman"/>
          <w:sz w:val="24"/>
          <w:szCs w:val="24"/>
        </w:rPr>
        <w:t>МИНИСТЕРСТВО ОБРАЗОВАНИЯ РЕСПУБЛИКИ БЕЛАРУСЬ</w:t>
      </w:r>
    </w:p>
    <w:p w:rsidR="004A63AC" w:rsidRDefault="004A63AC" w:rsidP="00BA7060">
      <w:pPr>
        <w:spacing w:after="0" w:line="240" w:lineRule="auto"/>
        <w:jc w:val="center"/>
        <w:rPr>
          <w:rFonts w:ascii="Times New Roman" w:hAnsi="Times New Roman" w:cs="Times New Roman"/>
          <w:sz w:val="24"/>
          <w:szCs w:val="24"/>
        </w:rPr>
      </w:pPr>
      <w:r w:rsidRPr="004A63AC">
        <w:rPr>
          <w:rFonts w:ascii="Times New Roman" w:hAnsi="Times New Roman" w:cs="Times New Roman"/>
          <w:sz w:val="24"/>
          <w:szCs w:val="24"/>
        </w:rPr>
        <w:t>УО «БЕЛОРУССКИЙ ГОСУДАРСТВЕННЫЙ ЭКОНОМИЧЕСКИЙ УНИВЕРСИТЕТ»</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p>
    <w:p w:rsidR="004A63AC" w:rsidRDefault="004A63AC"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Кафедра математических методов в экономике</w:t>
      </w:r>
    </w:p>
    <w:p w:rsidR="004A63AC" w:rsidRDefault="00BB23A2"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Специальность «Экономическая кибернетика</w:t>
      </w:r>
      <w:r w:rsidR="004A63AC">
        <w:rPr>
          <w:rFonts w:ascii="Times New Roman" w:hAnsi="Times New Roman" w:cs="Times New Roman"/>
          <w:sz w:val="24"/>
          <w:szCs w:val="24"/>
        </w:rPr>
        <w:t>»</w:t>
      </w:r>
    </w:p>
    <w:p w:rsidR="004A63AC" w:rsidRDefault="004A63AC"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E04765" w:rsidRDefault="00E04765" w:rsidP="00BA7060">
      <w:pPr>
        <w:spacing w:after="0" w:line="240" w:lineRule="auto"/>
        <w:jc w:val="center"/>
        <w:rPr>
          <w:rFonts w:ascii="Times New Roman" w:hAnsi="Times New Roman" w:cs="Times New Roman"/>
          <w:sz w:val="24"/>
          <w:szCs w:val="24"/>
        </w:rPr>
      </w:pP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Допущена к защите</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Заведующий кафедрой</w:t>
      </w:r>
    </w:p>
    <w:p w:rsidR="004A63AC" w:rsidRDefault="004A63AC"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 xml:space="preserve">д-р экон. наук, </w:t>
      </w:r>
      <w:r w:rsidR="00E04765">
        <w:rPr>
          <w:rFonts w:ascii="Times New Roman" w:hAnsi="Times New Roman" w:cs="Times New Roman"/>
          <w:sz w:val="24"/>
          <w:szCs w:val="24"/>
        </w:rPr>
        <w:t>доц</w:t>
      </w:r>
      <w:r>
        <w:rPr>
          <w:rFonts w:ascii="Times New Roman" w:hAnsi="Times New Roman" w:cs="Times New Roman"/>
          <w:sz w:val="24"/>
          <w:szCs w:val="24"/>
        </w:rPr>
        <w:t>.</w:t>
      </w:r>
    </w:p>
    <w:p w:rsidR="004A63AC" w:rsidRDefault="00E04765"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xml:space="preserve">________ </w:t>
      </w:r>
      <w:r w:rsidR="004A63AC">
        <w:rPr>
          <w:rFonts w:ascii="Times New Roman" w:hAnsi="Times New Roman" w:cs="Times New Roman"/>
          <w:sz w:val="24"/>
          <w:szCs w:val="24"/>
        </w:rPr>
        <w:t>Г.О. Читая</w:t>
      </w:r>
    </w:p>
    <w:p w:rsidR="00E04765" w:rsidRDefault="00BB23A2" w:rsidP="000553B3">
      <w:pPr>
        <w:spacing w:after="0" w:line="240" w:lineRule="auto"/>
        <w:ind w:right="1133" w:firstLine="5670"/>
        <w:rPr>
          <w:rFonts w:ascii="Times New Roman" w:hAnsi="Times New Roman" w:cs="Times New Roman"/>
          <w:sz w:val="24"/>
          <w:szCs w:val="24"/>
        </w:rPr>
      </w:pPr>
      <w:r>
        <w:rPr>
          <w:rFonts w:ascii="Times New Roman" w:hAnsi="Times New Roman" w:cs="Times New Roman"/>
          <w:sz w:val="24"/>
          <w:szCs w:val="24"/>
        </w:rPr>
        <w:t>31.05.2022</w:t>
      </w: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right"/>
        <w:rPr>
          <w:rFonts w:ascii="Times New Roman" w:hAnsi="Times New Roman" w:cs="Times New Roman"/>
          <w:sz w:val="24"/>
          <w:szCs w:val="24"/>
        </w:rPr>
      </w:pPr>
    </w:p>
    <w:p w:rsidR="00E04765" w:rsidRDefault="00E04765" w:rsidP="00BA7060">
      <w:pPr>
        <w:spacing w:after="0" w:line="240" w:lineRule="auto"/>
        <w:ind w:right="1133"/>
        <w:jc w:val="center"/>
        <w:rPr>
          <w:rFonts w:ascii="Times New Roman" w:hAnsi="Times New Roman" w:cs="Times New Roman"/>
          <w:b/>
          <w:sz w:val="28"/>
          <w:szCs w:val="28"/>
        </w:rPr>
      </w:pPr>
      <w:r>
        <w:rPr>
          <w:rFonts w:ascii="Times New Roman" w:hAnsi="Times New Roman" w:cs="Times New Roman"/>
          <w:b/>
          <w:sz w:val="28"/>
          <w:szCs w:val="28"/>
        </w:rPr>
        <w:t>ДИПЛОМНАЯ РАБОТА</w:t>
      </w:r>
    </w:p>
    <w:p w:rsidR="00E04765" w:rsidRPr="00E04765" w:rsidRDefault="00E04765" w:rsidP="00BA7060">
      <w:pPr>
        <w:tabs>
          <w:tab w:val="left" w:pos="9639"/>
        </w:tabs>
        <w:spacing w:after="0" w:line="240" w:lineRule="auto"/>
        <w:ind w:right="-1"/>
        <w:jc w:val="center"/>
        <w:rPr>
          <w:rFonts w:ascii="Times New Roman" w:hAnsi="Times New Roman" w:cs="Times New Roman"/>
          <w:b/>
          <w:sz w:val="24"/>
          <w:szCs w:val="24"/>
        </w:rPr>
      </w:pPr>
      <w:r w:rsidRPr="00E04765">
        <w:rPr>
          <w:rFonts w:ascii="Times New Roman" w:hAnsi="Times New Roman" w:cs="Times New Roman"/>
          <w:sz w:val="24"/>
          <w:szCs w:val="24"/>
        </w:rPr>
        <w:t xml:space="preserve">на тему: </w:t>
      </w:r>
      <w:r w:rsidRPr="00E04765">
        <w:rPr>
          <w:rFonts w:ascii="Times New Roman" w:hAnsi="Times New Roman" w:cs="Times New Roman"/>
          <w:b/>
          <w:sz w:val="24"/>
          <w:szCs w:val="24"/>
        </w:rPr>
        <w:t xml:space="preserve">Разработка </w:t>
      </w:r>
      <w:r w:rsidR="008F0080">
        <w:rPr>
          <w:rFonts w:ascii="Times New Roman" w:hAnsi="Times New Roman" w:cs="Times New Roman"/>
          <w:b/>
          <w:sz w:val="24"/>
          <w:szCs w:val="24"/>
        </w:rPr>
        <w:t>и использование моделей классификации в кредитном скоринге</w:t>
      </w:r>
      <w:r w:rsidRPr="00E04765">
        <w:rPr>
          <w:rFonts w:ascii="Times New Roman" w:hAnsi="Times New Roman" w:cs="Times New Roman"/>
          <w:b/>
          <w:sz w:val="24"/>
          <w:szCs w:val="24"/>
        </w:rPr>
        <w:t>(на примере ОАО «Белинвестбанк»)</w:t>
      </w: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804"/>
        <w:gridCol w:w="3277"/>
      </w:tblGrid>
      <w:tr w:rsidR="00E04765" w:rsidTr="00BB23A2">
        <w:trPr>
          <w:trHeight w:val="1073"/>
        </w:trPr>
        <w:tc>
          <w:tcPr>
            <w:tcW w:w="254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Студент</w:t>
            </w:r>
          </w:p>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ФЦЭ, 4-й курс, ДКК-1</w:t>
            </w:r>
          </w:p>
        </w:tc>
        <w:tc>
          <w:tcPr>
            <w:tcW w:w="3804" w:type="dxa"/>
            <w:vAlign w:val="bottom"/>
          </w:tcPr>
          <w:p w:rsidR="00E04765"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E04765" w:rsidRPr="00E04765" w:rsidRDefault="00E04765"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Ф.А. Кобак</w:t>
            </w:r>
          </w:p>
        </w:tc>
      </w:tr>
      <w:tr w:rsidR="00BB23A2" w:rsidTr="00BB23A2">
        <w:trPr>
          <w:trHeight w:val="687"/>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Руководитель</w:t>
            </w:r>
          </w:p>
          <w:p w:rsidR="00BB23A2" w:rsidRPr="00E04765" w:rsidRDefault="00BB23A2" w:rsidP="00BA7060">
            <w:pPr>
              <w:tabs>
                <w:tab w:val="left" w:pos="9639"/>
              </w:tabs>
              <w:ind w:right="-1"/>
              <w:rPr>
                <w:rFonts w:ascii="Times New Roman" w:hAnsi="Times New Roman" w:cs="Times New Roman"/>
                <w:sz w:val="24"/>
                <w:szCs w:val="24"/>
              </w:rPr>
            </w:pPr>
            <w:r>
              <w:rPr>
                <w:rFonts w:ascii="Times New Roman" w:hAnsi="Times New Roman" w:cs="Times New Roman"/>
                <w:sz w:val="24"/>
                <w:szCs w:val="24"/>
              </w:rPr>
              <w:t>доктор</w:t>
            </w:r>
            <w:r w:rsidRPr="00E04765">
              <w:rPr>
                <w:rFonts w:ascii="Times New Roman" w:hAnsi="Times New Roman" w:cs="Times New Roman"/>
                <w:sz w:val="24"/>
                <w:szCs w:val="24"/>
              </w:rPr>
              <w:t xml:space="preserve"> экон. наук,</w:t>
            </w: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профессор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Э.М. Аксень</w:t>
            </w:r>
          </w:p>
        </w:tc>
      </w:tr>
      <w:tr w:rsidR="00BB23A2" w:rsidTr="00BB23A2">
        <w:trPr>
          <w:trHeight w:val="360"/>
        </w:trPr>
        <w:tc>
          <w:tcPr>
            <w:tcW w:w="2547" w:type="dxa"/>
            <w:vAlign w:val="bottom"/>
          </w:tcPr>
          <w:p w:rsidR="00BB23A2" w:rsidRDefault="00BB23A2"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445901" w:rsidRDefault="00445901" w:rsidP="00BA7060">
            <w:pPr>
              <w:tabs>
                <w:tab w:val="left" w:pos="9639"/>
              </w:tabs>
              <w:ind w:right="-1"/>
              <w:rPr>
                <w:rFonts w:ascii="Times New Roman" w:hAnsi="Times New Roman" w:cs="Times New Roman"/>
                <w:sz w:val="24"/>
                <w:szCs w:val="24"/>
              </w:rPr>
            </w:pPr>
          </w:p>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Нормоконтролер</w:t>
            </w:r>
          </w:p>
        </w:tc>
        <w:tc>
          <w:tcPr>
            <w:tcW w:w="3804" w:type="dxa"/>
            <w:vAlign w:val="bottom"/>
          </w:tcPr>
          <w:p w:rsidR="00BB23A2" w:rsidRPr="00E04765" w:rsidRDefault="00BB23A2" w:rsidP="00BA7060">
            <w:pPr>
              <w:tabs>
                <w:tab w:val="left" w:pos="9639"/>
              </w:tabs>
              <w:ind w:right="-1"/>
              <w:jc w:val="center"/>
              <w:rPr>
                <w:rFonts w:ascii="Times New Roman" w:hAnsi="Times New Roman" w:cs="Times New Roman"/>
                <w:sz w:val="24"/>
                <w:szCs w:val="24"/>
              </w:rPr>
            </w:pPr>
            <w:r>
              <w:rPr>
                <w:rFonts w:ascii="Times New Roman" w:hAnsi="Times New Roman" w:cs="Times New Roman"/>
                <w:sz w:val="24"/>
                <w:szCs w:val="24"/>
              </w:rPr>
              <w:t>__________________</w:t>
            </w:r>
          </w:p>
        </w:tc>
        <w:tc>
          <w:tcPr>
            <w:tcW w:w="3277" w:type="dxa"/>
            <w:vAlign w:val="bottom"/>
          </w:tcPr>
          <w:p w:rsidR="00BB23A2" w:rsidRPr="00E04765" w:rsidRDefault="00BB23A2" w:rsidP="00BA7060">
            <w:pPr>
              <w:tabs>
                <w:tab w:val="left" w:pos="9639"/>
              </w:tabs>
              <w:ind w:right="-1"/>
              <w:rPr>
                <w:rFonts w:ascii="Times New Roman" w:hAnsi="Times New Roman" w:cs="Times New Roman"/>
                <w:sz w:val="24"/>
                <w:szCs w:val="24"/>
              </w:rPr>
            </w:pPr>
            <w:r w:rsidRPr="00E04765">
              <w:rPr>
                <w:rFonts w:ascii="Times New Roman" w:hAnsi="Times New Roman" w:cs="Times New Roman"/>
                <w:sz w:val="24"/>
                <w:szCs w:val="24"/>
              </w:rPr>
              <w:t>И.В. Денисейко</w:t>
            </w:r>
          </w:p>
        </w:tc>
      </w:tr>
    </w:tbl>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E04765" w:rsidRDefault="00E04765" w:rsidP="00BA7060">
      <w:pPr>
        <w:tabs>
          <w:tab w:val="left" w:pos="9639"/>
        </w:tabs>
        <w:spacing w:after="0" w:line="240" w:lineRule="auto"/>
        <w:ind w:right="-1"/>
        <w:jc w:val="center"/>
        <w:rPr>
          <w:rFonts w:ascii="Times New Roman" w:hAnsi="Times New Roman" w:cs="Times New Roman"/>
          <w:b/>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A7060" w:rsidRDefault="00BA7060" w:rsidP="00BA7060">
      <w:pPr>
        <w:tabs>
          <w:tab w:val="left" w:pos="9639"/>
        </w:tabs>
        <w:spacing w:after="0" w:line="240" w:lineRule="auto"/>
        <w:ind w:right="-1"/>
        <w:jc w:val="center"/>
        <w:rPr>
          <w:rFonts w:ascii="Times New Roman" w:hAnsi="Times New Roman" w:cs="Times New Roman"/>
          <w:sz w:val="28"/>
          <w:szCs w:val="28"/>
        </w:rPr>
      </w:pPr>
    </w:p>
    <w:p w:rsidR="00BB23A2" w:rsidRDefault="00E04765"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МИНСК 2022</w:t>
      </w:r>
    </w:p>
    <w:p w:rsidR="00E04765" w:rsidRPr="00BB23A2" w:rsidRDefault="0030462F" w:rsidP="00BA7060">
      <w:pPr>
        <w:tabs>
          <w:tab w:val="left" w:pos="9639"/>
        </w:tabs>
        <w:spacing w:after="0" w:line="240" w:lineRule="auto"/>
        <w:ind w:right="-1"/>
        <w:jc w:val="center"/>
        <w:rPr>
          <w:rFonts w:ascii="Times New Roman" w:hAnsi="Times New Roman" w:cs="Times New Roman"/>
          <w:sz w:val="28"/>
          <w:szCs w:val="28"/>
        </w:rPr>
      </w:pPr>
      <w:r w:rsidRPr="00E0650E">
        <w:rPr>
          <w:rFonts w:ascii="Times New Roman" w:hAnsi="Times New Roman" w:cs="Times New Roman"/>
          <w:b/>
          <w:sz w:val="32"/>
          <w:szCs w:val="28"/>
        </w:rPr>
        <w:lastRenderedPageBreak/>
        <w:t>РЕФЕРАТ</w:t>
      </w:r>
    </w:p>
    <w:p w:rsidR="003A7529" w:rsidRDefault="003A7529" w:rsidP="00BA7060">
      <w:pPr>
        <w:tabs>
          <w:tab w:val="left" w:pos="9639"/>
        </w:tabs>
        <w:spacing w:after="0" w:line="240" w:lineRule="auto"/>
        <w:ind w:right="-1"/>
        <w:jc w:val="center"/>
        <w:rPr>
          <w:rFonts w:ascii="Times New Roman" w:hAnsi="Times New Roman" w:cs="Times New Roman"/>
          <w:b/>
          <w:sz w:val="28"/>
          <w:szCs w:val="28"/>
        </w:rPr>
      </w:pPr>
    </w:p>
    <w:p w:rsidR="003A7529" w:rsidRDefault="003A7529" w:rsidP="00BA7060">
      <w:pPr>
        <w:tabs>
          <w:tab w:val="left" w:pos="9639"/>
        </w:tabs>
        <w:spacing w:after="0" w:line="240" w:lineRule="auto"/>
        <w:ind w:right="-1"/>
        <w:jc w:val="center"/>
        <w:rPr>
          <w:rFonts w:ascii="Times New Roman" w:hAnsi="Times New Roman" w:cs="Times New Roman"/>
          <w:sz w:val="28"/>
          <w:szCs w:val="28"/>
        </w:rPr>
      </w:pPr>
      <w:r>
        <w:rPr>
          <w:rFonts w:ascii="Times New Roman" w:hAnsi="Times New Roman" w:cs="Times New Roman"/>
          <w:sz w:val="28"/>
          <w:szCs w:val="28"/>
        </w:rPr>
        <w:t>Дипломная работа</w:t>
      </w:r>
      <w:r w:rsidRPr="003A7529">
        <w:rPr>
          <w:rFonts w:ascii="Times New Roman" w:hAnsi="Times New Roman" w:cs="Times New Roman"/>
          <w:sz w:val="28"/>
          <w:szCs w:val="28"/>
        </w:rPr>
        <w:t>:</w:t>
      </w:r>
      <w:r w:rsidR="00620996">
        <w:rPr>
          <w:rFonts w:ascii="Times New Roman" w:hAnsi="Times New Roman" w:cs="Times New Roman"/>
          <w:sz w:val="28"/>
          <w:szCs w:val="28"/>
        </w:rPr>
        <w:t xml:space="preserve"> 108</w:t>
      </w:r>
      <w:r w:rsidRPr="003A7529">
        <w:rPr>
          <w:rFonts w:ascii="Times New Roman" w:hAnsi="Times New Roman" w:cs="Times New Roman"/>
          <w:sz w:val="28"/>
          <w:szCs w:val="28"/>
        </w:rPr>
        <w:t xml:space="preserve"> </w:t>
      </w:r>
      <w:r>
        <w:rPr>
          <w:rFonts w:ascii="Times New Roman" w:hAnsi="Times New Roman" w:cs="Times New Roman"/>
          <w:sz w:val="28"/>
          <w:szCs w:val="28"/>
          <w:lang w:val="en-US"/>
        </w:rPr>
        <w:t>c</w:t>
      </w:r>
      <w:r w:rsidRPr="003A7529">
        <w:rPr>
          <w:rFonts w:ascii="Times New Roman" w:hAnsi="Times New Roman" w:cs="Times New Roman"/>
          <w:sz w:val="28"/>
          <w:szCs w:val="28"/>
        </w:rPr>
        <w:t>.,</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15</w:t>
      </w:r>
      <w:r w:rsidRPr="003A7529">
        <w:rPr>
          <w:rFonts w:ascii="Times New Roman" w:hAnsi="Times New Roman" w:cs="Times New Roman"/>
          <w:sz w:val="28"/>
          <w:szCs w:val="28"/>
        </w:rPr>
        <w:t xml:space="preserve"> </w:t>
      </w:r>
      <w:r>
        <w:rPr>
          <w:rFonts w:ascii="Times New Roman" w:hAnsi="Times New Roman" w:cs="Times New Roman"/>
          <w:sz w:val="28"/>
          <w:szCs w:val="28"/>
        </w:rPr>
        <w:t>табл.,</w:t>
      </w:r>
      <w:r w:rsidR="00A556E6">
        <w:rPr>
          <w:rFonts w:ascii="Times New Roman" w:hAnsi="Times New Roman" w:cs="Times New Roman"/>
          <w:sz w:val="28"/>
          <w:szCs w:val="28"/>
        </w:rPr>
        <w:t xml:space="preserve"> 33</w:t>
      </w:r>
      <w:r>
        <w:rPr>
          <w:rFonts w:ascii="Times New Roman" w:hAnsi="Times New Roman" w:cs="Times New Roman"/>
          <w:sz w:val="28"/>
          <w:szCs w:val="28"/>
        </w:rPr>
        <w:t xml:space="preserve"> рис.,</w:t>
      </w:r>
      <w:r w:rsidR="00A556E6" w:rsidRPr="00A556E6">
        <w:rPr>
          <w:rFonts w:ascii="Times New Roman" w:hAnsi="Times New Roman" w:cs="Times New Roman"/>
          <w:sz w:val="28"/>
          <w:szCs w:val="28"/>
        </w:rPr>
        <w:t xml:space="preserve"> </w:t>
      </w:r>
      <w:r w:rsidR="00A556E6">
        <w:rPr>
          <w:rFonts w:ascii="Times New Roman" w:hAnsi="Times New Roman" w:cs="Times New Roman"/>
          <w:sz w:val="28"/>
          <w:szCs w:val="28"/>
        </w:rPr>
        <w:t>7 лист.</w:t>
      </w:r>
      <w:r w:rsidR="00A556E6" w:rsidRPr="00A556E6">
        <w:rPr>
          <w:rFonts w:ascii="Times New Roman" w:hAnsi="Times New Roman" w:cs="Times New Roman"/>
          <w:sz w:val="28"/>
          <w:szCs w:val="28"/>
        </w:rPr>
        <w:t>,</w:t>
      </w:r>
      <w:r w:rsidR="00A556E6">
        <w:rPr>
          <w:rFonts w:ascii="Times New Roman" w:hAnsi="Times New Roman" w:cs="Times New Roman"/>
          <w:sz w:val="28"/>
          <w:szCs w:val="28"/>
        </w:rPr>
        <w:t xml:space="preserve"> 21 ист</w:t>
      </w:r>
      <w:r w:rsidR="00C23AFD">
        <w:rPr>
          <w:rFonts w:ascii="Times New Roman" w:hAnsi="Times New Roman" w:cs="Times New Roman"/>
          <w:sz w:val="28"/>
          <w:szCs w:val="28"/>
        </w:rPr>
        <w:t>.</w:t>
      </w:r>
      <w:r w:rsidR="00A556E6" w:rsidRPr="00947580">
        <w:rPr>
          <w:rFonts w:ascii="Times New Roman" w:hAnsi="Times New Roman" w:cs="Times New Roman"/>
          <w:sz w:val="28"/>
          <w:szCs w:val="28"/>
        </w:rPr>
        <w:t xml:space="preserve">, </w:t>
      </w:r>
      <w:r w:rsidR="00C23AFD">
        <w:rPr>
          <w:rFonts w:ascii="Times New Roman" w:hAnsi="Times New Roman" w:cs="Times New Roman"/>
          <w:sz w:val="28"/>
          <w:szCs w:val="28"/>
        </w:rPr>
        <w:t>11 прил</w:t>
      </w:r>
      <w:r w:rsidR="00A556E6">
        <w:rPr>
          <w:rFonts w:ascii="Times New Roman" w:hAnsi="Times New Roman" w:cs="Times New Roman"/>
          <w:sz w:val="28"/>
          <w:szCs w:val="28"/>
        </w:rPr>
        <w:t>.</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left="567" w:right="-1" w:firstLine="567"/>
        <w:jc w:val="both"/>
        <w:rPr>
          <w:rFonts w:ascii="Times New Roman" w:hAnsi="Times New Roman" w:cs="Times New Roman"/>
          <w:sz w:val="28"/>
          <w:szCs w:val="28"/>
        </w:rPr>
      </w:pPr>
      <w:r>
        <w:rPr>
          <w:rFonts w:ascii="Times New Roman" w:hAnsi="Times New Roman" w:cs="Times New Roman"/>
          <w:sz w:val="28"/>
          <w:szCs w:val="28"/>
        </w:rPr>
        <w:t xml:space="preserve">КЛАССИФИКАЦИЯ, КРЕДИТНЫЙ СКОРИНГ, ИСКУССТВЕННЫЕ НЕЙРОННЫЕ СЕТИ, АЛГОРИМ ОБРАТНОГО РАСПРОСТРАНЕНИЯ ОШИБКИ, ВАЛИДАЦИЯ МОДЕЛИ, ОТБОР ПОКАЗАТЕЛЕЙ, </w:t>
      </w:r>
      <w:r>
        <w:rPr>
          <w:rFonts w:ascii="Times New Roman" w:hAnsi="Times New Roman" w:cs="Times New Roman"/>
          <w:sz w:val="28"/>
          <w:szCs w:val="28"/>
          <w:lang w:val="en-US"/>
        </w:rPr>
        <w:t>AUC</w:t>
      </w:r>
      <w:r>
        <w:rPr>
          <w:rFonts w:ascii="Times New Roman" w:hAnsi="Times New Roman" w:cs="Times New Roman"/>
          <w:sz w:val="28"/>
          <w:szCs w:val="28"/>
        </w:rPr>
        <w:t xml:space="preserve">, </w:t>
      </w:r>
      <w:r>
        <w:rPr>
          <w:rFonts w:ascii="Times New Roman" w:hAnsi="Times New Roman" w:cs="Times New Roman"/>
          <w:sz w:val="28"/>
          <w:szCs w:val="28"/>
          <w:lang w:val="en-US"/>
        </w:rPr>
        <w:t>KS</w:t>
      </w:r>
      <w:r w:rsidRPr="003A7529">
        <w:rPr>
          <w:rFonts w:ascii="Times New Roman" w:hAnsi="Times New Roman" w:cs="Times New Roman"/>
          <w:sz w:val="28"/>
          <w:szCs w:val="28"/>
        </w:rPr>
        <w:t xml:space="preserve">, </w:t>
      </w:r>
      <w:r>
        <w:rPr>
          <w:rFonts w:ascii="Times New Roman" w:hAnsi="Times New Roman" w:cs="Times New Roman"/>
          <w:sz w:val="28"/>
          <w:szCs w:val="28"/>
        </w:rPr>
        <w:t>ТЕСТ КОЛМОГОРОВА-СМИРНОВА</w:t>
      </w:r>
    </w:p>
    <w:p w:rsidR="003A7529" w:rsidRDefault="003A7529" w:rsidP="00BA7060">
      <w:pPr>
        <w:tabs>
          <w:tab w:val="left" w:pos="9639"/>
        </w:tabs>
        <w:spacing w:after="0" w:line="240" w:lineRule="auto"/>
        <w:ind w:right="-1"/>
        <w:jc w:val="center"/>
        <w:rPr>
          <w:rFonts w:ascii="Times New Roman" w:hAnsi="Times New Roman" w:cs="Times New Roman"/>
          <w:sz w:val="28"/>
          <w:szCs w:val="28"/>
        </w:rPr>
      </w:pP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Pr>
          <w:rFonts w:ascii="Times New Roman" w:hAnsi="Times New Roman" w:cs="Times New Roman"/>
          <w:sz w:val="28"/>
          <w:szCs w:val="28"/>
        </w:rPr>
        <w:t>– правило классификации кредитополучателей в ОАО «Белинвестбанк»</w:t>
      </w:r>
      <w:r w:rsidR="00EA5CF9">
        <w:rPr>
          <w:rFonts w:ascii="Times New Roman" w:hAnsi="Times New Roman" w:cs="Times New Roman"/>
          <w:sz w:val="28"/>
          <w:szCs w:val="28"/>
        </w:rPr>
        <w:t>.</w:t>
      </w:r>
    </w:p>
    <w:p w:rsidR="003A7529" w:rsidRDefault="003A7529" w:rsidP="00BA7060">
      <w:pPr>
        <w:tabs>
          <w:tab w:val="left" w:pos="9639"/>
        </w:tabs>
        <w:spacing w:after="0" w:line="240" w:lineRule="auto"/>
        <w:ind w:right="-1" w:firstLine="567"/>
        <w:jc w:val="both"/>
        <w:rPr>
          <w:rFonts w:ascii="Times New Roman" w:hAnsi="Times New Roman" w:cs="Times New Roman"/>
          <w:sz w:val="28"/>
          <w:szCs w:val="28"/>
        </w:rPr>
      </w:pPr>
      <w:r>
        <w:rPr>
          <w:rFonts w:ascii="Times New Roman" w:hAnsi="Times New Roman" w:cs="Times New Roman"/>
          <w:b/>
          <w:sz w:val="28"/>
          <w:szCs w:val="28"/>
        </w:rPr>
        <w:t xml:space="preserve">Предмет исследования – </w:t>
      </w:r>
      <w:r>
        <w:rPr>
          <w:rFonts w:ascii="Times New Roman" w:hAnsi="Times New Roman" w:cs="Times New Roman"/>
          <w:sz w:val="28"/>
          <w:szCs w:val="28"/>
        </w:rPr>
        <w:t xml:space="preserve">модели искусственных нейронных сетей </w:t>
      </w:r>
      <w:r w:rsidR="00EA5CF9">
        <w:rPr>
          <w:rFonts w:ascii="Times New Roman" w:hAnsi="Times New Roman" w:cs="Times New Roman"/>
          <w:sz w:val="28"/>
          <w:szCs w:val="28"/>
        </w:rPr>
        <w:t>в приложении к задаче классификации.</w:t>
      </w:r>
    </w:p>
    <w:p w:rsidR="00EA5CF9" w:rsidRPr="00EA5CF9" w:rsidRDefault="00EA5CF9" w:rsidP="00BA7060">
      <w:pPr>
        <w:tabs>
          <w:tab w:val="left" w:pos="9639"/>
        </w:tabs>
        <w:spacing w:after="0" w:line="240" w:lineRule="auto"/>
        <w:ind w:right="-1" w:firstLine="567"/>
        <w:jc w:val="both"/>
      </w:pPr>
      <w:r>
        <w:rPr>
          <w:rFonts w:ascii="Times New Roman" w:hAnsi="Times New Roman" w:cs="Times New Roman"/>
          <w:b/>
          <w:sz w:val="28"/>
          <w:szCs w:val="28"/>
        </w:rPr>
        <w:t>Цель работы</w:t>
      </w:r>
      <w:r w:rsidRPr="00EA5CF9">
        <w:rPr>
          <w:rFonts w:ascii="Times New Roman" w:hAnsi="Times New Roman" w:cs="Times New Roman"/>
          <w:b/>
          <w:sz w:val="28"/>
          <w:szCs w:val="28"/>
        </w:rPr>
        <w:t xml:space="preserve">: </w:t>
      </w:r>
      <w:r>
        <w:rPr>
          <w:rFonts w:ascii="Times New Roman" w:hAnsi="Times New Roman" w:cs="Times New Roman"/>
          <w:sz w:val="28"/>
          <w:szCs w:val="28"/>
        </w:rPr>
        <w:t>построение нелинейного классификатора для целей кредитного скоринга.</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Методы исследования</w:t>
      </w:r>
      <w:r w:rsidRPr="00EA5CF9">
        <w:rPr>
          <w:rFonts w:ascii="Times New Roman" w:hAnsi="Times New Roman" w:cs="Times New Roman"/>
          <w:b/>
          <w:sz w:val="28"/>
        </w:rPr>
        <w:t>:</w:t>
      </w:r>
      <w:r>
        <w:rPr>
          <w:rFonts w:ascii="Times New Roman" w:hAnsi="Times New Roman" w:cs="Times New Roman"/>
          <w:b/>
          <w:sz w:val="28"/>
        </w:rPr>
        <w:t xml:space="preserve"> </w:t>
      </w:r>
      <w:r>
        <w:rPr>
          <w:rFonts w:ascii="Times New Roman" w:hAnsi="Times New Roman" w:cs="Times New Roman"/>
          <w:sz w:val="28"/>
        </w:rPr>
        <w:t>компьютерный анализ данных, машинное обучение.</w:t>
      </w:r>
    </w:p>
    <w:p w:rsidR="00257989" w:rsidRDefault="004B3A3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Исследования и разработки</w:t>
      </w:r>
      <w:r w:rsidRPr="004B3A32">
        <w:rPr>
          <w:rFonts w:ascii="Times New Roman" w:hAnsi="Times New Roman" w:cs="Times New Roman"/>
          <w:b/>
          <w:sz w:val="28"/>
        </w:rPr>
        <w:t>:</w:t>
      </w:r>
      <w:r w:rsidR="00597134" w:rsidRPr="00597134">
        <w:rPr>
          <w:rFonts w:ascii="Times New Roman" w:hAnsi="Times New Roman" w:cs="Times New Roman"/>
          <w:b/>
          <w:sz w:val="28"/>
        </w:rPr>
        <w:t xml:space="preserve"> </w:t>
      </w:r>
      <w:r w:rsidR="00257989">
        <w:rPr>
          <w:rFonts w:ascii="Times New Roman" w:hAnsi="Times New Roman" w:cs="Times New Roman"/>
          <w:sz w:val="28"/>
        </w:rPr>
        <w:t>при отборе показателей и преобразованиях данных для модели задействован особый метод,</w:t>
      </w:r>
      <w:r w:rsidR="00257989" w:rsidRPr="00257989">
        <w:rPr>
          <w:rFonts w:ascii="Times New Roman" w:hAnsi="Times New Roman" w:cs="Times New Roman"/>
          <w:sz w:val="28"/>
        </w:rPr>
        <w:t xml:space="preserve"> </w:t>
      </w:r>
      <w:r w:rsidR="00257989">
        <w:rPr>
          <w:rFonts w:ascii="Times New Roman" w:hAnsi="Times New Roman" w:cs="Times New Roman"/>
          <w:sz w:val="28"/>
        </w:rPr>
        <w:t xml:space="preserve">использующий </w:t>
      </w:r>
      <w:r w:rsidR="00257989">
        <w:rPr>
          <w:rFonts w:ascii="Times New Roman" w:hAnsi="Times New Roman" w:cs="Times New Roman"/>
          <w:sz w:val="28"/>
          <w:lang w:val="en-US"/>
        </w:rPr>
        <w:t>ROC</w:t>
      </w:r>
      <w:r w:rsidR="00257989" w:rsidRPr="00257989">
        <w:rPr>
          <w:rFonts w:ascii="Times New Roman" w:hAnsi="Times New Roman" w:cs="Times New Roman"/>
          <w:sz w:val="28"/>
        </w:rPr>
        <w:t xml:space="preserve"> </w:t>
      </w:r>
      <w:r w:rsidR="00257989">
        <w:rPr>
          <w:rFonts w:ascii="Times New Roman" w:hAnsi="Times New Roman" w:cs="Times New Roman"/>
          <w:sz w:val="28"/>
        </w:rPr>
        <w:t>анализ</w:t>
      </w:r>
      <w:r w:rsidR="00257989" w:rsidRPr="00257989">
        <w:rPr>
          <w:rFonts w:ascii="Times New Roman" w:hAnsi="Times New Roman" w:cs="Times New Roman"/>
          <w:sz w:val="28"/>
        </w:rPr>
        <w:t xml:space="preserve">, </w:t>
      </w:r>
      <w:r w:rsidR="00257989">
        <w:rPr>
          <w:rFonts w:ascii="Times New Roman" w:hAnsi="Times New Roman" w:cs="Times New Roman"/>
          <w:sz w:val="28"/>
        </w:rPr>
        <w:t>подготовлен ряд инструментов для автоматизации процесса подготовки данных.</w:t>
      </w:r>
    </w:p>
    <w:p w:rsidR="00EA5CF9" w:rsidRDefault="00EA5CF9"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Элементы научной новизны</w:t>
      </w:r>
      <w:r w:rsidRPr="00EA5CF9">
        <w:rPr>
          <w:rFonts w:ascii="Times New Roman" w:hAnsi="Times New Roman" w:cs="Times New Roman"/>
          <w:b/>
          <w:sz w:val="28"/>
        </w:rPr>
        <w:t xml:space="preserve">: </w:t>
      </w:r>
      <w:r w:rsidR="001E5744">
        <w:rPr>
          <w:rFonts w:ascii="Times New Roman" w:hAnsi="Times New Roman" w:cs="Times New Roman"/>
          <w:sz w:val="28"/>
        </w:rPr>
        <w:t>новый</w:t>
      </w:r>
      <w:r w:rsidR="00140E9D">
        <w:rPr>
          <w:rFonts w:ascii="Times New Roman" w:hAnsi="Times New Roman" w:cs="Times New Roman"/>
          <w:sz w:val="28"/>
        </w:rPr>
        <w:t xml:space="preserve"> метод</w:t>
      </w:r>
      <w:r>
        <w:rPr>
          <w:rFonts w:ascii="Times New Roman" w:hAnsi="Times New Roman" w:cs="Times New Roman"/>
          <w:sz w:val="28"/>
        </w:rPr>
        <w:t xml:space="preserve"> оценки индивидуальной классифицирующей способности каждого показателя</w:t>
      </w:r>
      <w:r w:rsidRPr="00EA5CF9">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Область возможного практического применения</w:t>
      </w:r>
      <w:r w:rsidRPr="00515892">
        <w:rPr>
          <w:rFonts w:ascii="Times New Roman" w:hAnsi="Times New Roman" w:cs="Times New Roman"/>
          <w:b/>
          <w:sz w:val="28"/>
        </w:rPr>
        <w:t xml:space="preserve">: </w:t>
      </w:r>
      <w:r>
        <w:rPr>
          <w:rFonts w:ascii="Times New Roman" w:hAnsi="Times New Roman" w:cs="Times New Roman"/>
          <w:sz w:val="28"/>
        </w:rPr>
        <w:t>задачи требующие проведения классификации клиентов по собранным данным.</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b/>
          <w:sz w:val="28"/>
        </w:rPr>
        <w:t>Технико-экономическая и социальная значимость</w:t>
      </w:r>
      <w:r w:rsidRPr="00515892">
        <w:rPr>
          <w:rFonts w:ascii="Times New Roman" w:hAnsi="Times New Roman" w:cs="Times New Roman"/>
          <w:b/>
          <w:sz w:val="28"/>
        </w:rPr>
        <w:t xml:space="preserve">: </w:t>
      </w:r>
      <w:r>
        <w:rPr>
          <w:rFonts w:ascii="Times New Roman" w:hAnsi="Times New Roman" w:cs="Times New Roman"/>
          <w:sz w:val="28"/>
        </w:rPr>
        <w:t>построение моделей, подобных рассмотренным в работе, позволит решить задачи в которых производительности классических методов классификации недостаточно</w:t>
      </w:r>
      <w:r w:rsidRPr="00515892">
        <w:rPr>
          <w:rFonts w:ascii="Times New Roman" w:hAnsi="Times New Roman" w:cs="Times New Roman"/>
          <w:sz w:val="28"/>
        </w:rPr>
        <w:t>.</w:t>
      </w:r>
    </w:p>
    <w:p w:rsidR="00515892" w:rsidRDefault="00515892" w:rsidP="00BA7060">
      <w:pPr>
        <w:tabs>
          <w:tab w:val="left" w:pos="9639"/>
        </w:tabs>
        <w:spacing w:after="0" w:line="240" w:lineRule="auto"/>
        <w:ind w:right="-1" w:firstLine="567"/>
        <w:jc w:val="both"/>
        <w:rPr>
          <w:rFonts w:ascii="Times New Roman" w:hAnsi="Times New Roman" w:cs="Times New Roman"/>
          <w:sz w:val="28"/>
        </w:rPr>
      </w:pPr>
      <w:r>
        <w:rPr>
          <w:rFonts w:ascii="Times New Roman" w:hAnsi="Times New Roman" w:cs="Times New Roman"/>
          <w:sz w:val="28"/>
        </w:rPr>
        <w:t xml:space="preserve">Автор работы подтверждает, что приведенный в ней расчетно-аналитический материал правильно и </w:t>
      </w:r>
      <w:r w:rsidR="007957DB">
        <w:rPr>
          <w:rFonts w:ascii="Times New Roman" w:hAnsi="Times New Roman" w:cs="Times New Roman"/>
          <w:sz w:val="28"/>
        </w:rPr>
        <w:t>объективно отражает</w:t>
      </w:r>
      <w:r>
        <w:rPr>
          <w:rFonts w:ascii="Times New Roman" w:hAnsi="Times New Roman" w:cs="Times New Roman"/>
          <w:sz w:val="28"/>
        </w:rPr>
        <w:t xml:space="preserve"> </w:t>
      </w:r>
      <w:r w:rsidR="007957DB">
        <w:rPr>
          <w:rFonts w:ascii="Times New Roman" w:hAnsi="Times New Roman" w:cs="Times New Roman"/>
          <w:sz w:val="28"/>
        </w:rPr>
        <w:t>состояние исследуемого процесса, а все заимствованные из литературных и других источников теоритические, методологические и методические положения и концепции сопровождаются ссылками на их авторов.</w:t>
      </w: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7957DB" w:rsidRPr="00C97476" w:rsidRDefault="007957DB" w:rsidP="00BA7060">
      <w:pPr>
        <w:tabs>
          <w:tab w:val="left" w:pos="9639"/>
        </w:tabs>
        <w:spacing w:after="0" w:line="240" w:lineRule="auto"/>
        <w:ind w:right="-1" w:firstLine="567"/>
        <w:jc w:val="both"/>
        <w:rPr>
          <w:rFonts w:ascii="Times New Roman" w:hAnsi="Times New Roman" w:cs="Times New Roman"/>
          <w:sz w:val="28"/>
        </w:rPr>
      </w:pPr>
    </w:p>
    <w:p w:rsidR="005966B1" w:rsidRPr="00C97476" w:rsidRDefault="005966B1"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Pr="00620996" w:rsidRDefault="00BA7060" w:rsidP="00BA7060">
      <w:pPr>
        <w:tabs>
          <w:tab w:val="left" w:pos="9639"/>
        </w:tabs>
        <w:spacing w:after="0" w:line="240" w:lineRule="auto"/>
        <w:ind w:right="-1" w:firstLine="567"/>
        <w:jc w:val="right"/>
        <w:rPr>
          <w:rFonts w:ascii="Times New Roman" w:hAnsi="Times New Roman" w:cs="Times New Roman"/>
          <w:sz w:val="28"/>
        </w:rPr>
      </w:pPr>
    </w:p>
    <w:p w:rsidR="00996371" w:rsidRPr="00015E47" w:rsidRDefault="00293C79" w:rsidP="00BA7060">
      <w:pPr>
        <w:tabs>
          <w:tab w:val="left" w:pos="9639"/>
        </w:tabs>
        <w:spacing w:after="0" w:line="240" w:lineRule="auto"/>
        <w:ind w:right="-1" w:firstLine="567"/>
        <w:jc w:val="right"/>
        <w:rPr>
          <w:rFonts w:ascii="Times New Roman" w:hAnsi="Times New Roman" w:cs="Times New Roman"/>
          <w:sz w:val="28"/>
          <w:lang w:val="en-US"/>
        </w:rPr>
      </w:pPr>
      <w:r w:rsidRPr="00015E47">
        <w:rPr>
          <w:rFonts w:ascii="Times New Roman" w:hAnsi="Times New Roman" w:cs="Times New Roman"/>
          <w:sz w:val="28"/>
          <w:lang w:val="en-US"/>
        </w:rPr>
        <w:t>______________</w:t>
      </w:r>
    </w:p>
    <w:p w:rsidR="00293C79" w:rsidRPr="00015E47" w:rsidRDefault="00996371" w:rsidP="00BA7060">
      <w:pPr>
        <w:spacing w:line="240" w:lineRule="auto"/>
        <w:jc w:val="center"/>
        <w:rPr>
          <w:rFonts w:ascii="Times New Roman" w:hAnsi="Times New Roman" w:cs="Times New Roman"/>
          <w:b/>
          <w:sz w:val="32"/>
          <w:szCs w:val="28"/>
          <w:lang w:val="en-US"/>
        </w:rPr>
      </w:pPr>
      <w:r w:rsidRPr="00015E47">
        <w:rPr>
          <w:rFonts w:ascii="Times New Roman" w:hAnsi="Times New Roman" w:cs="Times New Roman"/>
          <w:sz w:val="28"/>
          <w:lang w:val="en-US"/>
        </w:rPr>
        <w:br w:type="page"/>
      </w:r>
      <w:r w:rsidR="00E52138">
        <w:rPr>
          <w:rFonts w:ascii="Times New Roman" w:hAnsi="Times New Roman" w:cs="Times New Roman"/>
          <w:b/>
          <w:sz w:val="32"/>
          <w:szCs w:val="28"/>
          <w:lang w:val="en-US"/>
        </w:rPr>
        <w:lastRenderedPageBreak/>
        <w:t>ABSTRACT</w:t>
      </w:r>
    </w:p>
    <w:p w:rsidR="00293C79" w:rsidRPr="00015E47" w:rsidRDefault="00293C79" w:rsidP="00BA7060">
      <w:pPr>
        <w:tabs>
          <w:tab w:val="left" w:pos="9639"/>
        </w:tabs>
        <w:spacing w:after="0" w:line="240" w:lineRule="auto"/>
        <w:ind w:right="-1"/>
        <w:jc w:val="center"/>
        <w:rPr>
          <w:rFonts w:ascii="Times New Roman" w:hAnsi="Times New Roman" w:cs="Times New Roman"/>
          <w:b/>
          <w:sz w:val="28"/>
          <w:szCs w:val="28"/>
          <w:lang w:val="en-US"/>
        </w:rPr>
      </w:pPr>
    </w:p>
    <w:p w:rsidR="00293C79" w:rsidRPr="00E52138" w:rsidRDefault="00E52138" w:rsidP="00BA7060">
      <w:pPr>
        <w:tabs>
          <w:tab w:val="left" w:pos="9639"/>
        </w:tabs>
        <w:spacing w:after="0" w:line="240" w:lineRule="auto"/>
        <w:ind w:right="-1"/>
        <w:jc w:val="center"/>
        <w:rPr>
          <w:rFonts w:ascii="Times New Roman" w:hAnsi="Times New Roman" w:cs="Times New Roman"/>
          <w:sz w:val="28"/>
          <w:szCs w:val="28"/>
          <w:lang w:val="en-US"/>
        </w:rPr>
      </w:pPr>
      <w:r>
        <w:rPr>
          <w:rFonts w:ascii="Times New Roman" w:hAnsi="Times New Roman" w:cs="Times New Roman"/>
          <w:sz w:val="28"/>
          <w:szCs w:val="28"/>
          <w:lang w:val="en-US"/>
        </w:rPr>
        <w:t>Term</w:t>
      </w:r>
      <w:r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work</w:t>
      </w:r>
      <w:r w:rsidR="00293C79" w:rsidRPr="00E52138">
        <w:rPr>
          <w:rFonts w:ascii="Times New Roman" w:hAnsi="Times New Roman" w:cs="Times New Roman"/>
          <w:sz w:val="28"/>
          <w:szCs w:val="28"/>
          <w:lang w:val="en-US"/>
        </w:rPr>
        <w:t>:</w:t>
      </w:r>
      <w:r w:rsidR="00620996">
        <w:rPr>
          <w:rFonts w:ascii="Times New Roman" w:hAnsi="Times New Roman" w:cs="Times New Roman"/>
          <w:sz w:val="28"/>
          <w:szCs w:val="28"/>
          <w:lang w:val="en-US"/>
        </w:rPr>
        <w:t xml:space="preserve"> 1</w:t>
      </w:r>
      <w:r w:rsidR="004633D1">
        <w:rPr>
          <w:rFonts w:ascii="Times New Roman" w:hAnsi="Times New Roman" w:cs="Times New Roman"/>
          <w:sz w:val="28"/>
          <w:szCs w:val="28"/>
          <w:lang w:val="en-US"/>
        </w:rPr>
        <w:t>0</w:t>
      </w:r>
      <w:r w:rsidR="00620996" w:rsidRPr="00620996">
        <w:rPr>
          <w:rFonts w:ascii="Times New Roman" w:hAnsi="Times New Roman" w:cs="Times New Roman"/>
          <w:sz w:val="28"/>
          <w:szCs w:val="28"/>
          <w:lang w:val="en-US"/>
        </w:rPr>
        <w:t>8</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15</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ta</w:t>
      </w:r>
      <w:r>
        <w:rPr>
          <w:rFonts w:ascii="Times New Roman" w:hAnsi="Times New Roman" w:cs="Times New Roman"/>
          <w:sz w:val="28"/>
          <w:szCs w:val="28"/>
          <w:lang w:val="en-US"/>
        </w:rPr>
        <w:t>bles</w:t>
      </w:r>
      <w:r w:rsidR="00293C79" w:rsidRPr="00E52138">
        <w:rPr>
          <w:rFonts w:ascii="Times New Roman" w:hAnsi="Times New Roman" w:cs="Times New Roman"/>
          <w:sz w:val="28"/>
          <w:szCs w:val="28"/>
          <w:lang w:val="en-US"/>
        </w:rPr>
        <w:t>,</w:t>
      </w:r>
      <w:r w:rsidR="00A556E6" w:rsidRPr="00A556E6">
        <w:rPr>
          <w:rFonts w:ascii="Times New Roman" w:hAnsi="Times New Roman" w:cs="Times New Roman"/>
          <w:sz w:val="28"/>
          <w:szCs w:val="28"/>
          <w:lang w:val="en-US"/>
        </w:rPr>
        <w:t xml:space="preserve"> 33</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f</w:t>
      </w:r>
      <w:r>
        <w:rPr>
          <w:rFonts w:ascii="Times New Roman" w:hAnsi="Times New Roman" w:cs="Times New Roman"/>
          <w:sz w:val="28"/>
          <w:szCs w:val="28"/>
          <w:lang w:val="en-US"/>
        </w:rPr>
        <w:t>ig</w:t>
      </w:r>
      <w:r w:rsidR="00293C79" w:rsidRPr="00E52138">
        <w:rPr>
          <w:rFonts w:ascii="Times New Roman" w:hAnsi="Times New Roman" w:cs="Times New Roman"/>
          <w:sz w:val="28"/>
          <w:szCs w:val="28"/>
          <w:lang w:val="en-US"/>
        </w:rPr>
        <w:t>.,</w:t>
      </w:r>
      <w:r w:rsidR="00C23AFD" w:rsidRPr="00C23AFD">
        <w:rPr>
          <w:rFonts w:ascii="Times New Roman" w:hAnsi="Times New Roman" w:cs="Times New Roman"/>
          <w:sz w:val="28"/>
          <w:szCs w:val="28"/>
          <w:lang w:val="en-US"/>
        </w:rPr>
        <w:t xml:space="preserve"> 7 </w:t>
      </w:r>
      <w:r w:rsidR="00C23AFD">
        <w:rPr>
          <w:rFonts w:ascii="Times New Roman" w:hAnsi="Times New Roman" w:cs="Times New Roman"/>
          <w:sz w:val="28"/>
          <w:szCs w:val="28"/>
          <w:lang w:val="en-US"/>
        </w:rPr>
        <w:t>listings,</w:t>
      </w:r>
      <w:r w:rsidR="00A556E6" w:rsidRPr="00A556E6">
        <w:rPr>
          <w:rFonts w:ascii="Times New Roman" w:hAnsi="Times New Roman" w:cs="Times New Roman"/>
          <w:sz w:val="28"/>
          <w:szCs w:val="28"/>
          <w:lang w:val="en-US"/>
        </w:rPr>
        <w:t xml:space="preserve"> 21</w:t>
      </w:r>
      <w:r w:rsidR="00293C79" w:rsidRPr="00E52138">
        <w:rPr>
          <w:rFonts w:ascii="Times New Roman" w:hAnsi="Times New Roman" w:cs="Times New Roman"/>
          <w:sz w:val="28"/>
          <w:szCs w:val="28"/>
          <w:lang w:val="en-US"/>
        </w:rPr>
        <w:t xml:space="preserve"> </w:t>
      </w:r>
      <w:r w:rsidR="00C23AFD">
        <w:rPr>
          <w:rFonts w:ascii="Times New Roman" w:hAnsi="Times New Roman" w:cs="Times New Roman"/>
          <w:sz w:val="28"/>
          <w:szCs w:val="28"/>
          <w:lang w:val="en-US"/>
        </w:rPr>
        <w:t>res.</w:t>
      </w:r>
      <w:r>
        <w:rPr>
          <w:rFonts w:ascii="Times New Roman" w:hAnsi="Times New Roman" w:cs="Times New Roman"/>
          <w:sz w:val="28"/>
          <w:szCs w:val="28"/>
          <w:lang w:val="en-US"/>
        </w:rPr>
        <w:t xml:space="preserve">, </w:t>
      </w:r>
      <w:r w:rsidR="00C23AFD" w:rsidRPr="00C23AFD">
        <w:rPr>
          <w:rFonts w:ascii="Times New Roman" w:hAnsi="Times New Roman" w:cs="Times New Roman"/>
          <w:sz w:val="28"/>
          <w:szCs w:val="28"/>
          <w:lang w:val="en-US"/>
        </w:rPr>
        <w:t xml:space="preserve">11 </w:t>
      </w:r>
      <w:r>
        <w:rPr>
          <w:rFonts w:ascii="Times New Roman" w:hAnsi="Times New Roman" w:cs="Times New Roman"/>
          <w:sz w:val="28"/>
          <w:szCs w:val="28"/>
          <w:lang w:val="en-US"/>
        </w:rPr>
        <w:t>supp.</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left="567" w:right="-1" w:firstLine="567"/>
        <w:jc w:val="both"/>
        <w:rPr>
          <w:rFonts w:ascii="Times New Roman" w:hAnsi="Times New Roman" w:cs="Times New Roman"/>
          <w:sz w:val="28"/>
          <w:szCs w:val="28"/>
          <w:lang w:val="en-US"/>
        </w:rPr>
      </w:pPr>
      <w:r>
        <w:rPr>
          <w:rFonts w:ascii="Times New Roman" w:hAnsi="Times New Roman" w:cs="Times New Roman"/>
          <w:sz w:val="28"/>
          <w:szCs w:val="28"/>
          <w:lang w:val="en-US"/>
        </w:rPr>
        <w:t>CLASSIFICATION</w:t>
      </w:r>
      <w:r w:rsidRPr="00E52138">
        <w:rPr>
          <w:rFonts w:ascii="Times New Roman" w:hAnsi="Times New Roman" w:cs="Times New Roman"/>
          <w:sz w:val="28"/>
          <w:szCs w:val="28"/>
          <w:lang w:val="en-US"/>
        </w:rPr>
        <w:t>, CREDIT SCORING</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NEURAL NETWORKS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BACKWARD ERROR PROPAGATION ALGORITHM</w:t>
      </w:r>
      <w:r>
        <w:rPr>
          <w:rFonts w:ascii="Times New Roman" w:hAnsi="Times New Roman" w:cs="Times New Roman"/>
          <w:sz w:val="28"/>
          <w:szCs w:val="28"/>
          <w:lang w:val="en-US"/>
        </w:rPr>
        <w:t>, MODEL VALIDATION</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FE</w:t>
      </w:r>
      <w:r w:rsidRPr="00E52138">
        <w:rPr>
          <w:rFonts w:ascii="Times New Roman" w:hAnsi="Times New Roman" w:cs="Times New Roman"/>
          <w:sz w:val="28"/>
          <w:szCs w:val="28"/>
          <w:lang w:val="en-US"/>
        </w:rPr>
        <w:t>ATURES SELECTION</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AUC</w:t>
      </w:r>
      <w:r w:rsidR="00293C79" w:rsidRPr="00E52138">
        <w:rPr>
          <w:rFonts w:ascii="Times New Roman" w:hAnsi="Times New Roman" w:cs="Times New Roman"/>
          <w:sz w:val="28"/>
          <w:szCs w:val="28"/>
          <w:lang w:val="en-US"/>
        </w:rPr>
        <w:t xml:space="preserve">, </w:t>
      </w:r>
      <w:r w:rsidR="00293C79">
        <w:rPr>
          <w:rFonts w:ascii="Times New Roman" w:hAnsi="Times New Roman" w:cs="Times New Roman"/>
          <w:sz w:val="28"/>
          <w:szCs w:val="28"/>
          <w:lang w:val="en-US"/>
        </w:rPr>
        <w:t>KS</w:t>
      </w:r>
      <w:r w:rsidR="00293C79" w:rsidRPr="00E52138">
        <w:rPr>
          <w:rFonts w:ascii="Times New Roman" w:hAnsi="Times New Roman" w:cs="Times New Roman"/>
          <w:sz w:val="28"/>
          <w:szCs w:val="28"/>
          <w:lang w:val="en-US"/>
        </w:rPr>
        <w:t xml:space="preserve">, </w:t>
      </w:r>
      <w:r w:rsidRPr="00E52138">
        <w:rPr>
          <w:rFonts w:ascii="Times New Roman" w:hAnsi="Times New Roman" w:cs="Times New Roman"/>
          <w:sz w:val="28"/>
          <w:szCs w:val="28"/>
          <w:lang w:val="en-US"/>
        </w:rPr>
        <w:t>KOLMOGOROV-SMIRNOV TEST</w:t>
      </w:r>
    </w:p>
    <w:p w:rsidR="00293C79" w:rsidRPr="00E52138" w:rsidRDefault="00293C79" w:rsidP="00BA7060">
      <w:pPr>
        <w:tabs>
          <w:tab w:val="left" w:pos="9639"/>
        </w:tabs>
        <w:spacing w:after="0" w:line="240" w:lineRule="auto"/>
        <w:ind w:right="-1"/>
        <w:jc w:val="center"/>
        <w:rPr>
          <w:rFonts w:ascii="Times New Roman" w:hAnsi="Times New Roman" w:cs="Times New Roman"/>
          <w:sz w:val="28"/>
          <w:szCs w:val="28"/>
          <w:lang w:val="en-US"/>
        </w:rPr>
      </w:pP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study</w:t>
      </w:r>
      <w:r w:rsidR="00293C79" w:rsidRPr="00E52138">
        <w:rPr>
          <w:rFonts w:ascii="Times New Roman" w:hAnsi="Times New Roman" w:cs="Times New Roman"/>
          <w:b/>
          <w:sz w:val="28"/>
          <w:szCs w:val="28"/>
          <w:lang w:val="en-US"/>
        </w:rPr>
        <w:t xml:space="preserve"> </w:t>
      </w:r>
      <w:r w:rsidR="00293C79" w:rsidRPr="00E52138">
        <w:rPr>
          <w:rFonts w:ascii="Times New Roman" w:hAnsi="Times New Roman" w:cs="Times New Roman"/>
          <w:sz w:val="28"/>
          <w:szCs w:val="28"/>
          <w:lang w:val="en-US"/>
        </w:rPr>
        <w:t xml:space="preserve">– </w:t>
      </w:r>
      <w:r w:rsidR="000F2816">
        <w:rPr>
          <w:rFonts w:ascii="Times New Roman" w:hAnsi="Times New Roman" w:cs="Times New Roman"/>
          <w:sz w:val="28"/>
          <w:szCs w:val="28"/>
          <w:lang w:val="en-US"/>
        </w:rPr>
        <w:t>borrowers classification rule of</w:t>
      </w:r>
      <w:r>
        <w:rPr>
          <w:rFonts w:ascii="Times New Roman" w:hAnsi="Times New Roman" w:cs="Times New Roman"/>
          <w:sz w:val="28"/>
          <w:szCs w:val="28"/>
          <w:lang w:val="en-US"/>
        </w:rPr>
        <w:t xml:space="preserve"> JSC</w:t>
      </w:r>
      <w:r w:rsidR="00293C79" w:rsidRPr="00E52138">
        <w:rPr>
          <w:rFonts w:ascii="Times New Roman" w:hAnsi="Times New Roman" w:cs="Times New Roman"/>
          <w:sz w:val="28"/>
          <w:szCs w:val="28"/>
          <w:lang w:val="en-US"/>
        </w:rPr>
        <w:t xml:space="preserve"> «</w:t>
      </w:r>
      <w:r>
        <w:rPr>
          <w:rFonts w:ascii="Times New Roman" w:hAnsi="Times New Roman" w:cs="Times New Roman"/>
          <w:sz w:val="28"/>
          <w:szCs w:val="28"/>
          <w:lang w:val="en-US"/>
        </w:rPr>
        <w:t>Belinvestbank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rFonts w:ascii="Times New Roman" w:hAnsi="Times New Roman" w:cs="Times New Roman"/>
          <w:sz w:val="28"/>
          <w:szCs w:val="28"/>
          <w:lang w:val="en-US"/>
        </w:rPr>
      </w:pPr>
      <w:r>
        <w:rPr>
          <w:rFonts w:ascii="Times New Roman" w:hAnsi="Times New Roman" w:cs="Times New Roman"/>
          <w:b/>
          <w:sz w:val="28"/>
          <w:szCs w:val="28"/>
          <w:lang w:val="en-US"/>
        </w:rPr>
        <w:t>The</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subject</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of</w:t>
      </w:r>
      <w:r w:rsidRPr="00E52138">
        <w:rPr>
          <w:rFonts w:ascii="Times New Roman" w:hAnsi="Times New Roman" w:cs="Times New Roman"/>
          <w:b/>
          <w:sz w:val="28"/>
          <w:szCs w:val="28"/>
          <w:lang w:val="en-US"/>
        </w:rPr>
        <w:t xml:space="preserve"> </w:t>
      </w:r>
      <w:r>
        <w:rPr>
          <w:rFonts w:ascii="Times New Roman" w:hAnsi="Times New Roman" w:cs="Times New Roman"/>
          <w:b/>
          <w:sz w:val="28"/>
          <w:szCs w:val="28"/>
          <w:lang w:val="en-US"/>
        </w:rPr>
        <w:t>research</w:t>
      </w:r>
      <w:r w:rsidR="00293C79" w:rsidRPr="00E52138">
        <w:rPr>
          <w:rFonts w:ascii="Times New Roman" w:hAnsi="Times New Roman" w:cs="Times New Roman"/>
          <w:b/>
          <w:sz w:val="28"/>
          <w:szCs w:val="28"/>
          <w:lang w:val="en-US"/>
        </w:rPr>
        <w:t xml:space="preserve"> – </w:t>
      </w:r>
      <w:r>
        <w:rPr>
          <w:rFonts w:ascii="Times New Roman" w:hAnsi="Times New Roman" w:cs="Times New Roman"/>
          <w:sz w:val="28"/>
          <w:szCs w:val="28"/>
          <w:lang w:val="en-US"/>
        </w:rPr>
        <w:t>models o</w:t>
      </w:r>
      <w:r w:rsidR="002E60E6">
        <w:rPr>
          <w:rFonts w:ascii="Times New Roman" w:hAnsi="Times New Roman" w:cs="Times New Roman"/>
          <w:sz w:val="28"/>
          <w:szCs w:val="28"/>
          <w:lang w:val="en-US"/>
        </w:rPr>
        <w:t xml:space="preserve">f artificial neural networks </w:t>
      </w:r>
      <w:r>
        <w:rPr>
          <w:rFonts w:ascii="Times New Roman" w:hAnsi="Times New Roman" w:cs="Times New Roman"/>
          <w:sz w:val="28"/>
          <w:szCs w:val="28"/>
          <w:lang w:val="en-US"/>
        </w:rPr>
        <w:t>attached to classification task</w:t>
      </w:r>
      <w:r w:rsidR="00293C79" w:rsidRPr="00E52138">
        <w:rPr>
          <w:rFonts w:ascii="Times New Roman" w:hAnsi="Times New Roman" w:cs="Times New Roman"/>
          <w:sz w:val="28"/>
          <w:szCs w:val="28"/>
          <w:lang w:val="en-US"/>
        </w:rPr>
        <w:t>.</w:t>
      </w:r>
    </w:p>
    <w:p w:rsidR="00293C79" w:rsidRPr="00E52138" w:rsidRDefault="00E52138" w:rsidP="00BA7060">
      <w:pPr>
        <w:tabs>
          <w:tab w:val="left" w:pos="9639"/>
        </w:tabs>
        <w:spacing w:after="0" w:line="240" w:lineRule="auto"/>
        <w:ind w:right="-1" w:firstLine="567"/>
        <w:jc w:val="both"/>
        <w:rPr>
          <w:lang w:val="en-US"/>
        </w:rPr>
      </w:pPr>
      <w:r>
        <w:rPr>
          <w:rFonts w:ascii="Times New Roman" w:hAnsi="Times New Roman" w:cs="Times New Roman"/>
          <w:b/>
          <w:sz w:val="28"/>
          <w:szCs w:val="28"/>
          <w:lang w:val="en-US"/>
        </w:rPr>
        <w:t>Objective</w:t>
      </w:r>
      <w:r w:rsidR="00293C79" w:rsidRPr="00E52138">
        <w:rPr>
          <w:rFonts w:ascii="Times New Roman" w:hAnsi="Times New Roman" w:cs="Times New Roman"/>
          <w:b/>
          <w:sz w:val="28"/>
          <w:szCs w:val="28"/>
          <w:lang w:val="en-US"/>
        </w:rPr>
        <w:t xml:space="preserve">: </w:t>
      </w:r>
      <w:r>
        <w:rPr>
          <w:rFonts w:ascii="Times New Roman" w:hAnsi="Times New Roman" w:cs="Times New Roman"/>
          <w:sz w:val="28"/>
          <w:szCs w:val="28"/>
          <w:lang w:val="en-US"/>
        </w:rPr>
        <w:t>fitting of nonlinear classifier for purposes of credit scoring</w:t>
      </w:r>
      <w:r w:rsidR="00293C79" w:rsidRPr="00E52138">
        <w:rPr>
          <w:rFonts w:ascii="Times New Roman" w:hAnsi="Times New Roman" w:cs="Times New Roman"/>
          <w:sz w:val="28"/>
          <w:szCs w:val="28"/>
          <w:lang w:val="en-US"/>
        </w:rPr>
        <w:t>.</w:t>
      </w:r>
    </w:p>
    <w:p w:rsidR="00293C79" w:rsidRPr="00140E9D" w:rsidRDefault="00E52138"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Methods</w:t>
      </w:r>
      <w:r w:rsidR="00293C79" w:rsidRPr="00140E9D">
        <w:rPr>
          <w:rFonts w:ascii="Times New Roman" w:hAnsi="Times New Roman" w:cs="Times New Roman"/>
          <w:b/>
          <w:sz w:val="28"/>
          <w:lang w:val="en-US"/>
        </w:rPr>
        <w:t xml:space="preserve">: </w:t>
      </w:r>
      <w:r w:rsidR="00140E9D" w:rsidRPr="00140E9D">
        <w:rPr>
          <w:rFonts w:ascii="Times New Roman" w:hAnsi="Times New Roman" w:cs="Times New Roman"/>
          <w:b/>
          <w:sz w:val="28"/>
          <w:lang w:val="en-US"/>
        </w:rPr>
        <w:t xml:space="preserve"> </w:t>
      </w:r>
      <w:r>
        <w:rPr>
          <w:rFonts w:ascii="Times New Roman" w:hAnsi="Times New Roman" w:cs="Times New Roman"/>
          <w:sz w:val="28"/>
          <w:lang w:val="en-US"/>
        </w:rPr>
        <w:t>computer</w:t>
      </w:r>
      <w:r w:rsidR="00140E9D" w:rsidRPr="00140E9D">
        <w:rPr>
          <w:rFonts w:ascii="Times New Roman" w:hAnsi="Times New Roman" w:cs="Times New Roman"/>
          <w:sz w:val="28"/>
          <w:lang w:val="en-US"/>
        </w:rPr>
        <w:t xml:space="preserve"> </w:t>
      </w:r>
      <w:r w:rsidR="00140E9D">
        <w:rPr>
          <w:rFonts w:ascii="Times New Roman" w:hAnsi="Times New Roman" w:cs="Times New Roman"/>
          <w:sz w:val="28"/>
          <w:lang w:val="en-US"/>
        </w:rPr>
        <w:t>data</w:t>
      </w:r>
      <w:r w:rsidRPr="00140E9D">
        <w:rPr>
          <w:rFonts w:ascii="Times New Roman" w:hAnsi="Times New Roman" w:cs="Times New Roman"/>
          <w:sz w:val="28"/>
          <w:lang w:val="en-US"/>
        </w:rPr>
        <w:t xml:space="preserve"> </w:t>
      </w:r>
      <w:r w:rsidR="00140E9D">
        <w:rPr>
          <w:rFonts w:ascii="Times New Roman" w:hAnsi="Times New Roman" w:cs="Times New Roman"/>
          <w:sz w:val="28"/>
          <w:lang w:val="en-US"/>
        </w:rPr>
        <w:t>analysis,</w:t>
      </w:r>
      <w:r w:rsidR="00140E9D" w:rsidRPr="00140E9D">
        <w:rPr>
          <w:rFonts w:ascii="Times New Roman" w:hAnsi="Times New Roman" w:cs="Times New Roman"/>
          <w:sz w:val="28"/>
          <w:lang w:val="en-US"/>
        </w:rPr>
        <w:t xml:space="preserve"> machine learning</w:t>
      </w:r>
      <w:r w:rsidR="00293C79" w:rsidRPr="00140E9D">
        <w:rPr>
          <w:rFonts w:ascii="Times New Roman" w:hAnsi="Times New Roman" w:cs="Times New Roman"/>
          <w:sz w:val="28"/>
          <w:lang w:val="en-US"/>
        </w:rPr>
        <w:t>.</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Research</w:t>
      </w:r>
      <w:r w:rsidRPr="00140E9D">
        <w:rPr>
          <w:rFonts w:ascii="Times New Roman" w:hAnsi="Times New Roman" w:cs="Times New Roman"/>
          <w:b/>
          <w:sz w:val="28"/>
          <w:lang w:val="en-US"/>
        </w:rPr>
        <w:t xml:space="preserve"> </w:t>
      </w:r>
      <w:r>
        <w:rPr>
          <w:rFonts w:ascii="Times New Roman" w:hAnsi="Times New Roman" w:cs="Times New Roman"/>
          <w:b/>
          <w:sz w:val="28"/>
          <w:lang w:val="en-US"/>
        </w:rPr>
        <w:t>and</w:t>
      </w:r>
      <w:r w:rsidRPr="00140E9D">
        <w:rPr>
          <w:rFonts w:ascii="Times New Roman" w:hAnsi="Times New Roman" w:cs="Times New Roman"/>
          <w:b/>
          <w:sz w:val="28"/>
          <w:lang w:val="en-US"/>
        </w:rPr>
        <w:t xml:space="preserve"> </w:t>
      </w:r>
      <w:r>
        <w:rPr>
          <w:rFonts w:ascii="Times New Roman" w:hAnsi="Times New Roman" w:cs="Times New Roman"/>
          <w:b/>
          <w:sz w:val="28"/>
          <w:lang w:val="en-US"/>
        </w:rPr>
        <w:t>development</w:t>
      </w:r>
      <w:r w:rsidR="00293C79" w:rsidRPr="00140E9D">
        <w:rPr>
          <w:rFonts w:ascii="Times New Roman" w:hAnsi="Times New Roman" w:cs="Times New Roman"/>
          <w:b/>
          <w:sz w:val="28"/>
          <w:lang w:val="en-US"/>
        </w:rPr>
        <w:t xml:space="preserve">: </w:t>
      </w:r>
      <w:r w:rsidR="0096444C" w:rsidRPr="0017746E">
        <w:rPr>
          <w:rFonts w:ascii="Times New Roman" w:hAnsi="Times New Roman" w:cs="Times New Roman"/>
          <w:sz w:val="28"/>
          <w:lang w:val="en-US"/>
        </w:rPr>
        <w:t xml:space="preserve">when selecting </w:t>
      </w:r>
      <w:r w:rsidR="0096444C">
        <w:rPr>
          <w:rFonts w:ascii="Times New Roman" w:hAnsi="Times New Roman" w:cs="Times New Roman"/>
          <w:sz w:val="28"/>
          <w:lang w:val="en-US"/>
        </w:rPr>
        <w:t>features</w:t>
      </w:r>
      <w:r w:rsidR="0096444C" w:rsidRPr="0017746E">
        <w:rPr>
          <w:rFonts w:ascii="Times New Roman" w:hAnsi="Times New Roman" w:cs="Times New Roman"/>
          <w:sz w:val="28"/>
          <w:lang w:val="en-US"/>
        </w:rPr>
        <w:t xml:space="preserve"> and transforming data for the model, a special method is used</w:t>
      </w:r>
      <w:r w:rsidR="0096444C">
        <w:rPr>
          <w:rFonts w:ascii="Times New Roman" w:hAnsi="Times New Roman" w:cs="Times New Roman"/>
          <w:sz w:val="28"/>
          <w:lang w:val="en-US"/>
        </w:rPr>
        <w:t>, the method uses ROC analysis;</w:t>
      </w:r>
      <w:r w:rsidR="0096444C" w:rsidRPr="0017746E">
        <w:rPr>
          <w:rFonts w:ascii="Times New Roman" w:hAnsi="Times New Roman" w:cs="Times New Roman"/>
          <w:sz w:val="28"/>
          <w:lang w:val="en-US"/>
        </w:rPr>
        <w:t xml:space="preserve"> a number of tools have been prepared to automate the data preparation process.</w:t>
      </w:r>
    </w:p>
    <w:p w:rsidR="00293C79" w:rsidRPr="00140E9D" w:rsidRDefault="00140E9D" w:rsidP="00BA7060">
      <w:pPr>
        <w:tabs>
          <w:tab w:val="left" w:pos="9639"/>
        </w:tabs>
        <w:spacing w:after="0" w:line="240" w:lineRule="auto"/>
        <w:ind w:right="-1" w:firstLine="567"/>
        <w:jc w:val="both"/>
        <w:rPr>
          <w:rFonts w:ascii="Times New Roman" w:hAnsi="Times New Roman" w:cs="Times New Roman"/>
          <w:sz w:val="28"/>
          <w:lang w:val="en-US"/>
        </w:rPr>
      </w:pPr>
      <w:r>
        <w:rPr>
          <w:rFonts w:ascii="Times New Roman" w:hAnsi="Times New Roman" w:cs="Times New Roman"/>
          <w:b/>
          <w:sz w:val="28"/>
          <w:lang w:val="en-US"/>
        </w:rPr>
        <w:t>E</w:t>
      </w:r>
      <w:r w:rsidRPr="00140E9D">
        <w:rPr>
          <w:rFonts w:ascii="Times New Roman" w:hAnsi="Times New Roman" w:cs="Times New Roman"/>
          <w:b/>
          <w:sz w:val="28"/>
          <w:lang w:val="en-US"/>
        </w:rPr>
        <w:t>lements of scientific novelty</w:t>
      </w:r>
      <w:r w:rsidR="00293C79" w:rsidRPr="00140E9D">
        <w:rPr>
          <w:rFonts w:ascii="Times New Roman" w:hAnsi="Times New Roman" w:cs="Times New Roman"/>
          <w:b/>
          <w:sz w:val="28"/>
          <w:lang w:val="en-US"/>
        </w:rPr>
        <w:t xml:space="preserve">: </w:t>
      </w:r>
      <w:r>
        <w:rPr>
          <w:rFonts w:ascii="Times New Roman" w:hAnsi="Times New Roman" w:cs="Times New Roman"/>
          <w:sz w:val="28"/>
          <w:lang w:val="en-US"/>
        </w:rPr>
        <w:t>developed</w:t>
      </w:r>
      <w:r w:rsidRPr="00140E9D">
        <w:rPr>
          <w:rFonts w:ascii="Times New Roman" w:hAnsi="Times New Roman" w:cs="Times New Roman"/>
          <w:sz w:val="28"/>
          <w:lang w:val="en-US"/>
        </w:rPr>
        <w:t xml:space="preserve"> evaluation method </w:t>
      </w:r>
      <w:r>
        <w:rPr>
          <w:rFonts w:ascii="Times New Roman" w:hAnsi="Times New Roman" w:cs="Times New Roman"/>
          <w:sz w:val="28"/>
          <w:lang w:val="en-US"/>
        </w:rPr>
        <w:t xml:space="preserve">of individual </w:t>
      </w:r>
      <w:r w:rsidRPr="00140E9D">
        <w:rPr>
          <w:rFonts w:ascii="Times New Roman" w:hAnsi="Times New Roman" w:cs="Times New Roman"/>
          <w:sz w:val="28"/>
          <w:lang w:val="en-US"/>
        </w:rPr>
        <w:t xml:space="preserve">classifying </w:t>
      </w:r>
      <w:r>
        <w:rPr>
          <w:rFonts w:ascii="Times New Roman" w:hAnsi="Times New Roman" w:cs="Times New Roman"/>
          <w:sz w:val="28"/>
          <w:lang w:val="en-US"/>
        </w:rPr>
        <w:t>ability of each feature</w:t>
      </w:r>
      <w:r w:rsidR="00293C79" w:rsidRPr="00140E9D">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b/>
          <w:sz w:val="28"/>
          <w:lang w:val="en-US"/>
        </w:rPr>
        <w:t>The area of ​​possible practical applications:</w:t>
      </w:r>
      <w:r w:rsidR="00140E9D" w:rsidRPr="00996371">
        <w:rPr>
          <w:rFonts w:ascii="Times New Roman" w:hAnsi="Times New Roman" w:cs="Times New Roman"/>
          <w:b/>
          <w:sz w:val="28"/>
          <w:lang w:val="en-US"/>
        </w:rPr>
        <w:t xml:space="preserve"> </w:t>
      </w:r>
      <w:r w:rsidR="00140E9D">
        <w:rPr>
          <w:rFonts w:ascii="Times New Roman" w:hAnsi="Times New Roman" w:cs="Times New Roman"/>
          <w:sz w:val="28"/>
          <w:lang w:val="en-US"/>
        </w:rPr>
        <w:t>tasks</w:t>
      </w:r>
      <w:r w:rsidR="00140E9D" w:rsidRPr="00996371">
        <w:rPr>
          <w:rFonts w:ascii="Times New Roman" w:hAnsi="Times New Roman" w:cs="Times New Roman"/>
          <w:sz w:val="28"/>
          <w:lang w:val="en-US"/>
        </w:rPr>
        <w:t xml:space="preserve"> </w:t>
      </w:r>
      <w:r w:rsidR="00140E9D" w:rsidRPr="00140E9D">
        <w:rPr>
          <w:rFonts w:ascii="Times New Roman" w:hAnsi="Times New Roman" w:cs="Times New Roman"/>
          <w:sz w:val="28"/>
          <w:lang w:val="en-US"/>
        </w:rPr>
        <w:t>required</w:t>
      </w:r>
      <w:r w:rsidR="00140E9D" w:rsidRPr="00996371">
        <w:rPr>
          <w:rFonts w:ascii="Times New Roman" w:hAnsi="Times New Roman" w:cs="Times New Roman"/>
          <w:sz w:val="28"/>
          <w:lang w:val="en-US"/>
        </w:rPr>
        <w:t xml:space="preserve"> </w:t>
      </w:r>
      <w:r>
        <w:rPr>
          <w:rFonts w:ascii="Times New Roman" w:hAnsi="Times New Roman" w:cs="Times New Roman"/>
          <w:sz w:val="28"/>
          <w:lang w:val="en-US"/>
        </w:rPr>
        <w:t>classification of clients based on data</w:t>
      </w:r>
      <w:r w:rsidR="00293C79" w:rsidRPr="00996371">
        <w:rPr>
          <w:rFonts w:ascii="Times New Roman" w:hAnsi="Times New Roman" w:cs="Times New Roman"/>
          <w:sz w:val="28"/>
          <w:lang w:val="en-US"/>
        </w:rPr>
        <w:t>.</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015E47">
        <w:rPr>
          <w:rFonts w:ascii="Times New Roman" w:hAnsi="Times New Roman" w:cs="Times New Roman"/>
          <w:b/>
          <w:sz w:val="28"/>
          <w:lang w:val="en-US"/>
        </w:rPr>
        <w:t>Technical, economic and social significance</w:t>
      </w:r>
      <w:r w:rsidR="00293C79" w:rsidRPr="00996371">
        <w:rPr>
          <w:rFonts w:ascii="Times New Roman" w:hAnsi="Times New Roman" w:cs="Times New Roman"/>
          <w:b/>
          <w:sz w:val="28"/>
          <w:lang w:val="en-US"/>
        </w:rPr>
        <w:t xml:space="preserve">: </w:t>
      </w:r>
      <w:r w:rsidRPr="00996371">
        <w:rPr>
          <w:rFonts w:ascii="Times New Roman" w:hAnsi="Times New Roman" w:cs="Times New Roman"/>
          <w:sz w:val="28"/>
          <w:lang w:val="en-US"/>
        </w:rPr>
        <w:t>fitting models</w:t>
      </w:r>
      <w:r w:rsidR="00293C79" w:rsidRPr="00996371">
        <w:rPr>
          <w:rFonts w:ascii="Times New Roman" w:hAnsi="Times New Roman" w:cs="Times New Roman"/>
          <w:sz w:val="28"/>
          <w:lang w:val="en-US"/>
        </w:rPr>
        <w:t>,</w:t>
      </w:r>
      <w:r w:rsidRPr="00996371">
        <w:rPr>
          <w:rFonts w:ascii="Times New Roman" w:hAnsi="Times New Roman" w:cs="Times New Roman"/>
          <w:sz w:val="28"/>
          <w:lang w:val="en-US"/>
        </w:rPr>
        <w:t xml:space="preserve"> closed to researched in </w:t>
      </w:r>
      <w:r>
        <w:rPr>
          <w:rFonts w:ascii="Times New Roman" w:hAnsi="Times New Roman" w:cs="Times New Roman"/>
          <w:sz w:val="28"/>
          <w:lang w:val="en-US"/>
        </w:rPr>
        <w:t>work</w:t>
      </w:r>
      <w:r w:rsidR="00293C79" w:rsidRPr="00996371">
        <w:rPr>
          <w:rFonts w:ascii="Times New Roman" w:hAnsi="Times New Roman" w:cs="Times New Roman"/>
          <w:sz w:val="28"/>
          <w:lang w:val="en-US"/>
        </w:rPr>
        <w:t xml:space="preserve">, </w:t>
      </w:r>
      <w:r>
        <w:rPr>
          <w:rFonts w:ascii="Times New Roman" w:hAnsi="Times New Roman" w:cs="Times New Roman"/>
          <w:sz w:val="28"/>
          <w:lang w:val="en-US"/>
        </w:rPr>
        <w:t>gives an opportunity to solve problems</w:t>
      </w:r>
      <w:r w:rsidR="00293C79" w:rsidRPr="00996371">
        <w:rPr>
          <w:rFonts w:ascii="Times New Roman" w:hAnsi="Times New Roman" w:cs="Times New Roman"/>
          <w:sz w:val="28"/>
          <w:lang w:val="en-US"/>
        </w:rPr>
        <w:t xml:space="preserve"> </w:t>
      </w:r>
      <w:r w:rsidRPr="00996371">
        <w:rPr>
          <w:rFonts w:ascii="Times New Roman" w:hAnsi="Times New Roman" w:cs="Times New Roman"/>
          <w:sz w:val="28"/>
          <w:lang w:val="en-US"/>
        </w:rPr>
        <w:t>which require</w:t>
      </w:r>
      <w:r>
        <w:rPr>
          <w:rFonts w:ascii="Times New Roman" w:hAnsi="Times New Roman" w:cs="Times New Roman"/>
          <w:sz w:val="28"/>
          <w:lang w:val="en-US"/>
        </w:rPr>
        <w:t xml:space="preserve">s </w:t>
      </w:r>
      <w:r w:rsidRPr="00996371">
        <w:rPr>
          <w:rFonts w:ascii="Times New Roman" w:hAnsi="Times New Roman" w:cs="Times New Roman"/>
          <w:sz w:val="28"/>
          <w:lang w:val="en-US"/>
        </w:rPr>
        <w:t xml:space="preserve">more performance </w:t>
      </w:r>
      <w:r>
        <w:rPr>
          <w:rFonts w:ascii="Times New Roman" w:hAnsi="Times New Roman" w:cs="Times New Roman"/>
          <w:sz w:val="28"/>
          <w:lang w:val="en-US"/>
        </w:rPr>
        <w:t>than classic classification algorithms can give</w:t>
      </w:r>
      <w:r w:rsidR="00293C79" w:rsidRPr="00996371">
        <w:rPr>
          <w:rFonts w:ascii="Times New Roman" w:hAnsi="Times New Roman" w:cs="Times New Roman"/>
          <w:sz w:val="28"/>
          <w:lang w:val="en-US"/>
        </w:rPr>
        <w:t>.</w:t>
      </w:r>
    </w:p>
    <w:p w:rsidR="00C97476" w:rsidRPr="00C97476" w:rsidRDefault="00C97476" w:rsidP="00BA7060">
      <w:pPr>
        <w:tabs>
          <w:tab w:val="left" w:pos="9639"/>
        </w:tabs>
        <w:spacing w:after="0" w:line="240" w:lineRule="auto"/>
        <w:ind w:right="-1" w:firstLine="567"/>
        <w:jc w:val="both"/>
        <w:rPr>
          <w:rFonts w:ascii="Times New Roman" w:hAnsi="Times New Roman" w:cs="Times New Roman"/>
          <w:sz w:val="28"/>
          <w:lang w:val="en-US"/>
        </w:rPr>
      </w:pPr>
      <w:r w:rsidRPr="00C97476">
        <w:rPr>
          <w:rFonts w:ascii="Times New Roman" w:hAnsi="Times New Roman" w:cs="Times New Roman"/>
          <w:sz w:val="28"/>
          <w:lang w:val="en-US"/>
        </w:rPr>
        <w:t>The author of the work confirms that the calculation and analytical material presented in it correctly and objectively reflects the state of the process under study, and all the</w:t>
      </w:r>
      <w:r w:rsidR="007C5C03">
        <w:rPr>
          <w:rFonts w:ascii="Times New Roman" w:hAnsi="Times New Roman" w:cs="Times New Roman"/>
          <w:sz w:val="28"/>
          <w:lang w:val="en-US"/>
        </w:rPr>
        <w:t xml:space="preserve">oretical </w:t>
      </w:r>
      <w:r w:rsidRPr="00C97476">
        <w:rPr>
          <w:rFonts w:ascii="Times New Roman" w:hAnsi="Times New Roman" w:cs="Times New Roman"/>
          <w:sz w:val="28"/>
          <w:lang w:val="en-US"/>
        </w:rPr>
        <w:t xml:space="preserve">and methodological provisions and concepts borrowed from literary and </w:t>
      </w:r>
      <w:r w:rsidR="0090798A">
        <w:rPr>
          <w:rFonts w:ascii="Times New Roman" w:hAnsi="Times New Roman" w:cs="Times New Roman"/>
          <w:sz w:val="28"/>
          <w:lang w:val="en-US"/>
        </w:rPr>
        <w:t>other sources are accompanied by</w:t>
      </w:r>
      <w:r w:rsidRPr="00C97476">
        <w:rPr>
          <w:rFonts w:ascii="Times New Roman" w:hAnsi="Times New Roman" w:cs="Times New Roman"/>
          <w:sz w:val="28"/>
          <w:lang w:val="en-US"/>
        </w:rPr>
        <w:t xml:space="preserve"> references to their authors.</w:t>
      </w:r>
    </w:p>
    <w:p w:rsidR="00293C79" w:rsidRPr="00996371" w:rsidRDefault="00996371" w:rsidP="00BA7060">
      <w:pPr>
        <w:tabs>
          <w:tab w:val="left" w:pos="9639"/>
        </w:tabs>
        <w:spacing w:after="0" w:line="240" w:lineRule="auto"/>
        <w:ind w:right="-1" w:firstLine="567"/>
        <w:jc w:val="both"/>
        <w:rPr>
          <w:rFonts w:ascii="Times New Roman" w:hAnsi="Times New Roman" w:cs="Times New Roman"/>
          <w:sz w:val="28"/>
          <w:lang w:val="en-US"/>
        </w:rPr>
      </w:pPr>
      <w:r w:rsidRPr="00996371">
        <w:rPr>
          <w:rFonts w:ascii="Times New Roman" w:hAnsi="Times New Roman" w:cs="Times New Roman"/>
          <w:sz w:val="28"/>
          <w:lang w:val="en-US"/>
        </w:rPr>
        <w:t>.</w:t>
      </w: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293C79" w:rsidRPr="00996371" w:rsidRDefault="00293C79" w:rsidP="00BA7060">
      <w:pPr>
        <w:tabs>
          <w:tab w:val="left" w:pos="9639"/>
        </w:tabs>
        <w:spacing w:after="0" w:line="240" w:lineRule="auto"/>
        <w:ind w:right="-1" w:firstLine="567"/>
        <w:jc w:val="both"/>
        <w:rPr>
          <w:rFonts w:ascii="Times New Roman" w:hAnsi="Times New Roman" w:cs="Times New Roman"/>
          <w:sz w:val="28"/>
          <w:lang w:val="en-US"/>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A64BA7" w:rsidRDefault="00A64BA7"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BA7060" w:rsidRDefault="00BA7060" w:rsidP="00BA7060">
      <w:pPr>
        <w:tabs>
          <w:tab w:val="left" w:pos="9639"/>
        </w:tabs>
        <w:spacing w:after="0" w:line="240" w:lineRule="auto"/>
        <w:ind w:right="-1" w:firstLine="567"/>
        <w:jc w:val="right"/>
        <w:rPr>
          <w:rFonts w:ascii="Times New Roman" w:hAnsi="Times New Roman" w:cs="Times New Roman"/>
          <w:sz w:val="28"/>
        </w:rPr>
      </w:pPr>
    </w:p>
    <w:p w:rsidR="00293C79" w:rsidRDefault="00293C79" w:rsidP="00BA7060">
      <w:pPr>
        <w:tabs>
          <w:tab w:val="left" w:pos="9639"/>
        </w:tabs>
        <w:spacing w:after="0" w:line="240" w:lineRule="auto"/>
        <w:ind w:right="-1" w:firstLine="567"/>
        <w:jc w:val="right"/>
        <w:rPr>
          <w:rFonts w:ascii="Times New Roman" w:hAnsi="Times New Roman" w:cs="Times New Roman"/>
          <w:b/>
          <w:sz w:val="32"/>
          <w:szCs w:val="28"/>
        </w:rPr>
      </w:pPr>
      <w:r>
        <w:rPr>
          <w:rFonts w:ascii="Times New Roman" w:hAnsi="Times New Roman" w:cs="Times New Roman"/>
          <w:sz w:val="28"/>
        </w:rPr>
        <w:t>______________</w:t>
      </w:r>
      <w:r>
        <w:rPr>
          <w:rFonts w:ascii="Times New Roman" w:hAnsi="Times New Roman" w:cs="Times New Roman"/>
          <w:b/>
          <w:sz w:val="32"/>
          <w:szCs w:val="28"/>
        </w:rPr>
        <w:br w:type="page"/>
      </w:r>
    </w:p>
    <w:p w:rsidR="0030462F" w:rsidRPr="00E0650E" w:rsidRDefault="0030462F"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СОДЕРЖАНИЕ</w:t>
      </w:r>
    </w:p>
    <w:p w:rsidR="003F0CD8" w:rsidRDefault="003F0CD8" w:rsidP="00BA7060">
      <w:pPr>
        <w:tabs>
          <w:tab w:val="left" w:pos="9639"/>
        </w:tabs>
        <w:spacing w:after="0" w:line="240" w:lineRule="auto"/>
        <w:ind w:right="-1"/>
        <w:jc w:val="center"/>
        <w:rPr>
          <w:rFonts w:ascii="Times New Roman" w:hAnsi="Times New Roman" w:cs="Times New Roman"/>
          <w:b/>
          <w:i/>
          <w:sz w:val="28"/>
          <w:szCs w:val="28"/>
        </w:rPr>
      </w:pPr>
    </w:p>
    <w:p w:rsidR="00B91A24" w:rsidRDefault="003F0CD8" w:rsidP="00BA7060">
      <w:pPr>
        <w:pStyle w:val="11"/>
        <w:rPr>
          <w:rFonts w:asciiTheme="minorHAnsi" w:eastAsiaTheme="minorEastAsia" w:hAnsiTheme="minorHAnsi"/>
          <w:noProof/>
          <w:sz w:val="22"/>
          <w:lang w:eastAsia="ru-RU"/>
        </w:rPr>
      </w:pPr>
      <w:r>
        <w:rPr>
          <w:rFonts w:cs="Times New Roman"/>
          <w:b/>
          <w:szCs w:val="28"/>
        </w:rPr>
        <w:fldChar w:fldCharType="begin"/>
      </w:r>
      <w:r>
        <w:rPr>
          <w:rFonts w:cs="Times New Roman"/>
          <w:b/>
          <w:szCs w:val="28"/>
        </w:rPr>
        <w:instrText xml:space="preserve"> TOC \o "1-1" \h \z \u </w:instrText>
      </w:r>
      <w:r>
        <w:rPr>
          <w:rFonts w:cs="Times New Roman"/>
          <w:b/>
          <w:szCs w:val="28"/>
        </w:rPr>
        <w:fldChar w:fldCharType="separate"/>
      </w:r>
      <w:hyperlink w:anchor="_Toc101904438" w:history="1">
        <w:r w:rsidR="00B91A24" w:rsidRPr="007D51B5">
          <w:rPr>
            <w:rStyle w:val="a8"/>
            <w:noProof/>
          </w:rPr>
          <w:t>ВВЕДЕНИЕ</w:t>
        </w:r>
        <w:r w:rsidR="00B91A24">
          <w:rPr>
            <w:noProof/>
            <w:webHidden/>
          </w:rPr>
          <w:tab/>
        </w:r>
        <w:r w:rsidR="00B91A24">
          <w:rPr>
            <w:noProof/>
            <w:webHidden/>
          </w:rPr>
          <w:fldChar w:fldCharType="begin"/>
        </w:r>
        <w:r w:rsidR="00B91A24">
          <w:rPr>
            <w:noProof/>
            <w:webHidden/>
          </w:rPr>
          <w:instrText xml:space="preserve"> PAGEREF _Toc101904438 \h </w:instrText>
        </w:r>
        <w:r w:rsidR="00B91A24">
          <w:rPr>
            <w:noProof/>
            <w:webHidden/>
          </w:rPr>
        </w:r>
        <w:r w:rsidR="00B91A24">
          <w:rPr>
            <w:noProof/>
            <w:webHidden/>
          </w:rPr>
          <w:fldChar w:fldCharType="separate"/>
        </w:r>
        <w:r w:rsidR="006E7AD5">
          <w:rPr>
            <w:noProof/>
            <w:webHidden/>
          </w:rPr>
          <w:t>5</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39" w:history="1">
        <w:r w:rsidR="00B91A24" w:rsidRPr="007D51B5">
          <w:rPr>
            <w:rStyle w:val="a8"/>
            <w:noProof/>
          </w:rPr>
          <w:t>1 Теория моделей искусственной нейронной сети в задаче классификации</w:t>
        </w:r>
        <w:r w:rsidR="00B91A24">
          <w:rPr>
            <w:noProof/>
            <w:webHidden/>
          </w:rPr>
          <w:tab/>
        </w:r>
        <w:r w:rsidR="00B91A24">
          <w:rPr>
            <w:noProof/>
            <w:webHidden/>
          </w:rPr>
          <w:fldChar w:fldCharType="begin"/>
        </w:r>
        <w:r w:rsidR="00B91A24">
          <w:rPr>
            <w:noProof/>
            <w:webHidden/>
          </w:rPr>
          <w:instrText xml:space="preserve"> PAGEREF _Toc101904439 \h </w:instrText>
        </w:r>
        <w:r w:rsidR="00B91A24">
          <w:rPr>
            <w:noProof/>
            <w:webHidden/>
          </w:rPr>
        </w:r>
        <w:r w:rsidR="00B91A24">
          <w:rPr>
            <w:noProof/>
            <w:webHidden/>
          </w:rPr>
          <w:fldChar w:fldCharType="separate"/>
        </w:r>
        <w:r w:rsidR="006E7AD5">
          <w:rPr>
            <w:noProof/>
            <w:webHidden/>
          </w:rPr>
          <w:t>7</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0" w:history="1">
        <w:r w:rsidR="00B91A24" w:rsidRPr="007D51B5">
          <w:rPr>
            <w:rStyle w:val="a8"/>
            <w:noProof/>
          </w:rPr>
          <w:t>1.1 Постановка задачи</w:t>
        </w:r>
        <w:r w:rsidR="00B91A24">
          <w:rPr>
            <w:noProof/>
            <w:webHidden/>
          </w:rPr>
          <w:tab/>
        </w:r>
        <w:r w:rsidR="00B91A24">
          <w:rPr>
            <w:noProof/>
            <w:webHidden/>
          </w:rPr>
          <w:fldChar w:fldCharType="begin"/>
        </w:r>
        <w:r w:rsidR="00B91A24">
          <w:rPr>
            <w:noProof/>
            <w:webHidden/>
          </w:rPr>
          <w:instrText xml:space="preserve"> PAGEREF _Toc101904440 \h </w:instrText>
        </w:r>
        <w:r w:rsidR="00B91A24">
          <w:rPr>
            <w:noProof/>
            <w:webHidden/>
          </w:rPr>
        </w:r>
        <w:r w:rsidR="00B91A24">
          <w:rPr>
            <w:noProof/>
            <w:webHidden/>
          </w:rPr>
          <w:fldChar w:fldCharType="separate"/>
        </w:r>
        <w:r w:rsidR="006E7AD5">
          <w:rPr>
            <w:noProof/>
            <w:webHidden/>
          </w:rPr>
          <w:t>7</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1" w:history="1">
        <w:r w:rsidR="00B91A24" w:rsidRPr="007D51B5">
          <w:rPr>
            <w:rStyle w:val="a8"/>
            <w:noProof/>
          </w:rPr>
          <w:t>1.2 Модель логистической регрессии – линейный классификатор</w:t>
        </w:r>
        <w:r w:rsidR="00B91A24">
          <w:rPr>
            <w:noProof/>
            <w:webHidden/>
          </w:rPr>
          <w:tab/>
        </w:r>
        <w:r w:rsidR="00B91A24">
          <w:rPr>
            <w:noProof/>
            <w:webHidden/>
          </w:rPr>
          <w:fldChar w:fldCharType="begin"/>
        </w:r>
        <w:r w:rsidR="00B91A24">
          <w:rPr>
            <w:noProof/>
            <w:webHidden/>
          </w:rPr>
          <w:instrText xml:space="preserve"> PAGEREF _Toc101904441 \h </w:instrText>
        </w:r>
        <w:r w:rsidR="00B91A24">
          <w:rPr>
            <w:noProof/>
            <w:webHidden/>
          </w:rPr>
        </w:r>
        <w:r w:rsidR="00B91A24">
          <w:rPr>
            <w:noProof/>
            <w:webHidden/>
          </w:rPr>
          <w:fldChar w:fldCharType="separate"/>
        </w:r>
        <w:r w:rsidR="006E7AD5">
          <w:rPr>
            <w:noProof/>
            <w:webHidden/>
          </w:rPr>
          <w:t>9</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2" w:history="1">
        <w:r w:rsidR="00B91A24" w:rsidRPr="007D51B5">
          <w:rPr>
            <w:rStyle w:val="a8"/>
            <w:noProof/>
          </w:rPr>
          <w:t>1.3 Модель искусственной нейронной сети в классификации</w:t>
        </w:r>
        <w:r w:rsidR="00B91A24">
          <w:rPr>
            <w:noProof/>
            <w:webHidden/>
          </w:rPr>
          <w:tab/>
        </w:r>
        <w:r w:rsidR="00B91A24">
          <w:rPr>
            <w:noProof/>
            <w:webHidden/>
          </w:rPr>
          <w:fldChar w:fldCharType="begin"/>
        </w:r>
        <w:r w:rsidR="00B91A24">
          <w:rPr>
            <w:noProof/>
            <w:webHidden/>
          </w:rPr>
          <w:instrText xml:space="preserve"> PAGEREF _Toc101904442 \h </w:instrText>
        </w:r>
        <w:r w:rsidR="00B91A24">
          <w:rPr>
            <w:noProof/>
            <w:webHidden/>
          </w:rPr>
        </w:r>
        <w:r w:rsidR="00B91A24">
          <w:rPr>
            <w:noProof/>
            <w:webHidden/>
          </w:rPr>
          <w:fldChar w:fldCharType="separate"/>
        </w:r>
        <w:r w:rsidR="006E7AD5">
          <w:rPr>
            <w:noProof/>
            <w:webHidden/>
          </w:rPr>
          <w:t>16</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3" w:history="1">
        <w:r w:rsidR="00B91A24" w:rsidRPr="007D51B5">
          <w:rPr>
            <w:rStyle w:val="a8"/>
            <w:noProof/>
          </w:rPr>
          <w:t>1.4</w:t>
        </w:r>
        <w:r w:rsidR="00B91A24">
          <w:rPr>
            <w:rFonts w:asciiTheme="minorHAnsi" w:eastAsiaTheme="minorEastAsia" w:hAnsiTheme="minorHAnsi"/>
            <w:noProof/>
            <w:sz w:val="22"/>
            <w:lang w:eastAsia="ru-RU"/>
          </w:rPr>
          <w:t xml:space="preserve"> </w:t>
        </w:r>
        <w:r w:rsidR="00B91A24" w:rsidRPr="007D51B5">
          <w:rPr>
            <w:rStyle w:val="a8"/>
            <w:noProof/>
          </w:rPr>
          <w:t>Целевые функции и алгоритм обратного распространения ошибки</w:t>
        </w:r>
        <w:r w:rsidR="00B91A24">
          <w:rPr>
            <w:noProof/>
            <w:webHidden/>
          </w:rPr>
          <w:tab/>
        </w:r>
        <w:r w:rsidR="00B91A24">
          <w:rPr>
            <w:noProof/>
            <w:webHidden/>
          </w:rPr>
          <w:fldChar w:fldCharType="begin"/>
        </w:r>
        <w:r w:rsidR="00B91A24">
          <w:rPr>
            <w:noProof/>
            <w:webHidden/>
          </w:rPr>
          <w:instrText xml:space="preserve"> PAGEREF _Toc101904443 \h </w:instrText>
        </w:r>
        <w:r w:rsidR="00B91A24">
          <w:rPr>
            <w:noProof/>
            <w:webHidden/>
          </w:rPr>
        </w:r>
        <w:r w:rsidR="00B91A24">
          <w:rPr>
            <w:noProof/>
            <w:webHidden/>
          </w:rPr>
          <w:fldChar w:fldCharType="separate"/>
        </w:r>
        <w:r w:rsidR="006E7AD5">
          <w:rPr>
            <w:noProof/>
            <w:webHidden/>
          </w:rPr>
          <w:t>22</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4" w:history="1">
        <w:r w:rsidR="00B91A24" w:rsidRPr="007D51B5">
          <w:rPr>
            <w:rStyle w:val="a8"/>
            <w:noProof/>
          </w:rPr>
          <w:t>2 Анализ и подготовка данных</w:t>
        </w:r>
        <w:r w:rsidR="00B91A24">
          <w:rPr>
            <w:noProof/>
            <w:webHidden/>
          </w:rPr>
          <w:tab/>
        </w:r>
        <w:r w:rsidR="00B91A24">
          <w:rPr>
            <w:noProof/>
            <w:webHidden/>
          </w:rPr>
          <w:fldChar w:fldCharType="begin"/>
        </w:r>
        <w:r w:rsidR="00B91A24">
          <w:rPr>
            <w:noProof/>
            <w:webHidden/>
          </w:rPr>
          <w:instrText xml:space="preserve"> PAGEREF _Toc101904444 \h </w:instrText>
        </w:r>
        <w:r w:rsidR="00B91A24">
          <w:rPr>
            <w:noProof/>
            <w:webHidden/>
          </w:rPr>
        </w:r>
        <w:r w:rsidR="00B91A24">
          <w:rPr>
            <w:noProof/>
            <w:webHidden/>
          </w:rPr>
          <w:fldChar w:fldCharType="separate"/>
        </w:r>
        <w:r w:rsidR="006E7AD5">
          <w:rPr>
            <w:noProof/>
            <w:webHidden/>
          </w:rPr>
          <w:t>28</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5" w:history="1">
        <w:r w:rsidR="00B91A24" w:rsidRPr="007D51B5">
          <w:rPr>
            <w:rStyle w:val="a8"/>
            <w:noProof/>
          </w:rPr>
          <w:t>2.1 Начальный анализ наблюденных данных</w:t>
        </w:r>
        <w:r w:rsidR="00B91A24">
          <w:rPr>
            <w:noProof/>
            <w:webHidden/>
          </w:rPr>
          <w:tab/>
        </w:r>
        <w:r w:rsidR="00B91A24">
          <w:rPr>
            <w:noProof/>
            <w:webHidden/>
          </w:rPr>
          <w:fldChar w:fldCharType="begin"/>
        </w:r>
        <w:r w:rsidR="00B91A24">
          <w:rPr>
            <w:noProof/>
            <w:webHidden/>
          </w:rPr>
          <w:instrText xml:space="preserve"> PAGEREF _Toc101904445 \h </w:instrText>
        </w:r>
        <w:r w:rsidR="00B91A24">
          <w:rPr>
            <w:noProof/>
            <w:webHidden/>
          </w:rPr>
        </w:r>
        <w:r w:rsidR="00B91A24">
          <w:rPr>
            <w:noProof/>
            <w:webHidden/>
          </w:rPr>
          <w:fldChar w:fldCharType="separate"/>
        </w:r>
        <w:r w:rsidR="006E7AD5">
          <w:rPr>
            <w:noProof/>
            <w:webHidden/>
          </w:rPr>
          <w:t>28</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6" w:history="1">
        <w:r w:rsidR="00B91A24" w:rsidRPr="007D51B5">
          <w:rPr>
            <w:rStyle w:val="a8"/>
            <w:noProof/>
          </w:rPr>
          <w:t>2.2 Оценка классифицирующей способности и отбор предикторов</w:t>
        </w:r>
        <w:r w:rsidR="00B91A24">
          <w:rPr>
            <w:noProof/>
            <w:webHidden/>
          </w:rPr>
          <w:tab/>
        </w:r>
        <w:r w:rsidR="00B91A24">
          <w:rPr>
            <w:noProof/>
            <w:webHidden/>
          </w:rPr>
          <w:fldChar w:fldCharType="begin"/>
        </w:r>
        <w:r w:rsidR="00B91A24">
          <w:rPr>
            <w:noProof/>
            <w:webHidden/>
          </w:rPr>
          <w:instrText xml:space="preserve"> PAGEREF _Toc101904446 \h </w:instrText>
        </w:r>
        <w:r w:rsidR="00B91A24">
          <w:rPr>
            <w:noProof/>
            <w:webHidden/>
          </w:rPr>
        </w:r>
        <w:r w:rsidR="00B91A24">
          <w:rPr>
            <w:noProof/>
            <w:webHidden/>
          </w:rPr>
          <w:fldChar w:fldCharType="separate"/>
        </w:r>
        <w:r w:rsidR="006E7AD5">
          <w:rPr>
            <w:noProof/>
            <w:webHidden/>
          </w:rPr>
          <w:t>34</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7" w:history="1">
        <w:r w:rsidR="00B91A24" w:rsidRPr="007D51B5">
          <w:rPr>
            <w:rStyle w:val="a8"/>
            <w:noProof/>
          </w:rPr>
          <w:t>3 Построение и валидация модели</w:t>
        </w:r>
        <w:r w:rsidR="00B91A24">
          <w:rPr>
            <w:noProof/>
            <w:webHidden/>
          </w:rPr>
          <w:tab/>
        </w:r>
        <w:r w:rsidR="00B91A24">
          <w:rPr>
            <w:noProof/>
            <w:webHidden/>
          </w:rPr>
          <w:fldChar w:fldCharType="begin"/>
        </w:r>
        <w:r w:rsidR="00B91A24">
          <w:rPr>
            <w:noProof/>
            <w:webHidden/>
          </w:rPr>
          <w:instrText xml:space="preserve"> PAGEREF _Toc101904447 \h </w:instrText>
        </w:r>
        <w:r w:rsidR="00B91A24">
          <w:rPr>
            <w:noProof/>
            <w:webHidden/>
          </w:rPr>
        </w:r>
        <w:r w:rsidR="00B91A24">
          <w:rPr>
            <w:noProof/>
            <w:webHidden/>
          </w:rPr>
          <w:fldChar w:fldCharType="separate"/>
        </w:r>
        <w:r w:rsidR="006E7AD5">
          <w:rPr>
            <w:noProof/>
            <w:webHidden/>
          </w:rPr>
          <w:t>48</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8" w:history="1">
        <w:r w:rsidR="00B91A24" w:rsidRPr="007D51B5">
          <w:rPr>
            <w:rStyle w:val="a8"/>
            <w:noProof/>
          </w:rPr>
          <w:t>3.1</w:t>
        </w:r>
        <w:r w:rsidR="00B91A24">
          <w:rPr>
            <w:rFonts w:asciiTheme="minorHAnsi" w:eastAsiaTheme="minorEastAsia" w:hAnsiTheme="minorHAnsi"/>
            <w:noProof/>
            <w:sz w:val="22"/>
            <w:lang w:eastAsia="ru-RU"/>
          </w:rPr>
          <w:t xml:space="preserve"> </w:t>
        </w:r>
        <w:r w:rsidR="00B91A24" w:rsidRPr="007D51B5">
          <w:rPr>
            <w:rStyle w:val="a8"/>
            <w:noProof/>
          </w:rPr>
          <w:t>Программное описание модели и алгоритма обучения</w:t>
        </w:r>
        <w:r w:rsidR="00B91A24">
          <w:rPr>
            <w:noProof/>
            <w:webHidden/>
          </w:rPr>
          <w:tab/>
        </w:r>
        <w:r w:rsidR="00B91A24">
          <w:rPr>
            <w:noProof/>
            <w:webHidden/>
          </w:rPr>
          <w:fldChar w:fldCharType="begin"/>
        </w:r>
        <w:r w:rsidR="00B91A24">
          <w:rPr>
            <w:noProof/>
            <w:webHidden/>
          </w:rPr>
          <w:instrText xml:space="preserve"> PAGEREF _Toc101904448 \h </w:instrText>
        </w:r>
        <w:r w:rsidR="00B91A24">
          <w:rPr>
            <w:noProof/>
            <w:webHidden/>
          </w:rPr>
        </w:r>
        <w:r w:rsidR="00B91A24">
          <w:rPr>
            <w:noProof/>
            <w:webHidden/>
          </w:rPr>
          <w:fldChar w:fldCharType="separate"/>
        </w:r>
        <w:r w:rsidR="006E7AD5">
          <w:rPr>
            <w:noProof/>
            <w:webHidden/>
          </w:rPr>
          <w:t>48</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49" w:history="1">
        <w:r w:rsidR="00B91A24" w:rsidRPr="007D51B5">
          <w:rPr>
            <w:rStyle w:val="a8"/>
            <w:noProof/>
          </w:rPr>
          <w:t xml:space="preserve">3.1.1 Основные элементы модели в </w:t>
        </w:r>
        <w:r w:rsidR="00B91A24" w:rsidRPr="007D51B5">
          <w:rPr>
            <w:rStyle w:val="a8"/>
            <w:noProof/>
            <w:lang w:val="en-US"/>
          </w:rPr>
          <w:t>pytorch</w:t>
        </w:r>
        <w:r w:rsidR="00B91A24">
          <w:rPr>
            <w:noProof/>
            <w:webHidden/>
          </w:rPr>
          <w:tab/>
        </w:r>
        <w:r w:rsidR="00B91A24">
          <w:rPr>
            <w:noProof/>
            <w:webHidden/>
          </w:rPr>
          <w:fldChar w:fldCharType="begin"/>
        </w:r>
        <w:r w:rsidR="00B91A24">
          <w:rPr>
            <w:noProof/>
            <w:webHidden/>
          </w:rPr>
          <w:instrText xml:space="preserve"> PAGEREF _Toc101904449 \h </w:instrText>
        </w:r>
        <w:r w:rsidR="00B91A24">
          <w:rPr>
            <w:noProof/>
            <w:webHidden/>
          </w:rPr>
        </w:r>
        <w:r w:rsidR="00B91A24">
          <w:rPr>
            <w:noProof/>
            <w:webHidden/>
          </w:rPr>
          <w:fldChar w:fldCharType="separate"/>
        </w:r>
        <w:r w:rsidR="006E7AD5">
          <w:rPr>
            <w:noProof/>
            <w:webHidden/>
          </w:rPr>
          <w:t>48</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0" w:history="1">
        <w:r w:rsidR="00B91A24" w:rsidRPr="007D51B5">
          <w:rPr>
            <w:rStyle w:val="a8"/>
            <w:noProof/>
          </w:rPr>
          <w:t>3.1.2 Реализация алгоритма обучения</w:t>
        </w:r>
        <w:r w:rsidR="00B91A24">
          <w:rPr>
            <w:noProof/>
            <w:webHidden/>
          </w:rPr>
          <w:tab/>
        </w:r>
        <w:r w:rsidR="00B91A24">
          <w:rPr>
            <w:noProof/>
            <w:webHidden/>
          </w:rPr>
          <w:fldChar w:fldCharType="begin"/>
        </w:r>
        <w:r w:rsidR="00B91A24">
          <w:rPr>
            <w:noProof/>
            <w:webHidden/>
          </w:rPr>
          <w:instrText xml:space="preserve"> PAGEREF _Toc101904450 \h </w:instrText>
        </w:r>
        <w:r w:rsidR="00B91A24">
          <w:rPr>
            <w:noProof/>
            <w:webHidden/>
          </w:rPr>
        </w:r>
        <w:r w:rsidR="00B91A24">
          <w:rPr>
            <w:noProof/>
            <w:webHidden/>
          </w:rPr>
          <w:fldChar w:fldCharType="separate"/>
        </w:r>
        <w:r w:rsidR="006E7AD5">
          <w:rPr>
            <w:noProof/>
            <w:webHidden/>
          </w:rPr>
          <w:t>50</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1" w:history="1">
        <w:r w:rsidR="00B91A24" w:rsidRPr="007D51B5">
          <w:rPr>
            <w:rStyle w:val="a8"/>
            <w:noProof/>
          </w:rPr>
          <w:t>3.2</w:t>
        </w:r>
        <w:r w:rsidR="00B91A24">
          <w:rPr>
            <w:rFonts w:asciiTheme="minorHAnsi" w:eastAsiaTheme="minorEastAsia" w:hAnsiTheme="minorHAnsi"/>
            <w:noProof/>
            <w:sz w:val="22"/>
            <w:lang w:eastAsia="ru-RU"/>
          </w:rPr>
          <w:t xml:space="preserve"> </w:t>
        </w:r>
        <w:r w:rsidR="00B91A24" w:rsidRPr="007D51B5">
          <w:rPr>
            <w:rStyle w:val="a8"/>
            <w:noProof/>
          </w:rPr>
          <w:t>Обучение и валидация модели</w:t>
        </w:r>
        <w:r w:rsidR="00B91A24">
          <w:rPr>
            <w:noProof/>
            <w:webHidden/>
          </w:rPr>
          <w:tab/>
        </w:r>
        <w:r w:rsidR="00B91A24">
          <w:rPr>
            <w:noProof/>
            <w:webHidden/>
          </w:rPr>
          <w:fldChar w:fldCharType="begin"/>
        </w:r>
        <w:r w:rsidR="00B91A24">
          <w:rPr>
            <w:noProof/>
            <w:webHidden/>
          </w:rPr>
          <w:instrText xml:space="preserve"> PAGEREF _Toc101904451 \h </w:instrText>
        </w:r>
        <w:r w:rsidR="00B91A24">
          <w:rPr>
            <w:noProof/>
            <w:webHidden/>
          </w:rPr>
        </w:r>
        <w:r w:rsidR="00B91A24">
          <w:rPr>
            <w:noProof/>
            <w:webHidden/>
          </w:rPr>
          <w:fldChar w:fldCharType="separate"/>
        </w:r>
        <w:r w:rsidR="006E7AD5">
          <w:rPr>
            <w:noProof/>
            <w:webHidden/>
          </w:rPr>
          <w:t>54</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2" w:history="1">
        <w:r w:rsidR="00B91A24" w:rsidRPr="007D51B5">
          <w:rPr>
            <w:rStyle w:val="a8"/>
            <w:noProof/>
          </w:rPr>
          <w:t>3.1.1 Подбор параметров обучения</w:t>
        </w:r>
        <w:r w:rsidR="00B91A24">
          <w:rPr>
            <w:noProof/>
            <w:webHidden/>
          </w:rPr>
          <w:tab/>
        </w:r>
        <w:r w:rsidR="00B91A24">
          <w:rPr>
            <w:noProof/>
            <w:webHidden/>
          </w:rPr>
          <w:fldChar w:fldCharType="begin"/>
        </w:r>
        <w:r w:rsidR="00B91A24">
          <w:rPr>
            <w:noProof/>
            <w:webHidden/>
          </w:rPr>
          <w:instrText xml:space="preserve"> PAGEREF _Toc101904452 \h </w:instrText>
        </w:r>
        <w:r w:rsidR="00B91A24">
          <w:rPr>
            <w:noProof/>
            <w:webHidden/>
          </w:rPr>
        </w:r>
        <w:r w:rsidR="00B91A24">
          <w:rPr>
            <w:noProof/>
            <w:webHidden/>
          </w:rPr>
          <w:fldChar w:fldCharType="separate"/>
        </w:r>
        <w:r w:rsidR="006E7AD5">
          <w:rPr>
            <w:noProof/>
            <w:webHidden/>
          </w:rPr>
          <w:t>54</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3" w:history="1">
        <w:r w:rsidR="00B91A24" w:rsidRPr="007D51B5">
          <w:rPr>
            <w:rStyle w:val="a8"/>
            <w:noProof/>
          </w:rPr>
          <w:t>3.2.2 Более тонкая подгонка и валидация финальной модели</w:t>
        </w:r>
        <w:r w:rsidR="00B91A24">
          <w:rPr>
            <w:noProof/>
            <w:webHidden/>
          </w:rPr>
          <w:tab/>
        </w:r>
        <w:r w:rsidR="00B91A24">
          <w:rPr>
            <w:noProof/>
            <w:webHidden/>
          </w:rPr>
          <w:fldChar w:fldCharType="begin"/>
        </w:r>
        <w:r w:rsidR="00B91A24">
          <w:rPr>
            <w:noProof/>
            <w:webHidden/>
          </w:rPr>
          <w:instrText xml:space="preserve"> PAGEREF _Toc101904453 \h </w:instrText>
        </w:r>
        <w:r w:rsidR="00B91A24">
          <w:rPr>
            <w:noProof/>
            <w:webHidden/>
          </w:rPr>
        </w:r>
        <w:r w:rsidR="00B91A24">
          <w:rPr>
            <w:noProof/>
            <w:webHidden/>
          </w:rPr>
          <w:fldChar w:fldCharType="separate"/>
        </w:r>
        <w:r w:rsidR="006E7AD5">
          <w:rPr>
            <w:noProof/>
            <w:webHidden/>
          </w:rPr>
          <w:t>58</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4" w:history="1">
        <w:r w:rsidR="00B91A24" w:rsidRPr="007D51B5">
          <w:rPr>
            <w:rStyle w:val="a8"/>
            <w:noProof/>
          </w:rPr>
          <w:t>ЗАКЛЮЧЕНИЕ</w:t>
        </w:r>
        <w:r w:rsidR="00B91A24">
          <w:rPr>
            <w:noProof/>
            <w:webHidden/>
          </w:rPr>
          <w:tab/>
        </w:r>
        <w:r w:rsidR="00B91A24">
          <w:rPr>
            <w:noProof/>
            <w:webHidden/>
          </w:rPr>
          <w:fldChar w:fldCharType="begin"/>
        </w:r>
        <w:r w:rsidR="00B91A24">
          <w:rPr>
            <w:noProof/>
            <w:webHidden/>
          </w:rPr>
          <w:instrText xml:space="preserve"> PAGEREF _Toc101904454 \h </w:instrText>
        </w:r>
        <w:r w:rsidR="00B91A24">
          <w:rPr>
            <w:noProof/>
            <w:webHidden/>
          </w:rPr>
        </w:r>
        <w:r w:rsidR="00B91A24">
          <w:rPr>
            <w:noProof/>
            <w:webHidden/>
          </w:rPr>
          <w:fldChar w:fldCharType="separate"/>
        </w:r>
        <w:r w:rsidR="006E7AD5">
          <w:rPr>
            <w:noProof/>
            <w:webHidden/>
          </w:rPr>
          <w:t>65</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5" w:history="1">
        <w:r w:rsidR="00B91A24" w:rsidRPr="007D51B5">
          <w:rPr>
            <w:rStyle w:val="a8"/>
            <w:noProof/>
          </w:rPr>
          <w:t>ПРИЛОЖЕНИЕ А Визуализация сигмоиды двух переменных</w:t>
        </w:r>
        <w:r w:rsidR="00B91A24">
          <w:rPr>
            <w:noProof/>
            <w:webHidden/>
          </w:rPr>
          <w:tab/>
        </w:r>
        <w:r w:rsidR="00B91A24">
          <w:rPr>
            <w:noProof/>
            <w:webHidden/>
          </w:rPr>
          <w:fldChar w:fldCharType="begin"/>
        </w:r>
        <w:r w:rsidR="00B91A24">
          <w:rPr>
            <w:noProof/>
            <w:webHidden/>
          </w:rPr>
          <w:instrText xml:space="preserve"> PAGEREF _Toc101904455 \h </w:instrText>
        </w:r>
        <w:r w:rsidR="00B91A24">
          <w:rPr>
            <w:noProof/>
            <w:webHidden/>
          </w:rPr>
        </w:r>
        <w:r w:rsidR="00B91A24">
          <w:rPr>
            <w:noProof/>
            <w:webHidden/>
          </w:rPr>
          <w:fldChar w:fldCharType="separate"/>
        </w:r>
        <w:r w:rsidR="006E7AD5">
          <w:rPr>
            <w:noProof/>
            <w:webHidden/>
          </w:rPr>
          <w:t>70</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6" w:history="1">
        <w:r w:rsidR="00B91A24" w:rsidRPr="007D51B5">
          <w:rPr>
            <w:rStyle w:val="a8"/>
            <w:noProof/>
          </w:rPr>
          <w:t>ПРИЛОЖЕНИЕ Б Архитектуры с сигмоидой на выходном слое</w:t>
        </w:r>
        <w:r w:rsidR="00B91A24">
          <w:rPr>
            <w:noProof/>
            <w:webHidden/>
          </w:rPr>
          <w:tab/>
        </w:r>
        <w:r w:rsidR="00B91A24">
          <w:rPr>
            <w:noProof/>
            <w:webHidden/>
          </w:rPr>
          <w:fldChar w:fldCharType="begin"/>
        </w:r>
        <w:r w:rsidR="00B91A24">
          <w:rPr>
            <w:noProof/>
            <w:webHidden/>
          </w:rPr>
          <w:instrText xml:space="preserve"> PAGEREF _Toc101904456 \h </w:instrText>
        </w:r>
        <w:r w:rsidR="00B91A24">
          <w:rPr>
            <w:noProof/>
            <w:webHidden/>
          </w:rPr>
        </w:r>
        <w:r w:rsidR="00B91A24">
          <w:rPr>
            <w:noProof/>
            <w:webHidden/>
          </w:rPr>
          <w:fldChar w:fldCharType="separate"/>
        </w:r>
        <w:r w:rsidR="006E7AD5">
          <w:rPr>
            <w:noProof/>
            <w:webHidden/>
          </w:rPr>
          <w:t>71</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7" w:history="1">
        <w:r w:rsidR="00B91A24" w:rsidRPr="007D51B5">
          <w:rPr>
            <w:rStyle w:val="a8"/>
            <w:noProof/>
          </w:rPr>
          <w:t>ПРИЛОЖЕНИЕ В Обобщенные программные функции процессинга данных</w:t>
        </w:r>
        <w:r w:rsidR="00B91A24">
          <w:rPr>
            <w:noProof/>
            <w:webHidden/>
          </w:rPr>
          <w:tab/>
        </w:r>
        <w:r w:rsidR="00B91A24">
          <w:rPr>
            <w:noProof/>
            <w:webHidden/>
          </w:rPr>
          <w:fldChar w:fldCharType="begin"/>
        </w:r>
        <w:r w:rsidR="00B91A24">
          <w:rPr>
            <w:noProof/>
            <w:webHidden/>
          </w:rPr>
          <w:instrText xml:space="preserve"> PAGEREF _Toc101904457 \h </w:instrText>
        </w:r>
        <w:r w:rsidR="00B91A24">
          <w:rPr>
            <w:noProof/>
            <w:webHidden/>
          </w:rPr>
        </w:r>
        <w:r w:rsidR="00B91A24">
          <w:rPr>
            <w:noProof/>
            <w:webHidden/>
          </w:rPr>
          <w:fldChar w:fldCharType="separate"/>
        </w:r>
        <w:r w:rsidR="006E7AD5">
          <w:rPr>
            <w:noProof/>
            <w:webHidden/>
          </w:rPr>
          <w:t>72</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8" w:history="1">
        <w:r w:rsidR="00B91A24" w:rsidRPr="007D51B5">
          <w:rPr>
            <w:rStyle w:val="a8"/>
            <w:noProof/>
          </w:rPr>
          <w:t>ПРИЛОЖЕНИЕ Г Данные на разных этапах обработки</w:t>
        </w:r>
        <w:r w:rsidR="00B91A24">
          <w:rPr>
            <w:noProof/>
            <w:webHidden/>
          </w:rPr>
          <w:tab/>
        </w:r>
        <w:r w:rsidR="00B91A24">
          <w:rPr>
            <w:noProof/>
            <w:webHidden/>
          </w:rPr>
          <w:fldChar w:fldCharType="begin"/>
        </w:r>
        <w:r w:rsidR="00B91A24">
          <w:rPr>
            <w:noProof/>
            <w:webHidden/>
          </w:rPr>
          <w:instrText xml:space="preserve"> PAGEREF _Toc101904458 \h </w:instrText>
        </w:r>
        <w:r w:rsidR="00B91A24">
          <w:rPr>
            <w:noProof/>
            <w:webHidden/>
          </w:rPr>
        </w:r>
        <w:r w:rsidR="00B91A24">
          <w:rPr>
            <w:noProof/>
            <w:webHidden/>
          </w:rPr>
          <w:fldChar w:fldCharType="separate"/>
        </w:r>
        <w:r w:rsidR="006E7AD5">
          <w:rPr>
            <w:noProof/>
            <w:webHidden/>
          </w:rPr>
          <w:t>75</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59" w:history="1">
        <w:r w:rsidR="00B91A24" w:rsidRPr="007D51B5">
          <w:rPr>
            <w:rStyle w:val="a8"/>
            <w:noProof/>
          </w:rPr>
          <w:t xml:space="preserve">ПРИЛОЖЕНИЕ Д Графическая интерпретация </w:t>
        </w:r>
        <w:r w:rsidR="00B91A24" w:rsidRPr="007D51B5">
          <w:rPr>
            <w:rStyle w:val="a8"/>
            <w:noProof/>
            <w:lang w:val="en-US"/>
          </w:rPr>
          <w:t>TP</w:t>
        </w:r>
        <w:r w:rsidR="00B91A24" w:rsidRPr="007D51B5">
          <w:rPr>
            <w:rStyle w:val="a8"/>
            <w:noProof/>
          </w:rPr>
          <w:t xml:space="preserve">, </w:t>
        </w:r>
        <w:r w:rsidR="00B91A24" w:rsidRPr="007D51B5">
          <w:rPr>
            <w:rStyle w:val="a8"/>
            <w:noProof/>
            <w:lang w:val="en-US"/>
          </w:rPr>
          <w:t>FP</w:t>
        </w:r>
        <w:r w:rsidR="00B91A24">
          <w:rPr>
            <w:noProof/>
            <w:webHidden/>
          </w:rPr>
          <w:tab/>
        </w:r>
        <w:r w:rsidR="00B91A24">
          <w:rPr>
            <w:noProof/>
            <w:webHidden/>
          </w:rPr>
          <w:fldChar w:fldCharType="begin"/>
        </w:r>
        <w:r w:rsidR="00B91A24">
          <w:rPr>
            <w:noProof/>
            <w:webHidden/>
          </w:rPr>
          <w:instrText xml:space="preserve"> PAGEREF _Toc101904459 \h </w:instrText>
        </w:r>
        <w:r w:rsidR="00B91A24">
          <w:rPr>
            <w:noProof/>
            <w:webHidden/>
          </w:rPr>
        </w:r>
        <w:r w:rsidR="00B91A24">
          <w:rPr>
            <w:noProof/>
            <w:webHidden/>
          </w:rPr>
          <w:fldChar w:fldCharType="separate"/>
        </w:r>
        <w:r w:rsidR="006E7AD5">
          <w:rPr>
            <w:noProof/>
            <w:webHidden/>
          </w:rPr>
          <w:t>88</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60" w:history="1">
        <w:r w:rsidR="00B91A24" w:rsidRPr="007D51B5">
          <w:rPr>
            <w:rStyle w:val="a8"/>
            <w:noProof/>
          </w:rPr>
          <w:t xml:space="preserve">ПРИЛОЖЕНИЕ </w:t>
        </w:r>
        <w:r w:rsidR="00B91A24" w:rsidRPr="007D51B5">
          <w:rPr>
            <w:rStyle w:val="a8"/>
            <w:noProof/>
            <w:lang w:val="en-US"/>
          </w:rPr>
          <w:t>E</w:t>
        </w:r>
        <w:r w:rsidR="00B91A24" w:rsidRPr="007D51B5">
          <w:rPr>
            <w:rStyle w:val="a8"/>
            <w:noProof/>
          </w:rPr>
          <w:t xml:space="preserve"> </w:t>
        </w:r>
        <w:r w:rsidR="00B91A24" w:rsidRPr="007D51B5">
          <w:rPr>
            <w:rStyle w:val="a8"/>
            <w:noProof/>
            <w:lang w:val="en-US"/>
          </w:rPr>
          <w:t>ROC</w:t>
        </w:r>
        <w:r w:rsidR="00B91A24" w:rsidRPr="007D51B5">
          <w:rPr>
            <w:rStyle w:val="a8"/>
            <w:noProof/>
          </w:rPr>
          <w:t xml:space="preserve"> анализ для номинативной переменной</w:t>
        </w:r>
        <w:r w:rsidR="00B91A24">
          <w:rPr>
            <w:noProof/>
            <w:webHidden/>
          </w:rPr>
          <w:tab/>
        </w:r>
        <w:r w:rsidR="00B91A24">
          <w:rPr>
            <w:noProof/>
            <w:webHidden/>
          </w:rPr>
          <w:fldChar w:fldCharType="begin"/>
        </w:r>
        <w:r w:rsidR="00B91A24">
          <w:rPr>
            <w:noProof/>
            <w:webHidden/>
          </w:rPr>
          <w:instrText xml:space="preserve"> PAGEREF _Toc101904460 \h </w:instrText>
        </w:r>
        <w:r w:rsidR="00B91A24">
          <w:rPr>
            <w:noProof/>
            <w:webHidden/>
          </w:rPr>
        </w:r>
        <w:r w:rsidR="00B91A24">
          <w:rPr>
            <w:noProof/>
            <w:webHidden/>
          </w:rPr>
          <w:fldChar w:fldCharType="separate"/>
        </w:r>
        <w:r w:rsidR="006E7AD5">
          <w:rPr>
            <w:noProof/>
            <w:webHidden/>
          </w:rPr>
          <w:t>90</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61" w:history="1">
        <w:r w:rsidR="00B91A24" w:rsidRPr="007D51B5">
          <w:rPr>
            <w:rStyle w:val="a8"/>
            <w:noProof/>
          </w:rPr>
          <w:t xml:space="preserve">ПРИЛОЖЕНИЕ Ж </w:t>
        </w:r>
        <w:r w:rsidR="00B91A24" w:rsidRPr="007D51B5">
          <w:rPr>
            <w:rStyle w:val="a8"/>
            <w:noProof/>
            <w:lang w:val="en-US"/>
          </w:rPr>
          <w:t>ROC</w:t>
        </w:r>
        <w:r w:rsidR="00B91A24" w:rsidRPr="007D51B5">
          <w:rPr>
            <w:rStyle w:val="a8"/>
            <w:noProof/>
          </w:rPr>
          <w:t xml:space="preserve"> анализ данных для модели</w:t>
        </w:r>
        <w:r w:rsidR="00B91A24">
          <w:rPr>
            <w:noProof/>
            <w:webHidden/>
          </w:rPr>
          <w:tab/>
        </w:r>
        <w:r w:rsidR="00B91A24">
          <w:rPr>
            <w:noProof/>
            <w:webHidden/>
          </w:rPr>
          <w:fldChar w:fldCharType="begin"/>
        </w:r>
        <w:r w:rsidR="00B91A24">
          <w:rPr>
            <w:noProof/>
            <w:webHidden/>
          </w:rPr>
          <w:instrText xml:space="preserve"> PAGEREF _Toc101904461 \h </w:instrText>
        </w:r>
        <w:r w:rsidR="00B91A24">
          <w:rPr>
            <w:noProof/>
            <w:webHidden/>
          </w:rPr>
        </w:r>
        <w:r w:rsidR="00B91A24">
          <w:rPr>
            <w:noProof/>
            <w:webHidden/>
          </w:rPr>
          <w:fldChar w:fldCharType="separate"/>
        </w:r>
        <w:r w:rsidR="006E7AD5">
          <w:rPr>
            <w:noProof/>
            <w:webHidden/>
          </w:rPr>
          <w:t>92</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62" w:history="1">
        <w:r w:rsidR="00B91A24" w:rsidRPr="007D51B5">
          <w:rPr>
            <w:rStyle w:val="a8"/>
            <w:noProof/>
          </w:rPr>
          <w:t>ПРИЛОЖЕНИЕ И Алгоритм оценки параметров</w:t>
        </w:r>
        <w:r w:rsidR="00B91A24">
          <w:rPr>
            <w:noProof/>
            <w:webHidden/>
          </w:rPr>
          <w:tab/>
        </w:r>
        <w:r w:rsidR="00B91A24">
          <w:rPr>
            <w:noProof/>
            <w:webHidden/>
          </w:rPr>
          <w:fldChar w:fldCharType="begin"/>
        </w:r>
        <w:r w:rsidR="00B91A24">
          <w:rPr>
            <w:noProof/>
            <w:webHidden/>
          </w:rPr>
          <w:instrText xml:space="preserve"> PAGEREF _Toc101904462 \h </w:instrText>
        </w:r>
        <w:r w:rsidR="00B91A24">
          <w:rPr>
            <w:noProof/>
            <w:webHidden/>
          </w:rPr>
        </w:r>
        <w:r w:rsidR="00B91A24">
          <w:rPr>
            <w:noProof/>
            <w:webHidden/>
          </w:rPr>
          <w:fldChar w:fldCharType="separate"/>
        </w:r>
        <w:r w:rsidR="006E7AD5">
          <w:rPr>
            <w:noProof/>
            <w:webHidden/>
          </w:rPr>
          <w:t>101</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63" w:history="1">
        <w:r w:rsidR="00B91A24" w:rsidRPr="007D51B5">
          <w:rPr>
            <w:rStyle w:val="a8"/>
            <w:noProof/>
          </w:rPr>
          <w:t>ПРИЛОЖЕНИЕ К Исследование обучения по эпохам</w:t>
        </w:r>
        <w:r w:rsidR="00B91A24">
          <w:rPr>
            <w:noProof/>
            <w:webHidden/>
          </w:rPr>
          <w:tab/>
        </w:r>
        <w:r w:rsidR="00B91A24">
          <w:rPr>
            <w:noProof/>
            <w:webHidden/>
          </w:rPr>
          <w:fldChar w:fldCharType="begin"/>
        </w:r>
        <w:r w:rsidR="00B91A24">
          <w:rPr>
            <w:noProof/>
            <w:webHidden/>
          </w:rPr>
          <w:instrText xml:space="preserve"> PAGEREF _Toc101904463 \h </w:instrText>
        </w:r>
        <w:r w:rsidR="00B91A24">
          <w:rPr>
            <w:noProof/>
            <w:webHidden/>
          </w:rPr>
        </w:r>
        <w:r w:rsidR="00B91A24">
          <w:rPr>
            <w:noProof/>
            <w:webHidden/>
          </w:rPr>
          <w:fldChar w:fldCharType="separate"/>
        </w:r>
        <w:r w:rsidR="006E7AD5">
          <w:rPr>
            <w:noProof/>
            <w:webHidden/>
          </w:rPr>
          <w:t>106</w:t>
        </w:r>
        <w:r w:rsidR="00B91A24">
          <w:rPr>
            <w:noProof/>
            <w:webHidden/>
          </w:rPr>
          <w:fldChar w:fldCharType="end"/>
        </w:r>
      </w:hyperlink>
    </w:p>
    <w:p w:rsidR="00B91A24" w:rsidRDefault="00113D81" w:rsidP="00BA7060">
      <w:pPr>
        <w:pStyle w:val="11"/>
        <w:rPr>
          <w:rFonts w:asciiTheme="minorHAnsi" w:eastAsiaTheme="minorEastAsia" w:hAnsiTheme="minorHAnsi"/>
          <w:noProof/>
          <w:sz w:val="22"/>
          <w:lang w:eastAsia="ru-RU"/>
        </w:rPr>
      </w:pPr>
      <w:hyperlink w:anchor="_Toc101904464" w:history="1">
        <w:r w:rsidR="00B91A24" w:rsidRPr="007D51B5">
          <w:rPr>
            <w:rStyle w:val="a8"/>
            <w:noProof/>
          </w:rPr>
          <w:t>ПРИЛОЖЕНИЕ Л Характеристики модели при обучении</w:t>
        </w:r>
        <w:r w:rsidR="00B91A24">
          <w:rPr>
            <w:noProof/>
            <w:webHidden/>
          </w:rPr>
          <w:tab/>
        </w:r>
        <w:r w:rsidR="00B91A24">
          <w:rPr>
            <w:noProof/>
            <w:webHidden/>
          </w:rPr>
          <w:fldChar w:fldCharType="begin"/>
        </w:r>
        <w:r w:rsidR="00B91A24">
          <w:rPr>
            <w:noProof/>
            <w:webHidden/>
          </w:rPr>
          <w:instrText xml:space="preserve"> PAGEREF _Toc101904464 \h </w:instrText>
        </w:r>
        <w:r w:rsidR="00B91A24">
          <w:rPr>
            <w:noProof/>
            <w:webHidden/>
          </w:rPr>
        </w:r>
        <w:r w:rsidR="00B91A24">
          <w:rPr>
            <w:noProof/>
            <w:webHidden/>
          </w:rPr>
          <w:fldChar w:fldCharType="separate"/>
        </w:r>
        <w:r w:rsidR="006E7AD5">
          <w:rPr>
            <w:noProof/>
            <w:webHidden/>
          </w:rPr>
          <w:t>107</w:t>
        </w:r>
        <w:r w:rsidR="00B91A24">
          <w:rPr>
            <w:noProof/>
            <w:webHidden/>
          </w:rPr>
          <w:fldChar w:fldCharType="end"/>
        </w:r>
      </w:hyperlink>
    </w:p>
    <w:p w:rsidR="003F0CD8" w:rsidRPr="003F0CD8" w:rsidRDefault="003F0CD8" w:rsidP="00BA7060">
      <w:pPr>
        <w:tabs>
          <w:tab w:val="left" w:pos="9639"/>
        </w:tabs>
        <w:spacing w:after="0" w:line="240" w:lineRule="auto"/>
        <w:ind w:right="-1"/>
        <w:jc w:val="center"/>
        <w:rPr>
          <w:rFonts w:ascii="Times New Roman" w:hAnsi="Times New Roman" w:cs="Times New Roman"/>
          <w:b/>
          <w:sz w:val="28"/>
          <w:szCs w:val="28"/>
        </w:rPr>
      </w:pPr>
      <w:r>
        <w:rPr>
          <w:rFonts w:ascii="Times New Roman" w:hAnsi="Times New Roman" w:cs="Times New Roman"/>
          <w:b/>
          <w:sz w:val="28"/>
          <w:szCs w:val="28"/>
        </w:rPr>
        <w:fldChar w:fldCharType="end"/>
      </w:r>
    </w:p>
    <w:p w:rsidR="0030462F" w:rsidRDefault="0030462F" w:rsidP="00BA7060">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0462F" w:rsidRDefault="00F0633D" w:rsidP="00BA7060">
      <w:pPr>
        <w:pStyle w:val="1"/>
        <w:spacing w:line="240" w:lineRule="auto"/>
        <w:jc w:val="center"/>
        <w:rPr>
          <w:sz w:val="32"/>
        </w:rPr>
      </w:pPr>
      <w:bookmarkStart w:id="1" w:name="_Toc101904438"/>
      <w:r w:rsidRPr="00E0650E">
        <w:rPr>
          <w:sz w:val="32"/>
        </w:rPr>
        <w:lastRenderedPageBreak/>
        <w:t>ВВЕДЕНИЕ</w:t>
      </w:r>
      <w:bookmarkEnd w:id="1"/>
    </w:p>
    <w:p w:rsidR="008F0080" w:rsidRDefault="008F0080" w:rsidP="00BA7060">
      <w:pPr>
        <w:spacing w:line="240" w:lineRule="auto"/>
      </w:pPr>
    </w:p>
    <w:p w:rsidR="00F0633D" w:rsidRDefault="008F008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Задача классификации – одна из центральный задач решаемых с помощью алгоритмов машинного обучения. Именно к задаче классификации сводиться</w:t>
      </w:r>
      <w:r w:rsidR="00571F86">
        <w:rPr>
          <w:rFonts w:ascii="Times New Roman" w:hAnsi="Times New Roman" w:cs="Times New Roman"/>
          <w:sz w:val="28"/>
          <w:szCs w:val="28"/>
        </w:rPr>
        <w:t xml:space="preserve"> целый ряд задач из самых разных</w:t>
      </w:r>
      <w:r>
        <w:rPr>
          <w:rFonts w:ascii="Times New Roman" w:hAnsi="Times New Roman" w:cs="Times New Roman"/>
          <w:sz w:val="28"/>
          <w:szCs w:val="28"/>
        </w:rPr>
        <w:t xml:space="preserve"> прикладных областей</w:t>
      </w:r>
      <w:r w:rsidRPr="008F0080">
        <w:rPr>
          <w:rFonts w:ascii="Times New Roman" w:hAnsi="Times New Roman" w:cs="Times New Roman"/>
          <w:sz w:val="28"/>
          <w:szCs w:val="28"/>
        </w:rPr>
        <w:t xml:space="preserve">: </w:t>
      </w:r>
      <w:r>
        <w:rPr>
          <w:rFonts w:ascii="Times New Roman" w:hAnsi="Times New Roman" w:cs="Times New Roman"/>
          <w:sz w:val="28"/>
          <w:szCs w:val="28"/>
        </w:rPr>
        <w:t>в медицине – определение забол</w:t>
      </w:r>
      <w:r w:rsidR="00571F86">
        <w:rPr>
          <w:rFonts w:ascii="Times New Roman" w:hAnsi="Times New Roman" w:cs="Times New Roman"/>
          <w:sz w:val="28"/>
          <w:szCs w:val="28"/>
        </w:rPr>
        <w:t xml:space="preserve">евания по набору симптомов, в </w:t>
      </w:r>
      <w:r w:rsidR="00E93261" w:rsidRPr="00E93261">
        <w:rPr>
          <w:rFonts w:ascii="Times New Roman" w:hAnsi="Times New Roman" w:cs="Times New Roman"/>
          <w:sz w:val="28"/>
          <w:szCs w:val="28"/>
        </w:rPr>
        <w:t xml:space="preserve">кибербезопастности </w:t>
      </w:r>
      <w:r w:rsidR="00E93261">
        <w:rPr>
          <w:rFonts w:ascii="Times New Roman" w:hAnsi="Times New Roman" w:cs="Times New Roman"/>
          <w:sz w:val="28"/>
          <w:szCs w:val="28"/>
        </w:rPr>
        <w:t>–</w:t>
      </w:r>
      <w:r w:rsidR="00E93261" w:rsidRPr="00E93261">
        <w:rPr>
          <w:rFonts w:ascii="Times New Roman" w:hAnsi="Times New Roman" w:cs="Times New Roman"/>
          <w:sz w:val="28"/>
          <w:szCs w:val="28"/>
        </w:rPr>
        <w:t>определение потенциально мошеннических сообщений</w:t>
      </w:r>
      <w:r w:rsidR="00E93261">
        <w:rPr>
          <w:rFonts w:ascii="Times New Roman" w:hAnsi="Times New Roman" w:cs="Times New Roman"/>
          <w:sz w:val="28"/>
          <w:szCs w:val="28"/>
        </w:rPr>
        <w:t>, в компьютерном зрении – по набору пикселей</w:t>
      </w:r>
      <w:r w:rsidR="00571F86">
        <w:rPr>
          <w:rFonts w:ascii="Times New Roman" w:hAnsi="Times New Roman" w:cs="Times New Roman"/>
          <w:sz w:val="28"/>
          <w:szCs w:val="28"/>
        </w:rPr>
        <w:t xml:space="preserve"> </w:t>
      </w:r>
      <w:r w:rsidR="00E93261">
        <w:rPr>
          <w:rFonts w:ascii="Times New Roman" w:hAnsi="Times New Roman" w:cs="Times New Roman"/>
          <w:sz w:val="28"/>
          <w:szCs w:val="28"/>
        </w:rPr>
        <w:t>отличать один объект от другого</w:t>
      </w:r>
      <w:r w:rsidR="00571F86">
        <w:rPr>
          <w:rFonts w:ascii="Times New Roman" w:hAnsi="Times New Roman" w:cs="Times New Roman"/>
          <w:sz w:val="28"/>
          <w:szCs w:val="28"/>
        </w:rPr>
        <w:t xml:space="preserve"> и</w:t>
      </w:r>
      <w:r>
        <w:rPr>
          <w:rFonts w:ascii="Times New Roman" w:hAnsi="Times New Roman" w:cs="Times New Roman"/>
          <w:sz w:val="28"/>
          <w:szCs w:val="28"/>
        </w:rPr>
        <w:t xml:space="preserve">, наконец, в прикладной экономической науке – классификация клиентов. В данной работе рассмотрена еще более узкая область – кредитный скоринг. Это направление которое ставит своей задачей формирование </w:t>
      </w:r>
      <w:r w:rsidR="00571F86">
        <w:rPr>
          <w:rFonts w:ascii="Times New Roman" w:hAnsi="Times New Roman" w:cs="Times New Roman"/>
          <w:sz w:val="28"/>
          <w:szCs w:val="28"/>
        </w:rPr>
        <w:t>системы оценки клиентов относительно их способности выполнять обязательства перед банком.</w:t>
      </w:r>
    </w:p>
    <w:p w:rsidR="00571F86" w:rsidRPr="00BC6F0F"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самом деле, в любой сфере деятельности при работе с клиентами было бы очень полезно знать наперед, как поведет себя тот или иной клиент. Свое решение предлагают статистические методы. Если обобщить и упростить, предлагается </w:t>
      </w:r>
      <w:r w:rsidR="00BC6F0F">
        <w:rPr>
          <w:rFonts w:ascii="Times New Roman" w:hAnsi="Times New Roman" w:cs="Times New Roman"/>
          <w:sz w:val="28"/>
          <w:szCs w:val="28"/>
        </w:rPr>
        <w:t>накопить большой</w:t>
      </w:r>
      <w:r>
        <w:rPr>
          <w:rFonts w:ascii="Times New Roman" w:hAnsi="Times New Roman" w:cs="Times New Roman"/>
          <w:sz w:val="28"/>
          <w:szCs w:val="28"/>
        </w:rPr>
        <w:t xml:space="preserve"> объем данных описывающий каждый частный случай, а затем отследить как в каждом конкретном случае проявлялось исследуемое явление</w:t>
      </w:r>
      <w:r w:rsidR="00BC6F0F">
        <w:rPr>
          <w:rFonts w:ascii="Times New Roman" w:hAnsi="Times New Roman" w:cs="Times New Roman"/>
          <w:sz w:val="28"/>
          <w:szCs w:val="28"/>
        </w:rPr>
        <w:t>, а, при принятии решений о новых случаях, учитывать выводы полученные на тех данных</w:t>
      </w:r>
      <w:r>
        <w:rPr>
          <w:rFonts w:ascii="Times New Roman" w:hAnsi="Times New Roman" w:cs="Times New Roman"/>
          <w:sz w:val="28"/>
          <w:szCs w:val="28"/>
        </w:rPr>
        <w:t>. Применительно к кредитному скорингу это об</w:t>
      </w:r>
      <w:r w:rsidR="00BC6F0F">
        <w:rPr>
          <w:rFonts w:ascii="Times New Roman" w:hAnsi="Times New Roman" w:cs="Times New Roman"/>
          <w:sz w:val="28"/>
          <w:szCs w:val="28"/>
        </w:rPr>
        <w:t>ы</w:t>
      </w:r>
      <w:r>
        <w:rPr>
          <w:rFonts w:ascii="Times New Roman" w:hAnsi="Times New Roman" w:cs="Times New Roman"/>
          <w:sz w:val="28"/>
          <w:szCs w:val="28"/>
        </w:rPr>
        <w:t>чно реализовано так</w:t>
      </w:r>
      <w:r w:rsidR="00BC6F0F" w:rsidRPr="00BC6F0F">
        <w:rPr>
          <w:rFonts w:ascii="Times New Roman" w:hAnsi="Times New Roman" w:cs="Times New Roman"/>
          <w:sz w:val="28"/>
          <w:szCs w:val="28"/>
        </w:rPr>
        <w:t xml:space="preserve">: </w:t>
      </w:r>
      <w:r w:rsidR="00BC6F0F">
        <w:rPr>
          <w:rFonts w:ascii="Times New Roman" w:hAnsi="Times New Roman" w:cs="Times New Roman"/>
          <w:sz w:val="28"/>
          <w:szCs w:val="28"/>
        </w:rPr>
        <w:t>при подаче заявки на получение кредита потенциальный кредитополучатель должен указать некоторые данные, по этим данный принимается решение о выдаче или удержании кредита, эти же данные учитываются для того, чтобы сделать новые выводы.</w:t>
      </w:r>
    </w:p>
    <w:p w:rsidR="00571F86" w:rsidRDefault="00BC6F0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Конечно, можно и без накопленной информации рассматривать каждую заявку в ручную и принимать решение </w:t>
      </w:r>
      <w:r w:rsidR="00A7552D">
        <w:rPr>
          <w:rFonts w:ascii="Times New Roman" w:hAnsi="Times New Roman" w:cs="Times New Roman"/>
          <w:sz w:val="28"/>
          <w:szCs w:val="28"/>
        </w:rPr>
        <w:t>о выдаче или удержании кредита. Но касательно кредитов физическим лицам и, даже, малому бизнесу, в крупный банк может поступать до ста тысяч заявок за год. Не возникает сомнений, что для обработки такого объема информации потребуются просто недопустимые людские затраты. Кроме того, такая ситуация ведет к накоплению большого объема информации, что является отличной почвой для реализации статистических методов.</w:t>
      </w:r>
      <w:r w:rsidR="00B23314">
        <w:rPr>
          <w:rFonts w:ascii="Times New Roman" w:hAnsi="Times New Roman" w:cs="Times New Roman"/>
          <w:sz w:val="28"/>
          <w:szCs w:val="28"/>
        </w:rPr>
        <w:t xml:space="preserve"> Этим объясняется актуальность выбранной темы.</w:t>
      </w:r>
    </w:p>
    <w:p w:rsidR="008F4A58" w:rsidRDefault="00B233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Студент-дипломник проходил преддипломную практику в ОАО «Белинвестбанк». Там, как раз, проводили плановые обновления и валидации моделей кредитного скоринга клиентов физических лиц. Потому объектом исследования станет правило классификации кредитополучателей в ОАО «Белинвестбанк».</w:t>
      </w:r>
    </w:p>
    <w:p w:rsidR="008F4A58"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процессе прохождения практики были предприняты попытки построения линейного классификатора идентификационной формы логистической регрессии. Качества построенного классификатора едва хватало для того, чтобы допустить модель к </w:t>
      </w:r>
      <w:r w:rsidR="00F46384">
        <w:rPr>
          <w:rFonts w:ascii="Times New Roman" w:hAnsi="Times New Roman" w:cs="Times New Roman"/>
          <w:sz w:val="28"/>
          <w:szCs w:val="28"/>
        </w:rPr>
        <w:t>работе</w:t>
      </w:r>
      <w:r>
        <w:rPr>
          <w:rFonts w:ascii="Times New Roman" w:hAnsi="Times New Roman" w:cs="Times New Roman"/>
          <w:sz w:val="28"/>
          <w:szCs w:val="28"/>
        </w:rPr>
        <w:t>. Было решено усложнять форму модели для преодоления линейности и перейти к классу моделей искусственных нейронных сетей. Таким образом предметом исследов</w:t>
      </w:r>
      <w:r w:rsidR="00F46384">
        <w:rPr>
          <w:rFonts w:ascii="Times New Roman" w:hAnsi="Times New Roman" w:cs="Times New Roman"/>
          <w:sz w:val="28"/>
          <w:szCs w:val="28"/>
        </w:rPr>
        <w:t>ания станут модели искусственных</w:t>
      </w:r>
      <w:r>
        <w:rPr>
          <w:rFonts w:ascii="Times New Roman" w:hAnsi="Times New Roman" w:cs="Times New Roman"/>
          <w:sz w:val="28"/>
          <w:szCs w:val="28"/>
        </w:rPr>
        <w:t xml:space="preserve"> нейронные сети в приложении к задаче классификации.</w:t>
      </w:r>
    </w:p>
    <w:p w:rsidR="005D6C66" w:rsidRDefault="008F4A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От сюда сформируем задачи дипломной работы. </w:t>
      </w:r>
      <w:r w:rsidR="005D6C66">
        <w:rPr>
          <w:rFonts w:ascii="Times New Roman" w:hAnsi="Times New Roman" w:cs="Times New Roman"/>
          <w:sz w:val="28"/>
          <w:szCs w:val="28"/>
        </w:rPr>
        <w:t>В первой главе займемся теорией</w:t>
      </w:r>
      <w:r>
        <w:rPr>
          <w:rFonts w:ascii="Times New Roman" w:hAnsi="Times New Roman" w:cs="Times New Roman"/>
          <w:sz w:val="28"/>
          <w:szCs w:val="28"/>
        </w:rPr>
        <w:t xml:space="preserve"> моделей искусственных нейронных </w:t>
      </w:r>
      <w:r w:rsidR="005D6C66">
        <w:rPr>
          <w:rFonts w:ascii="Times New Roman" w:hAnsi="Times New Roman" w:cs="Times New Roman"/>
          <w:sz w:val="28"/>
          <w:szCs w:val="28"/>
        </w:rPr>
        <w:t>сетей. Перейдем от са</w:t>
      </w:r>
      <w:r w:rsidR="00F46384">
        <w:rPr>
          <w:rFonts w:ascii="Times New Roman" w:hAnsi="Times New Roman" w:cs="Times New Roman"/>
          <w:sz w:val="28"/>
          <w:szCs w:val="28"/>
        </w:rPr>
        <w:t>мых простых идей к более сложным</w:t>
      </w:r>
      <w:r w:rsidR="005D6C66">
        <w:rPr>
          <w:rFonts w:ascii="Times New Roman" w:hAnsi="Times New Roman" w:cs="Times New Roman"/>
          <w:sz w:val="28"/>
          <w:szCs w:val="28"/>
        </w:rPr>
        <w:t xml:space="preserve"> по ходу усложнения поступающих задач. Раскроем чем плоха привы</w:t>
      </w:r>
      <w:r w:rsidR="00234243">
        <w:rPr>
          <w:rFonts w:ascii="Times New Roman" w:hAnsi="Times New Roman" w:cs="Times New Roman"/>
          <w:sz w:val="28"/>
          <w:szCs w:val="28"/>
        </w:rPr>
        <w:t>чная линейная регрессия и как ее</w:t>
      </w:r>
      <w:r w:rsidR="005D6C66">
        <w:rPr>
          <w:rFonts w:ascii="Times New Roman" w:hAnsi="Times New Roman" w:cs="Times New Roman"/>
          <w:sz w:val="28"/>
          <w:szCs w:val="28"/>
        </w:rPr>
        <w:t xml:space="preserve"> проблемы решаются в модели логистической регрессии. Объясним, почему модель логистической регрессии является линейным классификатором несмотря на очевидную нелинейность идентификационной формы. Введем терминологию 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в развитии идей логистической регрессии</w:t>
      </w:r>
      <w:r w:rsidR="00F46384">
        <w:rPr>
          <w:rFonts w:ascii="Times New Roman" w:hAnsi="Times New Roman" w:cs="Times New Roman"/>
          <w:sz w:val="28"/>
          <w:szCs w:val="28"/>
        </w:rPr>
        <w:t>,</w:t>
      </w:r>
      <w:r w:rsidR="005D6C66">
        <w:rPr>
          <w:rFonts w:ascii="Times New Roman" w:hAnsi="Times New Roman" w:cs="Times New Roman"/>
          <w:sz w:val="28"/>
          <w:szCs w:val="28"/>
        </w:rPr>
        <w:t xml:space="preserve"> перейдем к искусственным нейронным сетям. Подробно рассмотрим принципы работы искусственных нейронных сетей и разберемся в особенностях построения данного вида моделей.</w:t>
      </w:r>
    </w:p>
    <w:p w:rsidR="003A40BB" w:rsidRDefault="005D6C6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второй главе познакомился с имеющейся задачей и поработаем с массивом данных полученным для построения модели. </w:t>
      </w:r>
      <w:r w:rsidR="003A40BB">
        <w:rPr>
          <w:rFonts w:ascii="Times New Roman" w:hAnsi="Times New Roman" w:cs="Times New Roman"/>
          <w:sz w:val="28"/>
          <w:szCs w:val="28"/>
        </w:rPr>
        <w:t>Затронем вопросы преобразования данных, очистки от выбросов и невозможных значений, борьбу с пропущенными значениями. При построении моделей лучше избавляться от неинформативных данных путем понижения размерности. Это может заметно упростить процесс построения модели и снизить вычислительную нагрузку при обучении модели. При отборе наиболее информативных критериев был использован особый метод, потому одной из задач ставим его обоснова</w:t>
      </w:r>
      <w:r w:rsidR="00F46384">
        <w:rPr>
          <w:rFonts w:ascii="Times New Roman" w:hAnsi="Times New Roman" w:cs="Times New Roman"/>
          <w:sz w:val="28"/>
          <w:szCs w:val="28"/>
        </w:rPr>
        <w:t>ние и понятное разъяснение</w:t>
      </w:r>
      <w:r w:rsidR="003A40BB">
        <w:rPr>
          <w:rFonts w:ascii="Times New Roman" w:hAnsi="Times New Roman" w:cs="Times New Roman"/>
          <w:sz w:val="28"/>
          <w:szCs w:val="28"/>
        </w:rPr>
        <w:t xml:space="preserve">. </w:t>
      </w:r>
    </w:p>
    <w:p w:rsidR="002E347C" w:rsidRDefault="003A40B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вычислений в работе использован язык программирования </w:t>
      </w:r>
      <w:r>
        <w:rPr>
          <w:rFonts w:ascii="Times New Roman" w:hAnsi="Times New Roman" w:cs="Times New Roman"/>
          <w:sz w:val="28"/>
          <w:szCs w:val="28"/>
          <w:lang w:val="en-US"/>
        </w:rPr>
        <w:t>python</w:t>
      </w:r>
      <w:r w:rsidRPr="003A40BB">
        <w:rPr>
          <w:rFonts w:ascii="Times New Roman" w:hAnsi="Times New Roman" w:cs="Times New Roman"/>
          <w:sz w:val="28"/>
          <w:szCs w:val="28"/>
        </w:rPr>
        <w:t>3</w:t>
      </w:r>
      <w:r>
        <w:rPr>
          <w:rFonts w:ascii="Times New Roman" w:hAnsi="Times New Roman" w:cs="Times New Roman"/>
          <w:sz w:val="28"/>
          <w:szCs w:val="28"/>
        </w:rPr>
        <w:t>. Относительно простой синтаксис, развитое сообщество генерирующее бесплатные инструменты, особенно применительно</w:t>
      </w:r>
      <w:r w:rsidR="002E347C">
        <w:rPr>
          <w:rFonts w:ascii="Times New Roman" w:hAnsi="Times New Roman" w:cs="Times New Roman"/>
          <w:sz w:val="28"/>
          <w:szCs w:val="28"/>
        </w:rPr>
        <w:t xml:space="preserve"> к обработке да</w:t>
      </w:r>
      <w:r>
        <w:rPr>
          <w:rFonts w:ascii="Times New Roman" w:hAnsi="Times New Roman" w:cs="Times New Roman"/>
          <w:sz w:val="28"/>
          <w:szCs w:val="28"/>
        </w:rPr>
        <w:t>нных и моделированию, и доступная документация делают его идеальным кандидатом для использования в подобных задачах.</w:t>
      </w:r>
      <w:r w:rsidR="002E347C">
        <w:rPr>
          <w:rFonts w:ascii="Times New Roman" w:hAnsi="Times New Roman" w:cs="Times New Roman"/>
          <w:sz w:val="28"/>
          <w:szCs w:val="28"/>
        </w:rPr>
        <w:t xml:space="preserve"> Весь</w:t>
      </w:r>
      <w:r w:rsidR="00F46384">
        <w:rPr>
          <w:rFonts w:ascii="Times New Roman" w:hAnsi="Times New Roman" w:cs="Times New Roman"/>
          <w:sz w:val="28"/>
          <w:szCs w:val="28"/>
        </w:rPr>
        <w:t xml:space="preserve"> код приведен в работе не будет. Безусловный плюс</w:t>
      </w:r>
      <w:r w:rsidR="002E347C">
        <w:rPr>
          <w:rFonts w:ascii="Times New Roman" w:hAnsi="Times New Roman" w:cs="Times New Roman"/>
          <w:sz w:val="28"/>
          <w:szCs w:val="28"/>
        </w:rPr>
        <w:t xml:space="preserve"> в пользу использования языков программирования для моделирования, по сравнению с инструментами не предполагающими программирования, состоит в возможности создания абстрактных инструментов которые могут быть множество раз повторно использованы. Такие инструменты были созданы и при реализации практической части этой работы мы приведем только их и результаты их выполнения.</w:t>
      </w:r>
    </w:p>
    <w:p w:rsidR="002E347C" w:rsidRDefault="002E34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Располагая теоритическими выводами первой главы и </w:t>
      </w:r>
      <w:r w:rsidR="006B0939">
        <w:rPr>
          <w:rFonts w:ascii="Times New Roman" w:hAnsi="Times New Roman" w:cs="Times New Roman"/>
          <w:sz w:val="28"/>
          <w:szCs w:val="28"/>
        </w:rPr>
        <w:t>набором данных</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подготовленным методами</w:t>
      </w:r>
      <w:r w:rsidR="00F46384">
        <w:rPr>
          <w:rFonts w:ascii="Times New Roman" w:hAnsi="Times New Roman" w:cs="Times New Roman"/>
          <w:sz w:val="28"/>
          <w:szCs w:val="28"/>
        </w:rPr>
        <w:t>,</w:t>
      </w:r>
      <w:r w:rsidR="006B0939">
        <w:rPr>
          <w:rFonts w:ascii="Times New Roman" w:hAnsi="Times New Roman" w:cs="Times New Roman"/>
          <w:sz w:val="28"/>
          <w:szCs w:val="28"/>
        </w:rPr>
        <w:t xml:space="preserve"> описанными во второй главе, попробуем построить соответствующую модель. Результаты найдут отражение в третьей главе. Обязательно применим и опишем опыт представленный в специальной литературе, сконцентрируемся на технических моментах связанных с </w:t>
      </w:r>
      <w:r w:rsidR="006B0939">
        <w:rPr>
          <w:rFonts w:ascii="Times New Roman" w:hAnsi="Times New Roman" w:cs="Times New Roman"/>
          <w:sz w:val="28"/>
          <w:szCs w:val="28"/>
          <w:lang w:val="en-US"/>
        </w:rPr>
        <w:t>pytorch</w:t>
      </w:r>
      <w:r w:rsidR="006B0939" w:rsidRPr="006B0939">
        <w:rPr>
          <w:rFonts w:ascii="Times New Roman" w:hAnsi="Times New Roman" w:cs="Times New Roman"/>
          <w:sz w:val="28"/>
          <w:szCs w:val="28"/>
        </w:rPr>
        <w:t xml:space="preserve"> – </w:t>
      </w:r>
      <w:r w:rsidR="006B0939">
        <w:rPr>
          <w:rFonts w:ascii="Times New Roman" w:hAnsi="Times New Roman" w:cs="Times New Roman"/>
          <w:sz w:val="28"/>
          <w:szCs w:val="28"/>
        </w:rPr>
        <w:t>одной из самых популярных библиотек для создания моделей искусственных нейронных сетей.</w:t>
      </w:r>
    </w:p>
    <w:p w:rsidR="006B0939" w:rsidRPr="006B0939" w:rsidRDefault="006B093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Уже упоминали ОАО «Белинвестбанк» (далее Банк), это организация благодаря которой и для которой были рассмотрены данные методы. Банк является одним из ведущих банков Республики Беларусь и специализируется на кредитовании конечного потребителя, потому для него такая разработка может быть особенно полезна.</w:t>
      </w:r>
    </w:p>
    <w:p w:rsidR="00571F86" w:rsidRDefault="00571F8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br w:type="page"/>
      </w:r>
    </w:p>
    <w:p w:rsidR="00F0633D" w:rsidRPr="00AB58AA" w:rsidRDefault="00F0633D" w:rsidP="00BA7060">
      <w:pPr>
        <w:pStyle w:val="1"/>
        <w:numPr>
          <w:ilvl w:val="0"/>
          <w:numId w:val="24"/>
        </w:numPr>
        <w:spacing w:line="240" w:lineRule="auto"/>
        <w:ind w:left="0" w:firstLine="567"/>
        <w:jc w:val="both"/>
        <w:rPr>
          <w:sz w:val="32"/>
        </w:rPr>
      </w:pPr>
      <w:bookmarkStart w:id="2" w:name="_Toc101904439"/>
      <w:r w:rsidRPr="00AB58AA">
        <w:rPr>
          <w:sz w:val="32"/>
        </w:rPr>
        <w:lastRenderedPageBreak/>
        <w:t xml:space="preserve">Теория моделей искусственной нейронной сети </w:t>
      </w:r>
      <w:r w:rsidR="003F0CD8" w:rsidRPr="00AB58AA">
        <w:rPr>
          <w:sz w:val="32"/>
        </w:rPr>
        <w:t>в</w:t>
      </w:r>
      <w:r w:rsidRPr="00AB58AA">
        <w:rPr>
          <w:sz w:val="32"/>
        </w:rPr>
        <w:t xml:space="preserve"> задаче классификации</w:t>
      </w:r>
      <w:bookmarkEnd w:id="2"/>
    </w:p>
    <w:p w:rsidR="00F343E9" w:rsidRPr="00F343E9" w:rsidRDefault="00F343E9" w:rsidP="00BA7060">
      <w:pPr>
        <w:spacing w:after="0" w:line="240" w:lineRule="auto"/>
      </w:pPr>
    </w:p>
    <w:p w:rsidR="00F343E9" w:rsidRPr="00F12346" w:rsidRDefault="001E5F11" w:rsidP="00BA7060">
      <w:pPr>
        <w:pStyle w:val="1"/>
        <w:spacing w:before="0" w:line="240" w:lineRule="auto"/>
        <w:ind w:firstLine="567"/>
      </w:pPr>
      <w:bookmarkStart w:id="3" w:name="_Toc101904440"/>
      <w:r>
        <w:t>1.1</w:t>
      </w:r>
      <w:r w:rsidR="00F343E9" w:rsidRPr="00F12346">
        <w:t xml:space="preserve"> Постановка задачи</w:t>
      </w:r>
      <w:bookmarkEnd w:id="3"/>
    </w:p>
    <w:p w:rsidR="00F343E9" w:rsidRDefault="00F343E9" w:rsidP="00BA7060">
      <w:pPr>
        <w:spacing w:after="0" w:line="240" w:lineRule="auto"/>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Рассматриваемые в этой работе методы, на ряду с некоторыми другими, предназначены для решения задач классификации. Задачей классификации называется задача в которой требуется определить способ отнесения некоторых объектов к некоторым группам (классам). </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Такие задачи разбиваются на два вида – те для которых известно число классов </w:t>
      </w:r>
      <m:oMath>
        <m:r>
          <w:rPr>
            <w:rFonts w:ascii="Cambria Math" w:hAnsi="Cambria Math" w:cs="Times New Roman"/>
            <w:sz w:val="28"/>
            <w:szCs w:val="28"/>
          </w:rPr>
          <m:t>K</m:t>
        </m:r>
      </m:oMath>
      <w:r w:rsidRPr="008940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те для которых число классов заранее неизвестно. В этой работе рассматриваются только задачи первого вида.</w:t>
      </w: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Особенностью описного типа задач является наличие предсказываемого фактора </w:t>
      </w:r>
      <w:r>
        <w:rPr>
          <w:rFonts w:ascii="Times New Roman" w:hAnsi="Times New Roman" w:cs="Times New Roman"/>
          <w:sz w:val="28"/>
          <w:szCs w:val="28"/>
          <w:lang w:val="en-US"/>
        </w:rPr>
        <w:t>Y</w:t>
      </w:r>
      <w:r>
        <w:rPr>
          <w:rFonts w:ascii="Times New Roman" w:hAnsi="Times New Roman" w:cs="Times New Roman"/>
          <w:sz w:val="28"/>
          <w:szCs w:val="28"/>
        </w:rPr>
        <w:t>.  То есть, для каждого</w:t>
      </w:r>
      <w:r w:rsidRPr="00045363">
        <w:rPr>
          <w:rFonts w:ascii="Times New Roman" w:hAnsi="Times New Roman" w:cs="Times New Roman"/>
          <w:sz w:val="28"/>
          <w:szCs w:val="28"/>
        </w:rPr>
        <w:t xml:space="preserve"> </w:t>
      </w:r>
      <m:oMath>
        <m:r>
          <w:rPr>
            <w:rFonts w:ascii="Cambria Math" w:hAnsi="Cambria Math" w:cs="Times New Roman"/>
            <w:sz w:val="28"/>
            <w:szCs w:val="28"/>
          </w:rPr>
          <m:t>i-го</m:t>
        </m:r>
      </m:oMath>
      <w:r>
        <w:rPr>
          <w:rFonts w:ascii="Times New Roman" w:hAnsi="Times New Roman" w:cs="Times New Roman"/>
          <w:sz w:val="28"/>
          <w:szCs w:val="28"/>
        </w:rPr>
        <w:t xml:space="preserve"> объекта из изучаемой совокупности имеется признак</w:t>
      </w:r>
      <w:r w:rsidRPr="0004536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oMath>
      <w:r w:rsidRPr="0004536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который может принимать значения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K</m:t>
            </m:r>
          </m:sub>
        </m:sSub>
      </m:oMath>
      <w:r w:rsidRPr="00045363">
        <w:rPr>
          <w:rFonts w:ascii="Times New Roman" w:hAnsi="Times New Roman" w:cs="Times New Roman"/>
          <w:sz w:val="28"/>
          <w:szCs w:val="28"/>
        </w:rPr>
        <w:t>:</w:t>
      </w:r>
    </w:p>
    <w:p w:rsidR="00F343E9" w:rsidRDefault="00F343E9"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7491"/>
        <w:gridCol w:w="1074"/>
      </w:tblGrid>
      <w:tr w:rsidR="009B696D" w:rsidTr="009B696D">
        <w:tc>
          <w:tcPr>
            <w:tcW w:w="557" w:type="pct"/>
          </w:tcPr>
          <w:p w:rsidR="009B696D" w:rsidRPr="00126C71" w:rsidRDefault="009B696D" w:rsidP="00BA7060">
            <w:pPr>
              <w:jc w:val="both"/>
              <w:rPr>
                <w:rFonts w:ascii="Times New Roman" w:hAnsi="Times New Roman" w:cs="Times New Roman"/>
                <w:sz w:val="28"/>
                <w:szCs w:val="28"/>
              </w:rPr>
            </w:pPr>
          </w:p>
        </w:tc>
        <w:tc>
          <w:tcPr>
            <w:tcW w:w="3885" w:type="pct"/>
          </w:tcPr>
          <w:p w:rsidR="009B696D" w:rsidRPr="00126C71" w:rsidRDefault="00113D81" w:rsidP="00BA7060">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e>
                          </m:mr>
                        </m:m>
                      </m:e>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O</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e>
                          </m:mr>
                        </m:m>
                      </m:e>
                    </m:eqArr>
                  </m:e>
                </m:d>
              </m:oMath>
            </m:oMathPara>
          </w:p>
        </w:tc>
        <w:tc>
          <w:tcPr>
            <w:tcW w:w="557"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rPr>
              <w:t>)</w:t>
            </w:r>
          </w:p>
        </w:tc>
      </w:tr>
    </w:tbl>
    <w:p w:rsidR="00F343E9" w:rsidRPr="00A114B3" w:rsidRDefault="00F343E9" w:rsidP="00BA7060">
      <w:pPr>
        <w:spacing w:after="0" w:line="240" w:lineRule="auto"/>
        <w:ind w:firstLine="567"/>
        <w:jc w:val="both"/>
        <w:rPr>
          <w:rFonts w:ascii="Times New Roman" w:hAnsi="Times New Roman" w:cs="Times New Roman"/>
          <w:sz w:val="28"/>
          <w:szCs w:val="28"/>
        </w:rPr>
      </w:pPr>
    </w:p>
    <w:p w:rsidR="00F343E9" w:rsidRDefault="00F343E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имеются наблюдения за некоторым явлением или процессом которые можно представить подобно таблице 1.1.</w:t>
      </w:r>
    </w:p>
    <w:p w:rsidR="00F343E9" w:rsidRDefault="00F343E9" w:rsidP="00BA7060">
      <w:pPr>
        <w:spacing w:after="0" w:line="240" w:lineRule="auto"/>
        <w:ind w:firstLine="567"/>
        <w:jc w:val="both"/>
        <w:rPr>
          <w:rFonts w:ascii="Times New Roman" w:hAnsi="Times New Roman" w:cs="Times New Roman"/>
          <w:sz w:val="28"/>
          <w:szCs w:val="28"/>
        </w:rPr>
      </w:pPr>
    </w:p>
    <w:p w:rsidR="00F343E9" w:rsidRPr="00317208" w:rsidRDefault="00F343E9" w:rsidP="00BA7060">
      <w:pPr>
        <w:spacing w:after="0" w:line="240" w:lineRule="auto"/>
        <w:jc w:val="both"/>
        <w:rPr>
          <w:rFonts w:ascii="Times New Roman" w:hAnsi="Times New Roman" w:cs="Times New Roman"/>
          <w:b/>
          <w:sz w:val="24"/>
          <w:szCs w:val="24"/>
        </w:rPr>
      </w:pPr>
      <w:r w:rsidRPr="00317208">
        <w:rPr>
          <w:rFonts w:ascii="Times New Roman" w:hAnsi="Times New Roman" w:cs="Times New Roman"/>
          <w:b/>
          <w:sz w:val="24"/>
          <w:szCs w:val="24"/>
        </w:rPr>
        <w:t xml:space="preserve">Таблица 1.1 – </w:t>
      </w:r>
      <w:r>
        <w:rPr>
          <w:rFonts w:ascii="Times New Roman" w:hAnsi="Times New Roman" w:cs="Times New Roman"/>
          <w:b/>
          <w:sz w:val="24"/>
          <w:szCs w:val="24"/>
        </w:rPr>
        <w:t>Исходная система данных</w:t>
      </w:r>
    </w:p>
    <w:tbl>
      <w:tblPr>
        <w:tblStyle w:val="a3"/>
        <w:tblW w:w="0" w:type="auto"/>
        <w:tblLook w:val="04A0" w:firstRow="1" w:lastRow="0" w:firstColumn="1" w:lastColumn="0" w:noHBand="0" w:noVBand="1"/>
      </w:tblPr>
      <w:tblGrid>
        <w:gridCol w:w="562"/>
        <w:gridCol w:w="1813"/>
        <w:gridCol w:w="1813"/>
        <w:gridCol w:w="1813"/>
        <w:gridCol w:w="1813"/>
        <w:gridCol w:w="1814"/>
      </w:tblGrid>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i</w:t>
            </w:r>
          </w:p>
        </w:tc>
        <w:tc>
          <w:tcPr>
            <w:tcW w:w="1813"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Y</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1</w:t>
            </w:r>
          </w:p>
        </w:tc>
        <w:tc>
          <w:tcPr>
            <w:tcW w:w="1813" w:type="dxa"/>
            <w:vAlign w:val="center"/>
          </w:tcPr>
          <w:p w:rsidR="00F343E9" w:rsidRPr="00A114B3" w:rsidRDefault="00F343E9" w:rsidP="00BA7060">
            <w:pPr>
              <w:jc w:val="center"/>
              <w:rPr>
                <w:rFonts w:ascii="Times New Roman" w:hAnsi="Times New Roman" w:cs="Times New Roman"/>
                <w:sz w:val="28"/>
                <w:szCs w:val="28"/>
                <w:vertAlign w:val="subscript"/>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11</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1</w:t>
            </w:r>
            <w:r>
              <w:rPr>
                <w:rFonts w:ascii="Times New Roman" w:hAnsi="Times New Roman" w:cs="Times New Roman"/>
                <w:sz w:val="28"/>
                <w:szCs w:val="28"/>
                <w:vertAlign w:val="subscript"/>
                <w:lang w:val="en-US"/>
              </w:rPr>
              <w:t>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1</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2</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sidRPr="00A114B3">
              <w:rPr>
                <w:rFonts w:ascii="Times New Roman" w:hAnsi="Times New Roman" w:cs="Times New Roman"/>
                <w:sz w:val="28"/>
                <w:szCs w:val="28"/>
                <w:vertAlign w:val="subscript"/>
              </w:rPr>
              <w:t>2</w:t>
            </w:r>
          </w:p>
        </w:tc>
        <w:tc>
          <w:tcPr>
            <w:tcW w:w="1813" w:type="dxa"/>
            <w:vAlign w:val="center"/>
          </w:tcPr>
          <w:p w:rsidR="00F343E9" w:rsidRPr="006C4706" w:rsidRDefault="00F343E9" w:rsidP="00BA7060">
            <w:pPr>
              <w:jc w:val="center"/>
              <w:rPr>
                <w:rFonts w:ascii="Times New Roman" w:hAnsi="Times New Roman" w:cs="Times New Roman"/>
                <w:sz w:val="28"/>
                <w:szCs w:val="28"/>
                <w:lang w:val="en-US"/>
              </w:rPr>
            </w:pPr>
            <w:r>
              <w:rPr>
                <w:rFonts w:ascii="Times New Roman" w:hAnsi="Times New Roman" w:cs="Times New Roman"/>
                <w:i/>
                <w:sz w:val="28"/>
                <w:szCs w:val="28"/>
                <w:lang w:val="en-US"/>
              </w:rPr>
              <w:t>x</w:t>
            </w:r>
            <w:r>
              <w:rPr>
                <w:rFonts w:ascii="Times New Roman" w:hAnsi="Times New Roman" w:cs="Times New Roman"/>
                <w:sz w:val="28"/>
                <w:szCs w:val="28"/>
                <w:vertAlign w:val="subscript"/>
              </w:rPr>
              <w:t>2</w:t>
            </w:r>
            <w:r>
              <w:rPr>
                <w:rFonts w:ascii="Times New Roman" w:hAnsi="Times New Roman" w:cs="Times New Roman"/>
                <w:sz w:val="28"/>
                <w:szCs w:val="28"/>
                <w:vertAlign w:val="subscript"/>
                <w:lang w:val="en-US"/>
              </w:rPr>
              <w:t>1</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A114B3">
              <w:rPr>
                <w:rFonts w:ascii="Times New Roman" w:hAnsi="Times New Roman" w:cs="Times New Roman"/>
                <w:sz w:val="28"/>
                <w:szCs w:val="28"/>
                <w:vertAlign w:val="subscript"/>
              </w:rPr>
              <w:t>22</w:t>
            </w:r>
          </w:p>
        </w:tc>
        <w:tc>
          <w:tcPr>
            <w:tcW w:w="1813" w:type="dxa"/>
            <w:vAlign w:val="center"/>
          </w:tcPr>
          <w:p w:rsidR="00F343E9" w:rsidRPr="00A114B3" w:rsidRDefault="00F343E9" w:rsidP="00BA7060">
            <w:pPr>
              <w:jc w:val="center"/>
              <w:rPr>
                <w:rFonts w:ascii="Times New Roman" w:hAnsi="Times New Roman" w:cs="Times New Roman"/>
                <w:sz w:val="28"/>
                <w:szCs w:val="28"/>
              </w:rPr>
            </w:pPr>
            <w:r w:rsidRPr="00A114B3">
              <w:rPr>
                <w:rFonts w:ascii="Times New Roman" w:hAnsi="Times New Roman" w:cs="Times New Roman"/>
                <w:sz w:val="28"/>
                <w:szCs w:val="28"/>
              </w:rPr>
              <w:t>…</w:t>
            </w:r>
          </w:p>
        </w:tc>
        <w:tc>
          <w:tcPr>
            <w:tcW w:w="1814" w:type="dxa"/>
            <w:vAlign w:val="center"/>
          </w:tcPr>
          <w:p w:rsidR="00F343E9" w:rsidRPr="006C4706" w:rsidRDefault="00F343E9" w:rsidP="00BA7060">
            <w:pPr>
              <w:jc w:val="center"/>
              <w:rPr>
                <w:rFonts w:ascii="Times New Roman" w:hAnsi="Times New Roman" w:cs="Times New Roman"/>
                <w:i/>
                <w:sz w:val="28"/>
                <w:szCs w:val="28"/>
              </w:rPr>
            </w:pPr>
            <w:r w:rsidRPr="006C4706">
              <w:rPr>
                <w:rFonts w:ascii="Times New Roman" w:hAnsi="Times New Roman" w:cs="Times New Roman"/>
                <w:i/>
                <w:sz w:val="28"/>
                <w:szCs w:val="28"/>
                <w:lang w:val="en-US"/>
              </w:rPr>
              <w:t>x</w:t>
            </w:r>
            <w:r>
              <w:rPr>
                <w:rFonts w:ascii="Times New Roman" w:hAnsi="Times New Roman" w:cs="Times New Roman"/>
                <w:sz w:val="28"/>
                <w:szCs w:val="28"/>
                <w:vertAlign w:val="subscript"/>
                <w:lang w:val="en-US"/>
              </w:rPr>
              <w:t>2</w:t>
            </w:r>
            <w:r>
              <w:rPr>
                <w:rFonts w:ascii="Times New Roman" w:hAnsi="Times New Roman" w:cs="Times New Roman"/>
                <w:i/>
                <w:sz w:val="28"/>
                <w:szCs w:val="28"/>
                <w:vertAlign w:val="subscript"/>
                <w:lang w:val="en-US"/>
              </w:rPr>
              <w:t>m</w:t>
            </w:r>
          </w:p>
        </w:tc>
      </w:tr>
      <w:tr w:rsidR="00F343E9" w:rsidTr="00990EDE">
        <w:tc>
          <w:tcPr>
            <w:tcW w:w="562"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Pr>
                <w:rFonts w:ascii="Times New Roman" w:hAnsi="Times New Roman" w:cs="Times New Roman"/>
                <w:sz w:val="28"/>
                <w:szCs w:val="28"/>
                <w:lang w:val="en-US"/>
              </w:rPr>
              <w:t>…</w:t>
            </w:r>
          </w:p>
        </w:tc>
      </w:tr>
      <w:tr w:rsidR="00F343E9" w:rsidTr="00990EDE">
        <w:tc>
          <w:tcPr>
            <w:tcW w:w="562" w:type="dxa"/>
            <w:vAlign w:val="center"/>
          </w:tcPr>
          <w:p w:rsidR="00F343E9" w:rsidRPr="006C4706" w:rsidRDefault="00F343E9" w:rsidP="00BA7060">
            <w:pPr>
              <w:jc w:val="center"/>
              <w:rPr>
                <w:rFonts w:ascii="Times New Roman" w:hAnsi="Times New Roman" w:cs="Times New Roman"/>
                <w:i/>
                <w:sz w:val="28"/>
                <w:szCs w:val="28"/>
                <w:lang w:val="en-US"/>
              </w:rPr>
            </w:pPr>
            <w:r w:rsidRPr="006C4706">
              <w:rPr>
                <w:rFonts w:ascii="Times New Roman" w:hAnsi="Times New Roman" w:cs="Times New Roman"/>
                <w:i/>
                <w:sz w:val="28"/>
                <w:szCs w:val="28"/>
                <w:lang w:val="en-US"/>
              </w:rPr>
              <w:t>n</w:t>
            </w:r>
          </w:p>
        </w:tc>
        <w:tc>
          <w:tcPr>
            <w:tcW w:w="1813"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y</w:t>
            </w:r>
            <w:r>
              <w:rPr>
                <w:rFonts w:ascii="Times New Roman" w:hAnsi="Times New Roman" w:cs="Times New Roman"/>
                <w:sz w:val="28"/>
                <w:szCs w:val="28"/>
                <w:vertAlign w:val="subscript"/>
                <w:lang w:val="en-US"/>
              </w:rPr>
              <w:t>n</w:t>
            </w:r>
          </w:p>
        </w:tc>
        <w:tc>
          <w:tcPr>
            <w:tcW w:w="1813" w:type="dxa"/>
            <w:vAlign w:val="center"/>
          </w:tcPr>
          <w:p w:rsidR="00F343E9" w:rsidRPr="006C4706" w:rsidRDefault="00F343E9" w:rsidP="00BA7060">
            <w:pPr>
              <w:jc w:val="center"/>
              <w:rPr>
                <w:rFonts w:ascii="Times New Roman" w:hAnsi="Times New Roman" w:cs="Times New Roman"/>
                <w:sz w:val="28"/>
                <w:szCs w:val="28"/>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w:t>
            </w:r>
            <w:r>
              <w:rPr>
                <w:rFonts w:ascii="Times New Roman" w:hAnsi="Times New Roman" w:cs="Times New Roman"/>
                <w:sz w:val="28"/>
                <w:szCs w:val="28"/>
                <w:vertAlign w:val="subscript"/>
                <w:lang w:val="en-US"/>
              </w:rPr>
              <w:t>1</w:t>
            </w:r>
          </w:p>
        </w:tc>
        <w:tc>
          <w:tcPr>
            <w:tcW w:w="1813" w:type="dxa"/>
            <w:vAlign w:val="center"/>
          </w:tcPr>
          <w:p w:rsidR="00F343E9" w:rsidRPr="006C4706" w:rsidRDefault="00F343E9" w:rsidP="00BA7060">
            <w:pPr>
              <w:jc w:val="center"/>
              <w:rPr>
                <w:rFonts w:ascii="Times New Roman" w:hAnsi="Times New Roman" w:cs="Times New Roman"/>
                <w:sz w:val="28"/>
                <w:szCs w:val="28"/>
                <w:vertAlign w:val="subscript"/>
              </w:rPr>
            </w:pPr>
            <w:r>
              <w:rPr>
                <w:rFonts w:ascii="Times New Roman" w:hAnsi="Times New Roman" w:cs="Times New Roman"/>
                <w:i/>
                <w:sz w:val="28"/>
                <w:szCs w:val="28"/>
                <w:lang w:val="en-US"/>
              </w:rPr>
              <w:t>x</w:t>
            </w:r>
            <w:r>
              <w:rPr>
                <w:rFonts w:ascii="Times New Roman" w:hAnsi="Times New Roman" w:cs="Times New Roman"/>
                <w:i/>
                <w:sz w:val="28"/>
                <w:szCs w:val="28"/>
                <w:vertAlign w:val="subscript"/>
                <w:lang w:val="en-US"/>
              </w:rPr>
              <w:t>n2</w:t>
            </w:r>
          </w:p>
        </w:tc>
        <w:tc>
          <w:tcPr>
            <w:tcW w:w="1813" w:type="dxa"/>
            <w:vAlign w:val="center"/>
          </w:tcPr>
          <w:p w:rsidR="00F343E9" w:rsidRPr="00A35D31" w:rsidRDefault="00F343E9" w:rsidP="00BA7060">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vAlign w:val="center"/>
          </w:tcPr>
          <w:p w:rsidR="00F343E9" w:rsidRDefault="00F343E9" w:rsidP="00BA7060">
            <w:pPr>
              <w:jc w:val="center"/>
              <w:rPr>
                <w:rFonts w:ascii="Times New Roman" w:hAnsi="Times New Roman" w:cs="Times New Roman"/>
                <w:sz w:val="28"/>
                <w:szCs w:val="28"/>
              </w:rPr>
            </w:pPr>
            <w:r w:rsidRPr="006C4706">
              <w:rPr>
                <w:rFonts w:ascii="Times New Roman" w:hAnsi="Times New Roman" w:cs="Times New Roman"/>
                <w:i/>
                <w:sz w:val="28"/>
                <w:szCs w:val="28"/>
                <w:lang w:val="en-US"/>
              </w:rPr>
              <w:t>x</w:t>
            </w:r>
            <w:r w:rsidRPr="006C4706">
              <w:rPr>
                <w:rFonts w:ascii="Times New Roman" w:hAnsi="Times New Roman" w:cs="Times New Roman"/>
                <w:i/>
                <w:sz w:val="28"/>
                <w:szCs w:val="28"/>
                <w:vertAlign w:val="subscript"/>
                <w:lang w:val="en-US"/>
              </w:rPr>
              <w:t>nm</w:t>
            </w:r>
          </w:p>
        </w:tc>
      </w:tr>
    </w:tbl>
    <w:p w:rsidR="00F343E9" w:rsidRPr="00CA15AE" w:rsidRDefault="00F343E9" w:rsidP="00BA7060">
      <w:pPr>
        <w:spacing w:after="0" w:line="240" w:lineRule="auto"/>
        <w:jc w:val="both"/>
        <w:rPr>
          <w:rFonts w:ascii="Times New Roman" w:hAnsi="Times New Roman" w:cs="Times New Roman"/>
          <w:szCs w:val="24"/>
        </w:rPr>
      </w:pPr>
      <w:r w:rsidRPr="00CA15AE">
        <w:rPr>
          <w:rFonts w:ascii="Times New Roman" w:hAnsi="Times New Roman" w:cs="Times New Roman"/>
          <w:szCs w:val="24"/>
        </w:rPr>
        <w:t>Примечание – Источник</w:t>
      </w:r>
      <w:r w:rsidRPr="00CA15AE">
        <w:rPr>
          <w:rFonts w:ascii="Times New Roman" w:hAnsi="Times New Roman" w:cs="Times New Roman"/>
          <w:szCs w:val="24"/>
          <w:lang w:val="en-US"/>
        </w:rPr>
        <w:t xml:space="preserve">: </w:t>
      </w:r>
      <w:r w:rsidRPr="00CA15AE">
        <w:rPr>
          <w:rFonts w:ascii="Times New Roman" w:hAnsi="Times New Roman" w:cs="Times New Roman"/>
          <w:szCs w:val="24"/>
        </w:rPr>
        <w:t>собственная разработка.</w:t>
      </w:r>
    </w:p>
    <w:p w:rsidR="00F343E9" w:rsidRPr="00317208" w:rsidRDefault="00F343E9" w:rsidP="00BA7060">
      <w:pPr>
        <w:spacing w:after="0" w:line="240" w:lineRule="auto"/>
        <w:jc w:val="both"/>
        <w:rPr>
          <w:rFonts w:ascii="Times New Roman" w:hAnsi="Times New Roman" w:cs="Times New Roman"/>
          <w:sz w:val="24"/>
          <w:szCs w:val="24"/>
        </w:rPr>
      </w:pP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по строкам расположились наблюдения, а по столбцам некоторые переменные для этих наблюдений. На основе этих данных формируется правило, которое позволяет, получив произвольный набор </w:t>
      </w:r>
      <w:r w:rsidRPr="00E40FE6">
        <w:rPr>
          <w:rFonts w:ascii="Times New Roman" w:hAnsi="Times New Roman" w:cs="Times New Roman"/>
          <w:sz w:val="28"/>
          <w:szCs w:val="28"/>
        </w:rPr>
        <w:t>значении</w:t>
      </w:r>
      <w:r>
        <w:rPr>
          <w:rFonts w:ascii="Times New Roman" w:hAnsi="Times New Roman" w:cs="Times New Roman"/>
          <w:sz w:val="28"/>
          <w:szCs w:val="28"/>
        </w:rPr>
        <w:t xml:space="preserve"> переменных </w:t>
      </w:r>
      <m:oMath>
        <m:acc>
          <m:accPr>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m</m:t>
            </m:r>
          </m:sub>
        </m:sSub>
        <m:r>
          <w:rPr>
            <w:rFonts w:ascii="Cambria Math" w:hAnsi="Cambria Math" w:cs="Times New Roman"/>
            <w:sz w:val="28"/>
            <w:szCs w:val="28"/>
          </w:rPr>
          <m:t>}</m:t>
        </m:r>
      </m:oMath>
      <w:r w:rsidRPr="00E40FE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наиболее точно, в некотором смысле, предсказать значения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Pr="00E40F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литературе</w:t>
      </w:r>
      <w:r w:rsidRPr="0031720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это правило нередко обозначается так</w:t>
      </w:r>
      <w:r w:rsidRPr="00317208">
        <w:rPr>
          <w:rFonts w:ascii="Times New Roman" w:eastAsiaTheme="minorEastAsia" w:hAnsi="Times New Roman" w:cs="Times New Roman"/>
          <w:sz w:val="28"/>
          <w:szCs w:val="28"/>
        </w:rPr>
        <w:t>:</w:t>
      </w:r>
    </w:p>
    <w:p w:rsidR="00F343E9" w:rsidRPr="00317208"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a:X→Y.</m:t>
          </m:r>
        </m:oMath>
      </m:oMathPara>
    </w:p>
    <w:p w:rsidR="00F343E9" w:rsidRPr="00E4491D" w:rsidRDefault="00F343E9" w:rsidP="00BA7060">
      <w:pPr>
        <w:spacing w:after="0" w:line="240" w:lineRule="auto"/>
        <w:ind w:firstLine="567"/>
        <w:jc w:val="both"/>
        <w:rPr>
          <w:rFonts w:ascii="Times New Roman" w:hAnsi="Times New Roman" w:cs="Times New Roman"/>
          <w:sz w:val="28"/>
          <w:szCs w:val="28"/>
          <w:lang w:val="en-US"/>
        </w:rPr>
      </w:pPr>
    </w:p>
    <w:p w:rsidR="00F343E9"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 очень распростране</w:t>
      </w:r>
      <w:r w:rsidR="00F343E9">
        <w:rPr>
          <w:rFonts w:ascii="Times New Roman" w:eastAsiaTheme="minorEastAsia" w:hAnsi="Times New Roman" w:cs="Times New Roman"/>
          <w:sz w:val="28"/>
          <w:szCs w:val="28"/>
        </w:rPr>
        <w:t>нная задача для прикладной статистики и машинного обучения,</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встречающаяся во многих сферах жизни</w:t>
      </w:r>
      <w:r w:rsidR="00F343E9" w:rsidRPr="00176766">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адача определения диагноза по симптомам и анализам</w:t>
      </w:r>
      <w:r w:rsidR="00F343E9">
        <w:rPr>
          <w:rFonts w:ascii="Times New Roman" w:eastAsiaTheme="minorEastAsia" w:hAnsi="Times New Roman" w:cs="Times New Roman"/>
          <w:sz w:val="28"/>
          <w:szCs w:val="28"/>
        </w:rPr>
        <w:t>;</w:t>
      </w:r>
      <w:r w:rsidR="00F343E9" w:rsidRPr="0056575A">
        <w:rPr>
          <w:rFonts w:ascii="Times New Roman" w:eastAsiaTheme="minorEastAsia" w:hAnsi="Times New Roman" w:cs="Times New Roman"/>
          <w:sz w:val="28"/>
          <w:szCs w:val="28"/>
        </w:rPr>
        <w:t xml:space="preserve"> </w:t>
      </w:r>
      <w:r w:rsidR="00F343E9">
        <w:rPr>
          <w:rFonts w:ascii="Times New Roman" w:eastAsiaTheme="minorEastAsia" w:hAnsi="Times New Roman" w:cs="Times New Roman"/>
          <w:sz w:val="28"/>
          <w:szCs w:val="28"/>
        </w:rPr>
        <w:t>р</w:t>
      </w:r>
      <w:r w:rsidR="00F343E9" w:rsidRPr="0056575A">
        <w:rPr>
          <w:rFonts w:ascii="Times New Roman" w:eastAsiaTheme="minorEastAsia" w:hAnsi="Times New Roman" w:cs="Times New Roman"/>
          <w:sz w:val="28"/>
          <w:szCs w:val="28"/>
        </w:rPr>
        <w:t xml:space="preserve">азбиение электронной почты на действительную и спам; </w:t>
      </w:r>
      <w:r w:rsidR="00F343E9">
        <w:rPr>
          <w:rFonts w:ascii="Times New Roman" w:eastAsiaTheme="minorEastAsia" w:hAnsi="Times New Roman" w:cs="Times New Roman"/>
          <w:sz w:val="28"/>
          <w:szCs w:val="28"/>
        </w:rPr>
        <w:t>з</w:t>
      </w:r>
      <w:r w:rsidR="00F343E9" w:rsidRPr="0056575A">
        <w:rPr>
          <w:rFonts w:ascii="Times New Roman" w:eastAsiaTheme="minorEastAsia" w:hAnsi="Times New Roman" w:cs="Times New Roman"/>
          <w:sz w:val="28"/>
          <w:szCs w:val="28"/>
        </w:rPr>
        <w:t>адачи распознавания рукописного текста</w:t>
      </w:r>
      <w:r w:rsidR="00F343E9">
        <w:rPr>
          <w:rFonts w:ascii="Times New Roman" w:eastAsiaTheme="minorEastAsia" w:hAnsi="Times New Roman" w:cs="Times New Roman"/>
          <w:sz w:val="28"/>
          <w:szCs w:val="28"/>
        </w:rPr>
        <w:t xml:space="preserve"> и множество других.</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Итак, была получена задача, в которой имеется набор наблюдений с откликом </w:t>
      </w:r>
      <w:r>
        <w:rPr>
          <w:rFonts w:ascii="Times New Roman" w:eastAsiaTheme="minorEastAsia" w:hAnsi="Times New Roman" w:cs="Times New Roman"/>
          <w:i/>
          <w:sz w:val="28"/>
          <w:szCs w:val="28"/>
          <w:lang w:val="en-US"/>
        </w:rPr>
        <w:t>Y</w:t>
      </w:r>
      <w:r>
        <w:rPr>
          <w:rFonts w:ascii="Times New Roman" w:eastAsiaTheme="minorEastAsia" w:hAnsi="Times New Roman" w:cs="Times New Roman"/>
          <w:sz w:val="28"/>
          <w:szCs w:val="28"/>
        </w:rPr>
        <w:t>, аналогичная задача решается классическим регрессионным анализом, разница лишь в типе отклика – для обычной регрессионной модели он численная переменная, в нашем же случае номинативная (категориальная).</w:t>
      </w:r>
    </w:p>
    <w:p w:rsidR="00F343E9" w:rsidRPr="00E760BE"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Номинативной называют переменную, для которой не определены ни порядок, ни шкала</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[1 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316]. Под отсудившем шкалы понимается, что мы не можем как-либо определить расстояние между двумя различными значениями переменной, например, если предсказывается факт возврата или невозврата кредитополучателем задолженности, нет никакой возможности показать на сколько возврат «выше» или «ниже» невозврата. Понятие порядка переменной будет более подробно раскрыто в третьем подразделе, когда речь пойдет о упорядоченной модели логистической регрессии.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Описанная разница в типе отклика и порождает непригодность использования классической регрессионной модели.</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задачу бинарной классификации – отклик может принимать лишь два значения (</w:t>
      </w:r>
      <w:r>
        <w:rPr>
          <w:rFonts w:ascii="Times New Roman" w:eastAsiaTheme="minorEastAsia" w:hAnsi="Times New Roman" w:cs="Times New Roman"/>
          <w:i/>
          <w:sz w:val="28"/>
          <w:szCs w:val="28"/>
          <w:lang w:val="en-US"/>
        </w:rPr>
        <w:t>K</w:t>
      </w:r>
      <w:r w:rsidRPr="00CE736F">
        <w:rPr>
          <w:rFonts w:ascii="Times New Roman" w:eastAsiaTheme="minorEastAsia" w:hAnsi="Times New Roman" w:cs="Times New Roman"/>
          <w:i/>
          <w:sz w:val="28"/>
          <w:szCs w:val="28"/>
        </w:rPr>
        <w:t>=2</w:t>
      </w:r>
      <w:r>
        <w:rPr>
          <w:rFonts w:ascii="Times New Roman" w:eastAsiaTheme="minorEastAsia" w:hAnsi="Times New Roman" w:cs="Times New Roman"/>
          <w:sz w:val="28"/>
          <w:szCs w:val="28"/>
        </w:rPr>
        <w:t>), для простоты обозначим события (1.1) каким-либо числами, обычно используется</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EE5B2C" w:rsidRDefault="00F343E9" w:rsidP="00BA7060">
      <w:pPr>
        <w:spacing w:after="0" w:line="24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m:t>
                  </m:r>
                </m:e>
                <m:e>
                  <m:r>
                    <w:rPr>
                      <w:rFonts w:ascii="Cambria Math" w:eastAsiaTheme="minorEastAsia" w:hAnsi="Cambria Math" w:cs="Times New Roman"/>
                      <w:sz w:val="28"/>
                      <w:szCs w:val="28"/>
                    </w:rPr>
                    <m:t>1.</m:t>
                  </m:r>
                </m:e>
              </m:eqArr>
            </m:e>
          </m:d>
        </m:oMath>
      </m:oMathPara>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После оценивания будет получено регрессионное уравнение следующего вида</w:t>
      </w:r>
      <w:r w:rsidRPr="00EE5B2C">
        <w:rPr>
          <w:rFonts w:ascii="Times New Roman" w:eastAsiaTheme="minorEastAsia" w:hAnsi="Times New Roman" w:cs="Times New Roman"/>
          <w:sz w:val="28"/>
          <w:szCs w:val="28"/>
        </w:rPr>
        <w:t>:</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9B696D" w:rsidRDefault="00113D81" w:rsidP="00BA7060">
      <w:pPr>
        <w:spacing w:after="0" w:line="240" w:lineRule="auto"/>
        <w:ind w:firstLine="567"/>
        <w:jc w:val="center"/>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=a+</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m:oMathPara>
    </w:p>
    <w:p w:rsidR="00F343E9" w:rsidRDefault="00F343E9" w:rsidP="00BA7060">
      <w:pPr>
        <w:spacing w:after="0" w:line="240" w:lineRule="auto"/>
        <w:ind w:firstLine="567"/>
        <w:jc w:val="center"/>
        <w:rPr>
          <w:rFonts w:ascii="Times New Roman" w:eastAsiaTheme="minorEastAsia" w:hAnsi="Times New Roman" w:cs="Times New Roman"/>
          <w:sz w:val="28"/>
          <w:szCs w:val="28"/>
        </w:rPr>
      </w:pPr>
    </w:p>
    <w:p w:rsidR="00F343E9" w:rsidRDefault="00F343E9"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 оценка коэффициента регрессии</w:t>
      </w:r>
      <w:r w:rsidRPr="00EE5B2C">
        <w:rPr>
          <w:rFonts w:ascii="Times New Roman" w:eastAsiaTheme="minorEastAsia" w:hAnsi="Times New Roman" w:cs="Times New Roman"/>
          <w:sz w:val="28"/>
          <w:szCs w:val="28"/>
        </w:rPr>
        <w:t>;</w:t>
      </w:r>
    </w:p>
    <w:p w:rsidR="00F343E9" w:rsidRPr="00517957" w:rsidRDefault="00F343E9"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a</m:t>
        </m:r>
      </m:oMath>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оценка свободного члена</w:t>
      </w:r>
      <w:r w:rsidRPr="00517957">
        <w:rPr>
          <w:rFonts w:ascii="Times New Roman" w:eastAsiaTheme="minorEastAsia" w:hAnsi="Times New Roman" w:cs="Times New Roman"/>
          <w:sz w:val="28"/>
          <w:szCs w:val="28"/>
        </w:rPr>
        <w:t>;</w:t>
      </w:r>
    </w:p>
    <w:p w:rsidR="00F343E9" w:rsidRDefault="00113D81"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i</m:t>
            </m:r>
          </m:sub>
        </m:sSub>
      </m:oMath>
      <w:r w:rsidR="00F343E9" w:rsidRPr="008D146B">
        <w:rPr>
          <w:rFonts w:ascii="Times New Roman" w:eastAsiaTheme="minorEastAsia" w:hAnsi="Times New Roman" w:cs="Times New Roman"/>
          <w:sz w:val="28"/>
          <w:szCs w:val="28"/>
        </w:rPr>
        <w:t xml:space="preserve"> – </w:t>
      </w:r>
      <w:r w:rsidR="00F343E9">
        <w:rPr>
          <w:rFonts w:ascii="Times New Roman" w:eastAsiaTheme="minorEastAsia" w:hAnsi="Times New Roman" w:cs="Times New Roman"/>
          <w:sz w:val="28"/>
          <w:szCs w:val="28"/>
        </w:rPr>
        <w:t>случайная ошибка.</w:t>
      </w:r>
    </w:p>
    <w:p w:rsidR="00F343E9" w:rsidRPr="00B272A0"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Отдельного обсуждения достойна переменная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она представляет собой оценку вероятности того, что исследуемый объект принадлежит к классу советующему числу 1. Тут возникает первая проблема такого подхода – нет никаких оснований чтобы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∈[0;1]</m:t>
        </m:r>
      </m:oMath>
      <w:r w:rsidRPr="00CE736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что в корне неверно для понятия вероятности. Наглядная иллюстрация этой проблемы представлена на рисунке 1.1 </w:t>
      </w:r>
      <w:r w:rsidRPr="00E8339B">
        <w:rPr>
          <w:rFonts w:ascii="Times New Roman" w:eastAsiaTheme="minorEastAsia" w:hAnsi="Times New Roman" w:cs="Times New Roman"/>
          <w:sz w:val="28"/>
          <w:szCs w:val="28"/>
        </w:rPr>
        <w:t>слева –</w:t>
      </w:r>
      <w:r>
        <w:rPr>
          <w:rFonts w:ascii="Times New Roman" w:eastAsiaTheme="minorEastAsia" w:hAnsi="Times New Roman" w:cs="Times New Roman"/>
          <w:sz w:val="28"/>
          <w:szCs w:val="28"/>
        </w:rPr>
        <w:t xml:space="preserve"> две выборки распределены вдоль некоторой переменной </w:t>
      </w:r>
      <w:r>
        <w:rPr>
          <w:rFonts w:ascii="Times New Roman" w:eastAsiaTheme="minorEastAsia" w:hAnsi="Times New Roman" w:cs="Times New Roman"/>
          <w:sz w:val="28"/>
          <w:szCs w:val="28"/>
          <w:lang w:val="en-US"/>
        </w:rPr>
        <w:t>x</w:t>
      </w:r>
      <w:r>
        <w:rPr>
          <w:rFonts w:ascii="Times New Roman" w:eastAsiaTheme="minorEastAsia" w:hAnsi="Times New Roman" w:cs="Times New Roman"/>
          <w:sz w:val="28"/>
          <w:szCs w:val="28"/>
        </w:rPr>
        <w:t xml:space="preserve">, притом для тех для которых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значения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заметно выше, построив регрессионную прямую</w:t>
      </w:r>
      <w:r w:rsidRPr="00B272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наглядно убеждаемся в том, что ряд наблюдений получают оценки вероятности за границами нуля и единицы.</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w:t>
      </w:r>
      <w:r w:rsidRPr="00EB2F21">
        <w:rPr>
          <w:rFonts w:ascii="Times New Roman" w:eastAsiaTheme="minorEastAsia" w:hAnsi="Times New Roman" w:cs="Times New Roman"/>
          <w:sz w:val="28"/>
          <w:szCs w:val="28"/>
        </w:rPr>
        <w:t>рисунке 1.1</w:t>
      </w:r>
      <w:r>
        <w:rPr>
          <w:rFonts w:ascii="Times New Roman" w:eastAsiaTheme="minorEastAsia" w:hAnsi="Times New Roman" w:cs="Times New Roman"/>
          <w:sz w:val="28"/>
          <w:szCs w:val="28"/>
        </w:rPr>
        <w:t xml:space="preserve"> справа наглядно представлена еще одна проблема описанного подхода – к той же выборке, которая обсуждалась выше, был добавлен ряд наблюдений с уровнем исследуемого фактора соответствующим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xml:space="preserve">, с заметным смещением в большую сторону по фактору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xml:space="preserve">. Регрессионная прямая в таком случае сместилась и заметно хуже предсказывает вероятности </w:t>
      </w:r>
      <w:r>
        <w:rPr>
          <w:rFonts w:ascii="Times New Roman" w:eastAsiaTheme="minorEastAsia" w:hAnsi="Times New Roman" w:cs="Times New Roman"/>
          <w:sz w:val="28"/>
          <w:szCs w:val="28"/>
        </w:rPr>
        <w:lastRenderedPageBreak/>
        <w:t xml:space="preserve">для старых наблюдений – вся группа советующая </w:t>
      </w:r>
      <m:oMath>
        <m:r>
          <w:rPr>
            <w:rFonts w:ascii="Cambria Math" w:eastAsiaTheme="minorEastAsia" w:hAnsi="Cambria Math" w:cs="Times New Roman"/>
            <w:sz w:val="28"/>
            <w:szCs w:val="28"/>
          </w:rPr>
          <m:t>y=0</m:t>
        </m:r>
      </m:oMath>
      <w:r>
        <w:rPr>
          <w:rFonts w:ascii="Times New Roman" w:eastAsiaTheme="minorEastAsia" w:hAnsi="Times New Roman" w:cs="Times New Roman"/>
          <w:sz w:val="28"/>
          <w:szCs w:val="28"/>
        </w:rPr>
        <w:t xml:space="preserve">, получила оценки вероятностей того, что они принадлежат группе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в районе 0,4, что вообще говоря достаточно плохо для такого простого примера. Пример того как с аналогичной задачей справиться логистическая регрессия будет представлен в следующем подразделе.</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Default="00F343E9"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803496" cy="2756848"/>
            <wp:effectExtent l="0" t="0" r="6985" b="5715"/>
            <wp:docPr id="2" name="Рисунок 2" descr="plot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1_1"/>
                    <pic:cNvPicPr>
                      <a:picLocks noChangeAspect="1" noChangeArrowheads="1"/>
                    </pic:cNvPicPr>
                  </pic:nvPicPr>
                  <pic:blipFill rotWithShape="1">
                    <a:blip r:embed="rId8">
                      <a:extLst>
                        <a:ext uri="{28A0092B-C50C-407E-A947-70E740481C1C}">
                          <a14:useLocalDpi xmlns:a14="http://schemas.microsoft.com/office/drawing/2010/main" val="0"/>
                        </a:ext>
                      </a:extLst>
                    </a:blip>
                    <a:srcRect l="6716" t="7926" r="8707" b="2729"/>
                    <a:stretch/>
                  </pic:blipFill>
                  <pic:spPr bwMode="auto">
                    <a:xfrm>
                      <a:off x="0" y="0"/>
                      <a:ext cx="5810275" cy="2760068"/>
                    </a:xfrm>
                    <a:prstGeom prst="rect">
                      <a:avLst/>
                    </a:prstGeom>
                    <a:noFill/>
                    <a:ln>
                      <a:noFill/>
                    </a:ln>
                    <a:extLst>
                      <a:ext uri="{53640926-AAD7-44D8-BBD7-CCE9431645EC}">
                        <a14:shadowObscured xmlns:a14="http://schemas.microsoft.com/office/drawing/2010/main"/>
                      </a:ext>
                    </a:extLst>
                  </pic:spPr>
                </pic:pic>
              </a:graphicData>
            </a:graphic>
          </wp:inline>
        </w:drawing>
      </w:r>
    </w:p>
    <w:p w:rsidR="00F343E9" w:rsidRDefault="00F343E9"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 – Оценки вероятностей через линейную регрессионную модель</w:t>
      </w:r>
    </w:p>
    <w:p w:rsidR="00F343E9" w:rsidRPr="000322CD" w:rsidRDefault="00F343E9"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p>
    <w:p w:rsidR="00F343E9" w:rsidRPr="00517957"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Более того, такая модель плохо обобщается для случая, когда требуется решение для задачи не бинарной классификации. [2</w:t>
      </w:r>
      <w:r w:rsidRPr="0051795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17957">
        <w:rPr>
          <w:rFonts w:ascii="Times New Roman" w:eastAsiaTheme="minorEastAsia" w:hAnsi="Times New Roman" w:cs="Times New Roman"/>
          <w:sz w:val="28"/>
          <w:szCs w:val="28"/>
        </w:rPr>
        <w:t>.</w:t>
      </w:r>
      <w:r w:rsidR="00626CB0" w:rsidRPr="00EB62F1">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145]</w:t>
      </w:r>
    </w:p>
    <w:p w:rsidR="00F343E9" w:rsidRDefault="00F343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Наличие всех описанных проблем при использовании регрессионного анализа для моделирования процесса с номинативным откликом и вызвало потребность в разработке специальных методов классификации, одним из которых является логистическая регрессия, рассматриваемая в следующем подразделе. </w:t>
      </w:r>
    </w:p>
    <w:p w:rsidR="00F343E9" w:rsidRDefault="00F343E9" w:rsidP="00BA7060">
      <w:pPr>
        <w:spacing w:after="0" w:line="240" w:lineRule="auto"/>
      </w:pPr>
    </w:p>
    <w:p w:rsidR="00E13DB5" w:rsidRPr="00F12346" w:rsidRDefault="00E13DB5" w:rsidP="00BA7060">
      <w:pPr>
        <w:pStyle w:val="1"/>
        <w:spacing w:before="0" w:line="240" w:lineRule="auto"/>
        <w:ind w:firstLine="567"/>
        <w:rPr>
          <w:rFonts w:eastAsiaTheme="minorEastAsia"/>
        </w:rPr>
      </w:pPr>
      <w:bookmarkStart w:id="4" w:name="_Toc90686470"/>
      <w:bookmarkStart w:id="5" w:name="_Toc90688833"/>
      <w:bookmarkStart w:id="6" w:name="_Toc101904441"/>
      <w:r w:rsidRPr="00F12346">
        <w:rPr>
          <w:rFonts w:eastAsiaTheme="minorEastAsia"/>
        </w:rPr>
        <w:t>1.2 Модель логистической регрессии</w:t>
      </w:r>
      <w:bookmarkEnd w:id="4"/>
      <w:bookmarkEnd w:id="5"/>
      <w:r w:rsidRPr="00F12346">
        <w:rPr>
          <w:rFonts w:eastAsiaTheme="minorEastAsia"/>
        </w:rPr>
        <w:t xml:space="preserve"> – линейный классификатор</w:t>
      </w:r>
      <w:bookmarkEnd w:id="6"/>
    </w:p>
    <w:p w:rsidR="00F343E9" w:rsidRPr="00E13DB5" w:rsidRDefault="00F343E9" w:rsidP="00BA7060">
      <w:pPr>
        <w:spacing w:after="0" w:line="240" w:lineRule="auto"/>
        <w:rPr>
          <w:sz w:val="28"/>
          <w:szCs w:val="28"/>
        </w:rPr>
      </w:pPr>
    </w:p>
    <w:p w:rsidR="00E13DB5" w:rsidRDefault="00E13DB5"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Отталкиваясь от того, что было сказано в прошлом разделе, проведем ряд рассуждений, которые приведут к модели логистической регрессии, для задачи бинарной классификации.</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Обозначим вероятность того, что исследуемый признак примет значение  </w:t>
      </w:r>
      <m:oMath>
        <m:r>
          <w:rPr>
            <w:rFonts w:ascii="Cambria Math" w:hAnsi="Cambria Math" w:cs="Times New Roman"/>
            <w:sz w:val="28"/>
            <w:szCs w:val="28"/>
          </w:rPr>
          <m:t>y=1</m:t>
        </m:r>
      </m:oMath>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как </w:t>
      </w:r>
      <m:oMath>
        <m:r>
          <w:rPr>
            <w:rFonts w:ascii="Cambria Math" w:hAnsi="Cambria Math" w:cs="Times New Roman"/>
            <w:sz w:val="28"/>
            <w:szCs w:val="28"/>
          </w:rPr>
          <m:t>P(y=1)</m:t>
        </m:r>
      </m:oMath>
      <w:r>
        <w:rPr>
          <w:rFonts w:ascii="Times New Roman" w:eastAsiaTheme="minorEastAsia" w:hAnsi="Times New Roman" w:cs="Times New Roman"/>
          <w:sz w:val="28"/>
          <w:szCs w:val="28"/>
        </w:rPr>
        <w:t xml:space="preserve">. Одной из ключевых проблем в данном случае является то что </w:t>
      </w: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y=1</m:t>
            </m:r>
          </m:e>
        </m:d>
        <m:r>
          <w:rPr>
            <w:rFonts w:ascii="Cambria Math" w:hAnsi="Cambria Math" w:cs="Times New Roman"/>
            <w:sz w:val="28"/>
            <w:szCs w:val="28"/>
          </w:rPr>
          <m:t>∈[0,1]</m:t>
        </m:r>
      </m:oMath>
      <w:r>
        <w:rPr>
          <w:rFonts w:ascii="Times New Roman" w:eastAsiaTheme="minorEastAsia" w:hAnsi="Times New Roman" w:cs="Times New Roman"/>
          <w:sz w:val="28"/>
          <w:szCs w:val="28"/>
        </w:rPr>
        <w:t xml:space="preserve">, в то время как отклик в модели регрессионного анализа принимает значение  </w:t>
      </w:r>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r w:rsidRPr="00760878">
        <w:rPr>
          <w:rFonts w:ascii="Times New Roman" w:eastAsiaTheme="minorEastAsia" w:hAnsi="Times New Roman" w:cs="Times New Roman"/>
          <w:sz w:val="28"/>
          <w:szCs w:val="28"/>
        </w:rPr>
        <w:t xml:space="preserve">. </w:t>
      </w:r>
    </w:p>
    <w:p w:rsidR="00E13DB5" w:rsidRPr="00234243"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Введе</w:t>
      </w:r>
      <w:r w:rsidR="00E13DB5">
        <w:rPr>
          <w:rFonts w:ascii="Times New Roman" w:eastAsiaTheme="minorEastAsia" w:hAnsi="Times New Roman" w:cs="Times New Roman"/>
          <w:sz w:val="28"/>
          <w:szCs w:val="28"/>
        </w:rPr>
        <w:t>м понятие шанса события, шансом появления некоторого события называется отношение вероятности появления этого события к вероятности появления любого другого совместного события. В нашем случае справедливо</w:t>
      </w:r>
      <w:r w:rsidR="00E13DB5" w:rsidRPr="00234243">
        <w:rPr>
          <w:rFonts w:ascii="Times New Roman" w:eastAsiaTheme="minorEastAsia" w:hAnsi="Times New Roman" w:cs="Times New Roman"/>
          <w:sz w:val="28"/>
          <w:szCs w:val="28"/>
        </w:rPr>
        <w:t>:</w:t>
      </w:r>
    </w:p>
    <w:p w:rsidR="00E13DB5" w:rsidRPr="00234243"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0F715A" w:rsidRDefault="00E13DB5" w:rsidP="00BA7060">
      <w:pPr>
        <w:spacing w:after="0" w:line="240" w:lineRule="auto"/>
        <w:ind w:firstLine="567"/>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en-US"/>
            </w:rPr>
            <w:lastRenderedPageBreak/>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y=1</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674BE3"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Несложно показать, что </w:t>
      </w:r>
      <m:oMath>
        <m:r>
          <w:rPr>
            <w:rFonts w:ascii="Cambria Math" w:hAnsi="Cambria Math" w:cs="Times New Roman"/>
            <w:sz w:val="28"/>
            <w:szCs w:val="28"/>
            <w:lang w:val="en-US"/>
          </w:rPr>
          <m:t>odds</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∈[0, +∞)</m:t>
        </m:r>
      </m:oMath>
      <w:r>
        <w:rPr>
          <w:rFonts w:ascii="Times New Roman" w:eastAsiaTheme="minorEastAsia" w:hAnsi="Times New Roman" w:cs="Times New Roman"/>
          <w:sz w:val="28"/>
          <w:szCs w:val="28"/>
        </w:rPr>
        <w:t xml:space="preserve">. Пользуясь свойствами логарифма получим, что </w:t>
      </w:r>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а такая переменная уже хороший кандидат, для того чтобы быть описанной методом линейной регрессии. Таким образом идея логистической регрессии предлагает предсказывать не вероятность того что  </w:t>
      </w:r>
      <m:oMath>
        <m:r>
          <w:rPr>
            <w:rFonts w:ascii="Cambria Math" w:eastAsiaTheme="minorEastAsia" w:hAnsi="Cambria Math" w:cs="Times New Roman"/>
            <w:sz w:val="28"/>
            <w:szCs w:val="28"/>
          </w:rPr>
          <m:t>y=1</m:t>
        </m:r>
      </m:oMath>
      <w:r>
        <w:rPr>
          <w:rFonts w:ascii="Times New Roman" w:eastAsiaTheme="minorEastAsia" w:hAnsi="Times New Roman" w:cs="Times New Roman"/>
          <w:sz w:val="28"/>
          <w:szCs w:val="28"/>
        </w:rPr>
        <w:t>, а логарифм отношения шансов этого события. Логарифм отношения вероятностей в дальнейшем будет называть логит функцией.</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краткости последующих записей обозначим</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ln⁡[</m:t>
          </m:r>
          <m:r>
            <w:rPr>
              <w:rFonts w:ascii="Cambria Math" w:eastAsiaTheme="minorEastAsia" w:hAnsi="Cambria Math" w:cs="Times New Roman"/>
              <w:sz w:val="28"/>
              <w:szCs w:val="28"/>
            </w:rPr>
            <m:t>odds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y=1</m:t>
              </m:r>
            </m:e>
          </m:d>
          <m:r>
            <m:rPr>
              <m:sty m:val="p"/>
            </m:rPr>
            <w:rPr>
              <w:rFonts w:ascii="Cambria Math" w:eastAsiaTheme="minorEastAsia" w:hAnsi="Cambria Math" w:cs="Times New Roman"/>
              <w:sz w:val="28"/>
              <w:szCs w:val="28"/>
            </w:rPr>
            <m:t>]</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eastAsiaTheme="minorEastAsia" w:hAnsi="Cambria Math" w:cs="Times New Roman"/>
              <w:sz w:val="28"/>
              <w:szCs w:val="28"/>
              <w:lang w:val="en-US"/>
            </w:rPr>
            <m:t>.</m:t>
          </m:r>
        </m:oMath>
      </m:oMathPara>
    </w:p>
    <w:p w:rsidR="00E13DB5" w:rsidRPr="008D146B" w:rsidRDefault="00E13DB5" w:rsidP="00BA7060">
      <w:pPr>
        <w:spacing w:after="0" w:line="240" w:lineRule="auto"/>
        <w:jc w:val="both"/>
        <w:rPr>
          <w:rFonts w:ascii="Times New Roman" w:eastAsiaTheme="minorEastAsia"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Получим аналитическую запись рассматриваемой модели. Запишем теоретическую линейную модель предсказывающую логарифм отношения шансов</w:t>
      </w:r>
      <w:r w:rsidRPr="008D146B">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113D81" w:rsidP="00BA7060">
      <w:pPr>
        <w:spacing w:after="0" w:line="240" w:lineRule="auto"/>
        <w:ind w:firstLine="567"/>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r>
            <w:rPr>
              <w:rFonts w:ascii="Cambria Math" w:hAnsi="Cambria Math" w:cs="Times New Roman"/>
              <w:sz w:val="28"/>
              <w:szCs w:val="28"/>
              <w:lang w:val="en-US"/>
            </w:rPr>
            <m:t>=</m:t>
          </m:r>
          <m:r>
            <w:rPr>
              <w:rFonts w:ascii="Cambria Math" w:eastAsiaTheme="minorEastAsia" w:hAnsi="Cambria Math" w:cs="Times New Roman"/>
              <w:sz w:val="28"/>
              <w:szCs w:val="28"/>
            </w:rPr>
            <m:t xml:space="preserve"> 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Имея значение логарифма отношения шансов легко получить искомую вероятность. Сначала проведем потенцирование рассматриваемого выражения</w:t>
      </w:r>
      <w:r>
        <w:rPr>
          <w:rFonts w:ascii="Times New Roman" w:eastAsiaTheme="minorEastAsia" w:hAnsi="Times New Roman" w:cs="Times New Roman"/>
          <w:sz w:val="28"/>
          <w:szCs w:val="28"/>
          <w:lang w:val="en-US"/>
        </w:rPr>
        <w:t>:</w:t>
      </w:r>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Pr="00791BA0" w:rsidRDefault="00113D81"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odds</m:t>
                  </m:r>
                </m:sub>
              </m:sSub>
            </m:sup>
          </m:sSup>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свойства натурального логарифма, получим</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791BA0" w:rsidRDefault="00113D81" w:rsidP="00BA7060">
      <w:pPr>
        <w:spacing w:after="0" w:line="240" w:lineRule="auto"/>
        <w:ind w:firstLine="567"/>
        <w:jc w:val="both"/>
        <w:rPr>
          <w:rFonts w:ascii="Times New Roman" w:eastAsiaTheme="minorEastAsia" w:hAnsi="Times New Roman" w:cs="Times New Roman"/>
          <w:sz w:val="28"/>
          <w:szCs w:val="28"/>
          <w:lang w:val="en-US"/>
        </w:rPr>
      </w:pPr>
      <m:oMathPara>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num>
            <m:den>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y=1</m:t>
                  </m:r>
                </m:e>
              </m:d>
            </m:den>
          </m:f>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r>
            <w:rPr>
              <w:rFonts w:ascii="Cambria Math" w:eastAsiaTheme="minorEastAsia" w:hAnsi="Cambria Math" w:cs="Times New Roman"/>
              <w:sz w:val="28"/>
              <w:szCs w:val="28"/>
              <w:lang w:val="en-US"/>
            </w:rPr>
            <m:t>.</m:t>
          </m:r>
        </m:oMath>
      </m:oMathPara>
    </w:p>
    <w:p w:rsidR="00E13DB5" w:rsidRDefault="00E13DB5" w:rsidP="00BA7060">
      <w:pPr>
        <w:spacing w:after="0" w:line="240" w:lineRule="auto"/>
        <w:ind w:firstLine="567"/>
        <w:jc w:val="both"/>
        <w:rPr>
          <w:rFonts w:ascii="Times New Roman" w:eastAsiaTheme="minorEastAsia" w:hAnsi="Times New Roman" w:cs="Times New Roman"/>
          <w:sz w:val="28"/>
          <w:szCs w:val="28"/>
          <w:lang w:val="en-US"/>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Решив это уравнение относительно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oMath>
      <w:r>
        <w:rPr>
          <w:rFonts w:ascii="Times New Roman" w:eastAsiaTheme="minorEastAsia" w:hAnsi="Times New Roman" w:cs="Times New Roman"/>
          <w:sz w:val="28"/>
          <w:szCs w:val="28"/>
        </w:rPr>
        <w:t>, получим общую запись модели логистической регрессии</w:t>
      </w:r>
      <w:r w:rsidRPr="00791BA0">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6"/>
        <w:gridCol w:w="6646"/>
        <w:gridCol w:w="1496"/>
      </w:tblGrid>
      <w:tr w:rsidR="009B696D" w:rsidTr="009B696D">
        <w:tc>
          <w:tcPr>
            <w:tcW w:w="776" w:type="pct"/>
          </w:tcPr>
          <w:p w:rsidR="009B696D" w:rsidRPr="00C73AA5" w:rsidRDefault="009B696D" w:rsidP="00BA7060">
            <w:pPr>
              <w:ind w:firstLine="567"/>
              <w:jc w:val="both"/>
              <w:rPr>
                <w:rFonts w:ascii="Times New Roman" w:eastAsia="Calibri" w:hAnsi="Times New Roman" w:cs="Times New Roman"/>
                <w:sz w:val="28"/>
                <w:szCs w:val="28"/>
              </w:rPr>
            </w:pPr>
          </w:p>
        </w:tc>
        <w:tc>
          <w:tcPr>
            <w:tcW w:w="3448" w:type="pct"/>
          </w:tcPr>
          <w:p w:rsidR="009B696D" w:rsidRPr="00517957" w:rsidRDefault="009B696D" w:rsidP="00BA7060">
            <w:pPr>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sup>
                    </m:sSup>
                  </m:den>
                </m:f>
                <m:r>
                  <w:rPr>
                    <w:rFonts w:ascii="Cambria Math" w:eastAsiaTheme="minorEastAsia" w:hAnsi="Cambria Math" w:cs="Times New Roman"/>
                    <w:sz w:val="28"/>
                    <w:szCs w:val="28"/>
                    <w:lang w:val="en-US"/>
                  </w:rPr>
                  <m:t>.</m:t>
                </m:r>
              </m:oMath>
            </m:oMathPara>
          </w:p>
        </w:tc>
        <w:tc>
          <w:tcPr>
            <w:tcW w:w="776"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2</w:t>
            </w:r>
            <w:r>
              <w:rPr>
                <w:rFonts w:ascii="Times New Roman" w:eastAsiaTheme="minorEastAsia" w:hAnsi="Times New Roman" w:cs="Times New Roman"/>
                <w:sz w:val="28"/>
                <w:szCs w:val="28"/>
              </w:rPr>
              <w:t>)</w:t>
            </w:r>
          </w:p>
        </w:tc>
      </w:tr>
    </w:tbl>
    <w:p w:rsidR="003F0CD8" w:rsidRPr="00E13DB5" w:rsidRDefault="003F0CD8" w:rsidP="00BA7060">
      <w:pPr>
        <w:spacing w:after="0" w:line="240" w:lineRule="auto"/>
        <w:ind w:firstLine="567"/>
        <w:rPr>
          <w:rFonts w:ascii="Times New Roman" w:hAnsi="Times New Roman" w:cs="Times New Roman"/>
          <w:sz w:val="28"/>
          <w:szCs w:val="28"/>
        </w:rPr>
      </w:pPr>
    </w:p>
    <w:p w:rsidR="00E13DB5" w:rsidRDefault="00E13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Выражение (1.2) и есть модель логистической регрессии</w:t>
      </w:r>
      <w:r w:rsidRPr="00EE2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для случая бинарной классификации[3</w:t>
      </w:r>
      <w:r w:rsidRPr="005F43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5F430D">
        <w:rPr>
          <w:rFonts w:ascii="Times New Roman" w:eastAsiaTheme="minorEastAsia" w:hAnsi="Times New Roman" w:cs="Times New Roman"/>
          <w:sz w:val="28"/>
          <w:szCs w:val="28"/>
        </w:rPr>
        <w:t>.</w:t>
      </w:r>
      <w:r w:rsidR="00626CB0" w:rsidRPr="00626CB0">
        <w:rPr>
          <w:rFonts w:ascii="Times New Roman" w:eastAsiaTheme="minorEastAsia" w:hAnsi="Times New Roman" w:cs="Times New Roman"/>
          <w:sz w:val="28"/>
          <w:szCs w:val="28"/>
        </w:rPr>
        <w:t xml:space="preserve"> </w:t>
      </w:r>
      <w:r w:rsidRPr="005F430D">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Функция, лежащая в основании этой модели, соответствует функции логистического распределения и имеет два ключевых полезных для рассматриваемой задачи свойства</w:t>
      </w:r>
      <w:r w:rsidRPr="00C246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во-первых, она принимает значения в диапазоне от нуля до единицы, во-вторых она принадлежит к классу </w:t>
      </w:r>
      <w:r>
        <w:rPr>
          <w:rFonts w:ascii="Times New Roman" w:eastAsiaTheme="minorEastAsia" w:hAnsi="Times New Roman" w:cs="Times New Roman"/>
          <w:sz w:val="28"/>
          <w:szCs w:val="28"/>
        </w:rPr>
        <w:lastRenderedPageBreak/>
        <w:t>сигмовидных функций, то есть это гладкая, возрастающая функция, имеющая на графике форму буквы «</w:t>
      </w:r>
      <w:r>
        <w:rPr>
          <w:rFonts w:ascii="Times New Roman" w:eastAsiaTheme="minorEastAsia" w:hAnsi="Times New Roman" w:cs="Times New Roman"/>
          <w:sz w:val="28"/>
          <w:szCs w:val="28"/>
          <w:lang w:val="en-US"/>
        </w:rPr>
        <w:t>S</w:t>
      </w:r>
      <w:r>
        <w:rPr>
          <w:rFonts w:ascii="Times New Roman" w:eastAsiaTheme="minorEastAsia" w:hAnsi="Times New Roman" w:cs="Times New Roman"/>
          <w:sz w:val="28"/>
          <w:szCs w:val="28"/>
        </w:rPr>
        <w:t>»</w:t>
      </w:r>
      <w:r w:rsidRPr="00485839">
        <w:rPr>
          <w:rFonts w:ascii="Times New Roman" w:eastAsiaTheme="minorEastAsia" w:hAnsi="Times New Roman" w:cs="Times New Roman"/>
          <w:sz w:val="28"/>
          <w:szCs w:val="28"/>
        </w:rPr>
        <w:t>.</w:t>
      </w:r>
      <w:r w:rsidR="00990ED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литературе распространено название – сигма функция</w:t>
      </w:r>
      <w:r w:rsidR="00990EDE">
        <w:rPr>
          <w:rFonts w:ascii="Times New Roman" w:eastAsiaTheme="minorEastAsia" w:hAnsi="Times New Roman" w:cs="Times New Roman"/>
          <w:sz w:val="28"/>
          <w:szCs w:val="28"/>
        </w:rPr>
        <w:t xml:space="preserve"> или сигмоид</w:t>
      </w:r>
      <w:r>
        <w:rPr>
          <w:rFonts w:ascii="Times New Roman" w:eastAsiaTheme="minorEastAsia" w:hAnsi="Times New Roman" w:cs="Times New Roman"/>
          <w:sz w:val="28"/>
          <w:szCs w:val="28"/>
        </w:rPr>
        <w:t>а и в общем она записывается так</w:t>
      </w:r>
      <w:r w:rsidRPr="00E13DB5">
        <w:rPr>
          <w:rFonts w:ascii="Times New Roman" w:eastAsiaTheme="minorEastAsia" w:hAnsi="Times New Roman" w:cs="Times New Roman"/>
          <w:sz w:val="28"/>
          <w:szCs w:val="28"/>
        </w:rPr>
        <w:t>:</w:t>
      </w:r>
    </w:p>
    <w:p w:rsidR="00E13DB5" w:rsidRDefault="00E13DB5" w:rsidP="00BA7060">
      <w:pPr>
        <w:spacing w:after="0" w:line="240" w:lineRule="auto"/>
        <w:ind w:firstLine="567"/>
        <w:jc w:val="both"/>
        <w:rPr>
          <w:rFonts w:ascii="Times New Roman" w:eastAsiaTheme="minorEastAsia" w:hAnsi="Times New Roman" w:cs="Times New Roman"/>
          <w:sz w:val="28"/>
          <w:szCs w:val="28"/>
        </w:rPr>
      </w:pPr>
    </w:p>
    <w:p w:rsidR="00E13DB5" w:rsidRPr="00E13DB5" w:rsidRDefault="00990EDE" w:rsidP="00BA7060">
      <w:pPr>
        <w:spacing w:after="0" w:line="240" w:lineRule="auto"/>
        <w:ind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-x</m:t>
                  </m:r>
                </m:sup>
              </m:sSup>
            </m:den>
          </m:f>
          <m:r>
            <w:rPr>
              <w:rFonts w:ascii="Cambria Math" w:eastAsiaTheme="minorEastAsia" w:hAnsi="Cambria Math" w:cs="Times New Roman"/>
              <w:sz w:val="28"/>
              <w:szCs w:val="28"/>
            </w:rPr>
            <m:t>.</m:t>
          </m:r>
        </m:oMath>
      </m:oMathPara>
    </w:p>
    <w:p w:rsidR="00E13DB5" w:rsidRDefault="00E13DB5" w:rsidP="00BA7060">
      <w:pPr>
        <w:spacing w:line="240" w:lineRule="auto"/>
        <w:rPr>
          <w:rFonts w:ascii="Times New Roman" w:hAnsi="Times New Roman" w:cs="Times New Roman"/>
          <w:sz w:val="28"/>
          <w:szCs w:val="28"/>
        </w:rPr>
      </w:pPr>
    </w:p>
    <w:p w:rsidR="00990EDE" w:rsidRPr="00047F46"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Вернемся к примеру, из предыдущего раздела и посмотрим, как логистическая регрессия справиться с поставленной задачей.</w:t>
      </w:r>
      <w:r w:rsidRPr="00047F4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рисунке 1.2 синими точками по-прежнему обозначены сгенерированные наблюдения, красной линией теперь обозначаются оценки вероятностей для различных значений предиктора </w:t>
      </w:r>
      <w:r>
        <w:rPr>
          <w:rFonts w:ascii="Times New Roman" w:eastAsiaTheme="minorEastAsia" w:hAnsi="Times New Roman" w:cs="Times New Roman"/>
          <w:i/>
          <w:sz w:val="28"/>
          <w:szCs w:val="28"/>
        </w:rPr>
        <w:t>х</w:t>
      </w:r>
      <w:r>
        <w:rPr>
          <w:rFonts w:ascii="Times New Roman" w:eastAsiaTheme="minorEastAsia" w:hAnsi="Times New Roman" w:cs="Times New Roman"/>
          <w:sz w:val="28"/>
          <w:szCs w:val="28"/>
        </w:rPr>
        <w:t>, полученные по модели подобной (1.2). Как видно обе обозначенные проблемы решены, предсказания лежат строго в пределах от нуля до единицы, и смещенная выборка почти не влияет на качество модели.</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990EDE"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eastAsia="ru-RU"/>
        </w:rPr>
        <w:drawing>
          <wp:inline distT="0" distB="0" distL="0" distR="0">
            <wp:extent cx="5634447" cy="2634017"/>
            <wp:effectExtent l="0" t="0" r="0" b="0"/>
            <wp:docPr id="3" name="Рисунок 3" descr="plot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1_2"/>
                    <pic:cNvPicPr>
                      <a:picLocks noChangeAspect="1" noChangeArrowheads="1"/>
                    </pic:cNvPicPr>
                  </pic:nvPicPr>
                  <pic:blipFill rotWithShape="1">
                    <a:blip r:embed="rId9">
                      <a:extLst>
                        <a:ext uri="{28A0092B-C50C-407E-A947-70E740481C1C}">
                          <a14:useLocalDpi xmlns:a14="http://schemas.microsoft.com/office/drawing/2010/main" val="0"/>
                        </a:ext>
                      </a:extLst>
                    </a:blip>
                    <a:srcRect l="8456" t="8809" r="8491" b="3076"/>
                    <a:stretch/>
                  </pic:blipFill>
                  <pic:spPr bwMode="auto">
                    <a:xfrm>
                      <a:off x="0" y="0"/>
                      <a:ext cx="5638934" cy="2636115"/>
                    </a:xfrm>
                    <a:prstGeom prst="rect">
                      <a:avLst/>
                    </a:prstGeom>
                    <a:noFill/>
                    <a:ln>
                      <a:noFill/>
                    </a:ln>
                    <a:extLst>
                      <a:ext uri="{53640926-AAD7-44D8-BBD7-CCE9431645EC}">
                        <a14:shadowObscured xmlns:a14="http://schemas.microsoft.com/office/drawing/2010/main"/>
                      </a:ext>
                    </a:extLst>
                  </pic:spPr>
                </pic:pic>
              </a:graphicData>
            </a:graphic>
          </wp:inline>
        </w:drawing>
      </w:r>
    </w:p>
    <w:p w:rsidR="00990EDE" w:rsidRDefault="00990ED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EB2F21">
        <w:rPr>
          <w:rFonts w:ascii="Times New Roman" w:hAnsi="Times New Roman" w:cs="Times New Roman"/>
          <w:b/>
          <w:sz w:val="24"/>
          <w:szCs w:val="24"/>
        </w:rPr>
        <w:t>2</w:t>
      </w:r>
      <w:r>
        <w:rPr>
          <w:rFonts w:ascii="Times New Roman" w:hAnsi="Times New Roman" w:cs="Times New Roman"/>
          <w:b/>
          <w:sz w:val="24"/>
          <w:szCs w:val="24"/>
        </w:rPr>
        <w:t xml:space="preserve"> – Оценки вероятностей через логистическую регрессионную модель</w:t>
      </w:r>
    </w:p>
    <w:p w:rsidR="00990EDE" w:rsidRPr="00EB2F21" w:rsidRDefault="00990ED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более обобще</w:t>
      </w:r>
      <w:r w:rsidR="00990EDE">
        <w:rPr>
          <w:rFonts w:ascii="Times New Roman" w:eastAsiaTheme="minorEastAsia" w:hAnsi="Times New Roman" w:cs="Times New Roman"/>
          <w:sz w:val="28"/>
          <w:szCs w:val="28"/>
        </w:rPr>
        <w:t>нный вариант – когда предсказываемая переменная не бинарна, а имеет более двух уровней. Такую модель принято называть мультиномиальной логистической регрессией.</w:t>
      </w:r>
    </w:p>
    <w:p w:rsidR="00990EDE" w:rsidRPr="00E52939"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данном случае предсказываемый фактор будет закодирован, так</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rsidR="00990EDE" w:rsidRPr="00EE5B2C" w:rsidRDefault="00990EDE"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Y=</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1;</m:t>
                          </m:r>
                        </m:e>
                      </m:mr>
                    </m:m>
                  </m:e>
                </m:mr>
                <m:m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m:t>
                          </m:r>
                        </m:e>
                      </m:mr>
                      <m:mr>
                        <m:e>
                          <m:r>
                            <w:rPr>
                              <w:rFonts w:ascii="Cambria Math" w:eastAsiaTheme="minorEastAsia" w:hAnsi="Cambria Math" w:cs="Times New Roman"/>
                              <w:sz w:val="28"/>
                              <w:szCs w:val="28"/>
                            </w:rPr>
                            <m:t>K-1.</m:t>
                          </m:r>
                        </m:e>
                      </m:mr>
                    </m:m>
                  </m:e>
                </m:mr>
              </m:m>
            </m:e>
          </m:d>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данном случае нам понадобиться </w:t>
      </w:r>
      <w:r w:rsidRPr="00E52939">
        <w:rPr>
          <w:rFonts w:ascii="Times New Roman" w:eastAsiaTheme="minorEastAsia" w:hAnsi="Times New Roman" w:cs="Times New Roman"/>
          <w:i/>
          <w:sz w:val="28"/>
          <w:szCs w:val="28"/>
          <w:lang w:val="en-US"/>
        </w:rPr>
        <w:t>K</w:t>
      </w:r>
      <w:r w:rsidRPr="00E52939">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xml:space="preserve"> логит функции. Кроме того, надо выбрать базовый уровень выходной переменной, пусть, не нарушая общности, это будет </w:t>
      </w:r>
      <w:r>
        <w:rPr>
          <w:rFonts w:ascii="Times New Roman" w:eastAsiaTheme="minorEastAsia" w:hAnsi="Times New Roman" w:cs="Times New Roman"/>
          <w:i/>
          <w:sz w:val="28"/>
          <w:szCs w:val="28"/>
          <w:lang w:val="en-US"/>
        </w:rPr>
        <w:t>Y</w:t>
      </w:r>
      <w:r w:rsidRPr="008E1AE2">
        <w:rPr>
          <w:rFonts w:ascii="Times New Roman" w:eastAsiaTheme="minorEastAsia" w:hAnsi="Times New Roman" w:cs="Times New Roman"/>
          <w:sz w:val="28"/>
          <w:szCs w:val="28"/>
        </w:rPr>
        <w:t xml:space="preserve">=0. </w:t>
      </w:r>
      <w:r>
        <w:rPr>
          <w:rFonts w:ascii="Times New Roman" w:eastAsiaTheme="minorEastAsia" w:hAnsi="Times New Roman" w:cs="Times New Roman"/>
          <w:sz w:val="28"/>
          <w:szCs w:val="28"/>
        </w:rPr>
        <w:t>Для такого случая логиты можно записать так</w:t>
      </w:r>
      <w:r w:rsidRPr="00986D53">
        <w:rPr>
          <w:rFonts w:ascii="Times New Roman" w:eastAsiaTheme="minorEastAsia" w:hAnsi="Times New Roman" w:cs="Times New Roman"/>
          <w:sz w:val="28"/>
          <w:szCs w:val="28"/>
        </w:rPr>
        <w:t>:</w:t>
      </w:r>
    </w:p>
    <w:p w:rsidR="00990EDE" w:rsidRPr="00986D5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6666"/>
        <w:gridCol w:w="1486"/>
      </w:tblGrid>
      <w:tr w:rsidR="009B696D" w:rsidTr="009B696D">
        <w:tc>
          <w:tcPr>
            <w:tcW w:w="771" w:type="pct"/>
          </w:tcPr>
          <w:p w:rsidR="009B696D" w:rsidRDefault="009B696D" w:rsidP="00BA7060">
            <w:pPr>
              <w:ind w:firstLine="567"/>
              <w:jc w:val="both"/>
              <w:rPr>
                <w:rFonts w:ascii="Times New Roman" w:eastAsia="Calibri" w:hAnsi="Times New Roman" w:cs="Times New Roman"/>
                <w:sz w:val="28"/>
                <w:szCs w:val="28"/>
                <w:lang w:val="en-US"/>
              </w:rPr>
            </w:pPr>
          </w:p>
        </w:tc>
        <w:tc>
          <w:tcPr>
            <w:tcW w:w="3458" w:type="pct"/>
          </w:tcPr>
          <w:p w:rsidR="009B696D" w:rsidRPr="0050742E" w:rsidRDefault="00113D81" w:rsidP="00BA7060">
            <w:pPr>
              <w:ind w:firstLine="567"/>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ln</m:t>
                    </m:r>
                  </m:fName>
                  <m:e>
                    <m:d>
                      <m:dPr>
                        <m:ctrlPr>
                          <w:rPr>
                            <w:rFonts w:ascii="Cambria Math" w:eastAsiaTheme="minorEastAsia" w:hAnsi="Cambria Math" w:cs="Times New Roman"/>
                            <w:i/>
                            <w:sz w:val="28"/>
                            <w:szCs w:val="28"/>
                            <w:lang w:val="en-US"/>
                          </w:rPr>
                        </m:ctrlPr>
                      </m:dPr>
                      <m:e>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y=k</m:t>
                                </m:r>
                              </m:e>
                            </m:d>
                          </m:num>
                          <m:den>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en>
                        </m:f>
                      </m:e>
                    </m:d>
                  </m:e>
                </m:func>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71"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3</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Притом, каждый из них будет описываться предикторами в соответствии со следующим правилом</w:t>
      </w:r>
      <w:r w:rsidRPr="00E52939">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E52939" w:rsidRDefault="00113D81"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kj</m:t>
                  </m:r>
                </m:sub>
              </m:sSub>
            </m:e>
          </m:nary>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Чтобы получить в данном случае запись, подобную выражению (1.2) для биномиальной регрессии</w:t>
      </w:r>
      <w:r w:rsidRPr="00C0463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потребуется поработать с системой (1.3). Для начала проведем потенцирование каждого уравнения системы</w:t>
      </w:r>
      <w:r w:rsidRPr="00C04637">
        <w:rPr>
          <w:rFonts w:ascii="Times New Roman" w:eastAsiaTheme="minorEastAsia" w:hAnsi="Times New Roman" w:cs="Times New Roman"/>
          <w:sz w:val="28"/>
          <w:szCs w:val="28"/>
        </w:rPr>
        <w:t>:</w:t>
      </w: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585"/>
        <w:gridCol w:w="1527"/>
      </w:tblGrid>
      <w:tr w:rsidR="009B696D" w:rsidTr="009B696D">
        <w:tc>
          <w:tcPr>
            <w:tcW w:w="792" w:type="pct"/>
          </w:tcPr>
          <w:p w:rsidR="009B696D" w:rsidRPr="006E1F1D" w:rsidRDefault="009B696D" w:rsidP="00BA7060">
            <w:pPr>
              <w:ind w:firstLine="567"/>
              <w:jc w:val="both"/>
              <w:rPr>
                <w:rFonts w:ascii="Times New Roman" w:eastAsia="Calibri" w:hAnsi="Times New Roman" w:cs="Times New Roman"/>
                <w:sz w:val="28"/>
                <w:szCs w:val="28"/>
              </w:rPr>
            </w:pPr>
          </w:p>
        </w:tc>
        <w:tc>
          <w:tcPr>
            <w:tcW w:w="3416" w:type="pct"/>
          </w:tcPr>
          <w:p w:rsidR="009B696D" w:rsidRPr="0050742E" w:rsidRDefault="00113D81"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P(y=k)</m:t>
                    </m:r>
                  </m:num>
                  <m:den>
                    <m:r>
                      <w:rPr>
                        <w:rFonts w:ascii="Cambria Math" w:eastAsiaTheme="minorEastAsia" w:hAnsi="Cambria Math" w:cs="Times New Roman"/>
                        <w:sz w:val="28"/>
                        <w:szCs w:val="28"/>
                        <w:lang w:val="en-US"/>
                      </w:rPr>
                      <m:t>P(y=0)</m:t>
                    </m:r>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1,K-1</m:t>
                    </m:r>
                  </m:e>
                </m:acc>
                <m:r>
                  <w:rPr>
                    <w:rFonts w:ascii="Cambria Math" w:eastAsiaTheme="minorEastAsia" w:hAnsi="Cambria Math" w:cs="Times New Roman"/>
                    <w:sz w:val="28"/>
                    <w:szCs w:val="28"/>
                    <w:lang w:val="en-US"/>
                  </w:rPr>
                  <m:t>.</m:t>
                </m:r>
              </m:oMath>
            </m:oMathPara>
          </w:p>
        </w:tc>
        <w:tc>
          <w:tcPr>
            <w:tcW w:w="792"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4</w:t>
            </w:r>
            <w:r>
              <w:rPr>
                <w:rFonts w:ascii="Times New Roman" w:eastAsiaTheme="minorEastAsia" w:hAnsi="Times New Roman" w:cs="Times New Roman"/>
                <w:sz w:val="28"/>
                <w:szCs w:val="28"/>
              </w:rPr>
              <w:t>)</w:t>
            </w:r>
          </w:p>
        </w:tc>
      </w:tr>
    </w:tbl>
    <w:p w:rsidR="00990EDE" w:rsidRDefault="00990EDE" w:rsidP="00BA7060">
      <w:pPr>
        <w:spacing w:after="0" w:line="240" w:lineRule="auto"/>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из одного уравнения выразим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пусть, не нарушая общности, это будет первое уравнение</w:t>
      </w:r>
      <w:r w:rsidRPr="000274B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C04637"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P(y=1)</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определение полной вероятности, получим</w:t>
      </w:r>
      <w:r w:rsidRPr="002543A8">
        <w:rPr>
          <w:rFonts w:ascii="Times New Roman" w:eastAsiaTheme="minorEastAsia" w:hAnsi="Times New Roman" w:cs="Times New Roman"/>
          <w:sz w:val="28"/>
          <w:szCs w:val="28"/>
        </w:rPr>
        <w:t>:</w:t>
      </w:r>
    </w:p>
    <w:p w:rsidR="00990EDE" w:rsidRPr="00674BE3"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6907"/>
        <w:gridCol w:w="1365"/>
      </w:tblGrid>
      <w:tr w:rsidR="009B696D" w:rsidTr="009B696D">
        <w:tc>
          <w:tcPr>
            <w:tcW w:w="709" w:type="pct"/>
          </w:tcPr>
          <w:p w:rsidR="009B696D" w:rsidRPr="00C73AA5" w:rsidRDefault="009B696D" w:rsidP="00BA7060">
            <w:pPr>
              <w:ind w:firstLine="567"/>
              <w:jc w:val="both"/>
              <w:rPr>
                <w:rFonts w:ascii="Times New Roman" w:eastAsia="Calibri" w:hAnsi="Times New Roman" w:cs="Times New Roman"/>
                <w:sz w:val="28"/>
                <w:szCs w:val="28"/>
              </w:rPr>
            </w:pPr>
          </w:p>
        </w:tc>
        <w:tc>
          <w:tcPr>
            <w:tcW w:w="3583" w:type="pct"/>
          </w:tcPr>
          <w:p w:rsidR="009B696D" w:rsidRPr="0050742E" w:rsidRDefault="009B696D" w:rsidP="00BA7060">
            <w:pPr>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k=2</m:t>
                        </m:r>
                      </m:sub>
                      <m:sup>
                        <m:r>
                          <w:rPr>
                            <w:rFonts w:ascii="Cambria Math" w:eastAsiaTheme="minorEastAsia" w:hAnsi="Cambria Math" w:cs="Times New Roman"/>
                            <w:sz w:val="28"/>
                            <w:szCs w:val="28"/>
                            <w:lang w:val="en-US"/>
                          </w:rPr>
                          <m:t>K-1</m:t>
                        </m:r>
                      </m:sup>
                      <m:e>
                        <m:r>
                          <w:rPr>
                            <w:rFonts w:ascii="Cambria Math" w:eastAsiaTheme="minorEastAsia" w:hAnsi="Cambria Math" w:cs="Times New Roman"/>
                            <w:sz w:val="28"/>
                            <w:szCs w:val="28"/>
                            <w:lang w:val="en-US"/>
                          </w:rPr>
                          <m:t>P(y=k)</m:t>
                        </m:r>
                      </m:e>
                    </m:nary>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1</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den>
                </m:f>
                <m:r>
                  <w:rPr>
                    <w:rFonts w:ascii="Cambria Math" w:eastAsiaTheme="minorEastAsia" w:hAnsi="Cambria Math" w:cs="Times New Roman"/>
                    <w:sz w:val="28"/>
                    <w:szCs w:val="28"/>
                    <w:lang w:val="en-US"/>
                  </w:rPr>
                  <m:t>.</m:t>
                </m:r>
              </m:oMath>
            </m:oMathPara>
          </w:p>
        </w:tc>
        <w:tc>
          <w:tcPr>
            <w:tcW w:w="709"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5</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оставшихся уравнений системы</w:t>
      </w:r>
      <w:r w:rsidRPr="00991177">
        <w:rPr>
          <w:rFonts w:ascii="Times New Roman" w:eastAsiaTheme="minorEastAsia" w:hAnsi="Times New Roman" w:cs="Times New Roman"/>
          <w:sz w:val="28"/>
          <w:szCs w:val="28"/>
        </w:rPr>
        <w:t xml:space="preserve"> (1.3)</w:t>
      </w:r>
      <w:r>
        <w:rPr>
          <w:rFonts w:ascii="Times New Roman" w:eastAsiaTheme="minorEastAsia" w:hAnsi="Times New Roman" w:cs="Times New Roman"/>
          <w:sz w:val="28"/>
          <w:szCs w:val="28"/>
        </w:rPr>
        <w:t xml:space="preserve"> получим</w:t>
      </w:r>
      <w:r w:rsidRPr="00991177">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
        <w:gridCol w:w="6562"/>
        <w:gridCol w:w="1538"/>
      </w:tblGrid>
      <w:tr w:rsidR="009B696D" w:rsidTr="009B696D">
        <w:tc>
          <w:tcPr>
            <w:tcW w:w="798" w:type="pct"/>
          </w:tcPr>
          <w:p w:rsidR="009B696D" w:rsidRPr="00C73AA5" w:rsidRDefault="009B696D" w:rsidP="00BA7060">
            <w:pPr>
              <w:ind w:firstLine="567"/>
              <w:jc w:val="center"/>
              <w:rPr>
                <w:rFonts w:ascii="Times New Roman" w:eastAsia="Calibri" w:hAnsi="Times New Roman" w:cs="Times New Roman"/>
                <w:sz w:val="28"/>
                <w:szCs w:val="28"/>
              </w:rPr>
            </w:pPr>
          </w:p>
        </w:tc>
        <w:tc>
          <w:tcPr>
            <w:tcW w:w="3404" w:type="pct"/>
          </w:tcPr>
          <w:p w:rsidR="009B696D" w:rsidRPr="00F02376" w:rsidRDefault="009B696D" w:rsidP="00BA7060">
            <w:pPr>
              <w:ind w:firstLine="567"/>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oMath>
            <w:r w:rsidRPr="00F02376">
              <w:rPr>
                <w:rFonts w:ascii="Times New Roman" w:eastAsiaTheme="minorEastAsia" w:hAnsi="Times New Roman" w:cs="Times New Roman"/>
                <w:sz w:val="28"/>
                <w:szCs w:val="28"/>
              </w:rPr>
              <w:t>.</w:t>
            </w:r>
          </w:p>
        </w:tc>
        <w:tc>
          <w:tcPr>
            <w:tcW w:w="798" w:type="pct"/>
            <w:vAlign w:val="center"/>
          </w:tcPr>
          <w:p w:rsidR="009B696D" w:rsidRDefault="009B696D"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D761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rPr>
          <w:rFonts w:ascii="Times New Roman" w:eastAsiaTheme="minorEastAsia" w:hAnsi="Times New Roman" w:cs="Times New Roman"/>
          <w:sz w:val="28"/>
          <w:szCs w:val="28"/>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Перенеся левую часть выражения (1.5) приведя и общему знаменателю, положив его неравным и вынеся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за скобки,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0=1-P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e>
          </m:d>
          <m:r>
            <w:rPr>
              <w:rFonts w:ascii="Cambria Math" w:eastAsiaTheme="minorEastAsia" w:hAnsi="Cambria Math" w:cs="Times New Roman"/>
              <w:sz w:val="28"/>
              <w:szCs w:val="28"/>
              <w:lang w:val="en-US"/>
            </w:rPr>
            <m:t>.</m:t>
          </m:r>
        </m:oMath>
      </m:oMathPara>
    </w:p>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Pr="00DD106C"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Выражая от сюда </w:t>
      </w:r>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=0</m:t>
            </m:r>
          </m:e>
        </m:d>
      </m:oMath>
      <w:r>
        <w:rPr>
          <w:rFonts w:ascii="Times New Roman" w:eastAsiaTheme="minorEastAsia" w:hAnsi="Times New Roman" w:cs="Times New Roman"/>
          <w:sz w:val="28"/>
          <w:szCs w:val="28"/>
        </w:rPr>
        <w:t xml:space="preserve"> получим</w:t>
      </w:r>
      <w:r w:rsidRPr="00DD106C">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Look w:val="04A0" w:firstRow="1" w:lastRow="0" w:firstColumn="1" w:lastColumn="0" w:noHBand="0" w:noVBand="1"/>
      </w:tblPr>
      <w:tblGrid>
        <w:gridCol w:w="821"/>
        <w:gridCol w:w="7996"/>
        <w:gridCol w:w="821"/>
      </w:tblGrid>
      <w:tr w:rsidR="00990EDE" w:rsidTr="009B696D">
        <w:tc>
          <w:tcPr>
            <w:tcW w:w="426" w:type="pct"/>
            <w:tcBorders>
              <w:top w:val="nil"/>
              <w:left w:val="nil"/>
              <w:bottom w:val="nil"/>
              <w:right w:val="nil"/>
            </w:tcBorders>
          </w:tcPr>
          <w:p w:rsidR="00990EDE" w:rsidRPr="00354B81" w:rsidRDefault="00990EDE" w:rsidP="00BA7060">
            <w:pPr>
              <w:jc w:val="both"/>
              <w:rPr>
                <w:rFonts w:ascii="Times New Roman" w:eastAsiaTheme="minorEastAsia" w:hAnsi="Times New Roman" w:cs="Times New Roman"/>
                <w:sz w:val="28"/>
                <w:szCs w:val="28"/>
              </w:rPr>
            </w:pPr>
          </w:p>
        </w:tc>
        <w:tc>
          <w:tcPr>
            <w:tcW w:w="4148" w:type="pct"/>
            <w:tcBorders>
              <w:top w:val="nil"/>
              <w:left w:val="nil"/>
              <w:bottom w:val="nil"/>
              <w:right w:val="nil"/>
            </w:tcBorders>
          </w:tcPr>
          <w:p w:rsidR="00990EDE" w:rsidRPr="00F02376" w:rsidRDefault="00990EDE" w:rsidP="00BA7060">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y=0</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k=1</m:t>
                        </m:r>
                      </m:sub>
                      <m:sup>
                        <m:r>
                          <w:rPr>
                            <w:rFonts w:ascii="Cambria Math" w:eastAsiaTheme="minorEastAsia" w:hAnsi="Cambria Math" w:cs="Times New Roman"/>
                            <w:sz w:val="28"/>
                            <w:szCs w:val="28"/>
                            <w:lang w:val="en-US"/>
                          </w:rPr>
                          <m:t>K-1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m:t>
                </m:r>
              </m:oMath>
            </m:oMathPara>
          </w:p>
        </w:tc>
        <w:tc>
          <w:tcPr>
            <w:tcW w:w="426" w:type="pct"/>
            <w:tcBorders>
              <w:top w:val="nil"/>
              <w:left w:val="nil"/>
              <w:bottom w:val="nil"/>
              <w:right w:val="nil"/>
            </w:tcBorders>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7</w:t>
            </w:r>
            <w:r>
              <w:rPr>
                <w:rFonts w:ascii="Times New Roman" w:eastAsiaTheme="minorEastAsia" w:hAnsi="Times New Roman" w:cs="Times New Roman"/>
                <w:sz w:val="28"/>
                <w:szCs w:val="28"/>
              </w:rPr>
              <w:t>)</w:t>
            </w:r>
          </w:p>
        </w:tc>
      </w:tr>
    </w:tbl>
    <w:p w:rsidR="00990EDE" w:rsidRDefault="00990EDE" w:rsidP="00BA7060">
      <w:pPr>
        <w:spacing w:after="0" w:line="240" w:lineRule="auto"/>
        <w:ind w:firstLine="567"/>
        <w:jc w:val="both"/>
        <w:rPr>
          <w:rFonts w:ascii="Times New Roman" w:eastAsiaTheme="minorEastAsia" w:hAnsi="Times New Roman" w:cs="Times New Roman"/>
          <w:sz w:val="28"/>
          <w:szCs w:val="28"/>
          <w:lang w:val="en-US"/>
        </w:rPr>
      </w:pPr>
    </w:p>
    <w:p w:rsidR="00990EDE"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Вообще говоря, выражение (1.6) будет справедливо и при </w:t>
      </w:r>
      <w:r>
        <w:rPr>
          <w:rFonts w:ascii="Times New Roman" w:eastAsiaTheme="minorEastAsia" w:hAnsi="Times New Roman" w:cs="Times New Roman"/>
          <w:i/>
          <w:sz w:val="28"/>
          <w:szCs w:val="28"/>
          <w:lang w:val="en-US"/>
        </w:rPr>
        <w:t>k</w:t>
      </w:r>
      <w:r w:rsidRPr="00F02376">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 потому подставляя туда (1.7), легко получим вероятности появления других уровней исследуемого признака</w:t>
      </w:r>
      <w:r w:rsidRPr="00F02376">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7974"/>
        <w:gridCol w:w="833"/>
      </w:tblGrid>
      <w:tr w:rsidR="00990EDE" w:rsidTr="009B696D">
        <w:tc>
          <w:tcPr>
            <w:tcW w:w="431" w:type="pct"/>
          </w:tcPr>
          <w:p w:rsidR="00990EDE" w:rsidRPr="006309C8" w:rsidRDefault="00990EDE" w:rsidP="00BA7060">
            <w:pPr>
              <w:jc w:val="both"/>
              <w:rPr>
                <w:rFonts w:ascii="Times New Roman" w:eastAsiaTheme="minorEastAsia" w:hAnsi="Times New Roman" w:cs="Times New Roman"/>
                <w:sz w:val="28"/>
                <w:szCs w:val="28"/>
              </w:rPr>
            </w:pPr>
          </w:p>
        </w:tc>
        <w:tc>
          <w:tcPr>
            <w:tcW w:w="4137"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3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rPr>
              <w:t>)</w:t>
            </w:r>
          </w:p>
        </w:tc>
      </w:tr>
    </w:tbl>
    <w:p w:rsidR="00990EDE" w:rsidRPr="00F02376" w:rsidRDefault="00990EDE" w:rsidP="00BA7060">
      <w:pPr>
        <w:spacing w:after="0" w:line="240" w:lineRule="auto"/>
        <w:ind w:firstLine="567"/>
        <w:jc w:val="both"/>
        <w:rPr>
          <w:rFonts w:ascii="Times New Roman" w:eastAsiaTheme="minorEastAsia" w:hAnsi="Times New Roman" w:cs="Times New Roman"/>
          <w:sz w:val="28"/>
          <w:szCs w:val="28"/>
        </w:rPr>
      </w:pPr>
    </w:p>
    <w:p w:rsidR="00990EDE" w:rsidRPr="00073BA4"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Выражения (1.7) и (1.8) – самая общая запись логистической регрессии. Для удобства последующих записей</w:t>
      </w:r>
      <w:r w:rsidRPr="00073BA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предполагая что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rPr>
              <m:t>0</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запишем одной формулой</w:t>
      </w:r>
      <w:r w:rsidRPr="00073BA4">
        <w:rPr>
          <w:rFonts w:ascii="Times New Roman" w:eastAsiaTheme="minorEastAsia" w:hAnsi="Times New Roman" w:cs="Times New Roman"/>
          <w:sz w:val="28"/>
          <w:szCs w:val="28"/>
        </w:rPr>
        <w:t>:</w:t>
      </w:r>
    </w:p>
    <w:p w:rsidR="00990EDE" w:rsidRDefault="00990EDE"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
        <w:gridCol w:w="8011"/>
        <w:gridCol w:w="813"/>
      </w:tblGrid>
      <w:tr w:rsidR="00990EDE" w:rsidTr="009B696D">
        <w:tc>
          <w:tcPr>
            <w:tcW w:w="422" w:type="pct"/>
          </w:tcPr>
          <w:p w:rsidR="00990EDE" w:rsidRPr="006309C8" w:rsidRDefault="00990EDE" w:rsidP="00BA7060">
            <w:pPr>
              <w:jc w:val="both"/>
              <w:rPr>
                <w:rFonts w:ascii="Times New Roman" w:eastAsiaTheme="minorEastAsia" w:hAnsi="Times New Roman" w:cs="Times New Roman"/>
                <w:sz w:val="28"/>
                <w:szCs w:val="28"/>
              </w:rPr>
            </w:pPr>
          </w:p>
        </w:tc>
        <w:tc>
          <w:tcPr>
            <w:tcW w:w="4156" w:type="pct"/>
          </w:tcPr>
          <w:p w:rsidR="00990EDE" w:rsidRPr="006309C8" w:rsidRDefault="00990EDE" w:rsidP="00BA7060">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lang w:val="en-US"/>
                  </w:rPr>
                  <m:t>P</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e>
                </m:d>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num>
                  <m:den>
                    <m:r>
                      <w:rPr>
                        <w:rFonts w:ascii="Cambria Math" w:eastAsiaTheme="minorEastAsia" w:hAnsi="Cambria Math" w:cs="Times New Roman"/>
                        <w:sz w:val="28"/>
                        <w:szCs w:val="28"/>
                      </w:rPr>
                      <m:t>1+</m:t>
                    </m:r>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sup>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e</m:t>
                            </m:r>
                          </m:e>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j</m:t>
                                </m:r>
                              </m:sub>
                            </m:sSub>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sup>
                        </m:sSup>
                      </m:e>
                    </m:nary>
                  </m:den>
                </m:f>
                <m:r>
                  <w:rPr>
                    <w:rFonts w:ascii="Cambria Math" w:eastAsiaTheme="minorEastAsia" w:hAnsi="Cambria Math" w:cs="Times New Roman"/>
                    <w:sz w:val="28"/>
                    <w:szCs w:val="28"/>
                    <w:lang w:val="en-US"/>
                  </w:rPr>
                  <m:t>,k=</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m:oMathPara>
          </w:p>
        </w:tc>
        <w:tc>
          <w:tcPr>
            <w:tcW w:w="422" w:type="pct"/>
            <w:vAlign w:val="center"/>
          </w:tcPr>
          <w:p w:rsidR="00990EDE" w:rsidRDefault="00990ED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9</w:t>
            </w:r>
            <w:r>
              <w:rPr>
                <w:rFonts w:ascii="Times New Roman" w:eastAsiaTheme="minorEastAsia" w:hAnsi="Times New Roman" w:cs="Times New Roman"/>
                <w:sz w:val="28"/>
                <w:szCs w:val="28"/>
              </w:rPr>
              <w:t>)</w:t>
            </w:r>
          </w:p>
        </w:tc>
      </w:tr>
    </w:tbl>
    <w:p w:rsidR="00990EDE" w:rsidRPr="00020E21" w:rsidRDefault="00990EDE" w:rsidP="00BA7060">
      <w:pPr>
        <w:spacing w:after="0" w:line="240" w:lineRule="auto"/>
        <w:jc w:val="both"/>
        <w:rPr>
          <w:rFonts w:ascii="Times New Roman" w:eastAsiaTheme="minorEastAsia" w:hAnsi="Times New Roman" w:cs="Times New Roman"/>
          <w:sz w:val="28"/>
          <w:szCs w:val="28"/>
        </w:rPr>
      </w:pPr>
    </w:p>
    <w:p w:rsidR="00F65217" w:rsidRDefault="00990ED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Сразу повторюсь, для заострения внимания – вероятность проявления каждого возможного уровня от</w:t>
      </w:r>
      <w:r w:rsidR="00C379A5">
        <w:rPr>
          <w:rFonts w:ascii="Times New Roman" w:eastAsiaTheme="minorEastAsia" w:hAnsi="Times New Roman" w:cs="Times New Roman"/>
          <w:sz w:val="28"/>
          <w:szCs w:val="28"/>
        </w:rPr>
        <w:t xml:space="preserve">клика имеет свою функцию от параметров и входных данных </w:t>
      </w:r>
      <m:oMath>
        <m:r>
          <w:rPr>
            <w:rFonts w:ascii="Cambria Math" w:eastAsiaTheme="minorEastAsia" w:hAnsi="Cambria Math" w:cs="Times New Roman"/>
            <w:sz w:val="28"/>
            <w:szCs w:val="28"/>
          </w:rPr>
          <m:t>X</m:t>
        </m:r>
      </m:oMath>
      <w:r w:rsidR="00C379A5" w:rsidRPr="00C379A5">
        <w:rPr>
          <w:rFonts w:ascii="Times New Roman" w:eastAsiaTheme="minorEastAsia" w:hAnsi="Times New Roman" w:cs="Times New Roman"/>
          <w:sz w:val="28"/>
          <w:szCs w:val="28"/>
        </w:rPr>
        <w:t>.</w:t>
      </w:r>
      <w:r w:rsidR="00C25070" w:rsidRPr="00C25070">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Заметим, что оценки коэффициентов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lang w:val="en-US"/>
              </w:rPr>
              <m:t>k</m:t>
            </m:r>
          </m:sub>
        </m:sSub>
      </m:oMath>
      <w:r w:rsidR="00C25070" w:rsidRPr="00AA023D">
        <w:rPr>
          <w:rFonts w:ascii="Times New Roman" w:eastAsiaTheme="minorEastAsia" w:hAnsi="Times New Roman" w:cs="Times New Roman"/>
          <w:sz w:val="28"/>
          <w:szCs w:val="28"/>
        </w:rPr>
        <w:t xml:space="preserve"> </w:t>
      </w:r>
      <w:r w:rsidR="00C2507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0,</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acc>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j</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m</m:t>
            </m:r>
          </m:e>
        </m:acc>
      </m:oMath>
      <w:r w:rsidR="00C25070">
        <w:rPr>
          <w:rFonts w:ascii="Times New Roman" w:eastAsiaTheme="minorEastAsia" w:hAnsi="Times New Roman" w:cs="Times New Roman"/>
          <w:sz w:val="28"/>
          <w:szCs w:val="28"/>
        </w:rPr>
        <w:t xml:space="preserve">, </w:t>
      </w:r>
      <w:r w:rsidR="00582769">
        <w:rPr>
          <w:rFonts w:ascii="Times New Roman" w:eastAsiaTheme="minorEastAsia" w:hAnsi="Times New Roman" w:cs="Times New Roman"/>
          <w:sz w:val="28"/>
          <w:szCs w:val="28"/>
        </w:rPr>
        <w:t>получают методом максимального правдоподобия.</w:t>
      </w:r>
    </w:p>
    <w:p w:rsidR="00F65217" w:rsidRDefault="00A85B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поговорим о том, почему методы машинного обучения в задачах классификации не остановились на логистической регрессии. В литературе можно встретить утверждение</w:t>
      </w:r>
      <w:r w:rsidRPr="00A85BE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«модель логистической регрессии – линейный классификатор».</w:t>
      </w:r>
      <w:r w:rsidR="004D2200">
        <w:rPr>
          <w:rFonts w:ascii="Times New Roman" w:eastAsiaTheme="minorEastAsia" w:hAnsi="Times New Roman" w:cs="Times New Roman"/>
          <w:sz w:val="28"/>
          <w:szCs w:val="28"/>
        </w:rPr>
        <w:t xml:space="preserve"> На первый взгляд может показаться, что это утверждение неверно, ведь выражение (1.2) никак н</w:t>
      </w:r>
      <w:r w:rsidR="002523FB">
        <w:rPr>
          <w:rFonts w:ascii="Times New Roman" w:eastAsiaTheme="minorEastAsia" w:hAnsi="Times New Roman" w:cs="Times New Roman"/>
          <w:sz w:val="28"/>
          <w:szCs w:val="28"/>
        </w:rPr>
        <w:t>е назвать линейным входного набора данных и сигмоида на рисунке 1.2 в целом кривая. Дело тут кроется в принципе принятия решения о отнесении наблюдения к тому или иному классу.</w:t>
      </w:r>
      <w:r w:rsidR="00792146">
        <w:rPr>
          <w:rFonts w:ascii="Times New Roman" w:eastAsiaTheme="minorEastAsia" w:hAnsi="Times New Roman" w:cs="Times New Roman"/>
          <w:sz w:val="28"/>
          <w:szCs w:val="28"/>
        </w:rPr>
        <w:t xml:space="preserve"> Данное явление лучше всего рассматривать на </w:t>
      </w:r>
      <w:r w:rsidR="002C3C24">
        <w:rPr>
          <w:rFonts w:ascii="Times New Roman" w:eastAsiaTheme="minorEastAsia" w:hAnsi="Times New Roman" w:cs="Times New Roman"/>
          <w:sz w:val="28"/>
          <w:szCs w:val="28"/>
        </w:rPr>
        <w:t>примере двумерной</w:t>
      </w:r>
      <w:r w:rsidR="00792146">
        <w:rPr>
          <w:rFonts w:ascii="Times New Roman" w:eastAsiaTheme="minorEastAsia" w:hAnsi="Times New Roman" w:cs="Times New Roman"/>
          <w:sz w:val="28"/>
          <w:szCs w:val="28"/>
        </w:rPr>
        <w:t xml:space="preserve"> задачи.</w:t>
      </w:r>
    </w:p>
    <w:p w:rsidR="00D15CA5" w:rsidRDefault="00D15C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1.3 представлена диаграмма рассеяния опять же сгенерированных случайных данных</w:t>
      </w:r>
      <w:r w:rsidRPr="00D15C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Данные двумерные и разделяются на два класса.</w:t>
      </w:r>
    </w:p>
    <w:p w:rsidR="00620996" w:rsidRDefault="00620996" w:rsidP="00620996">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прежнему, нет никакой сложности в том, чтобы провести вручную линию с полной точностью отделяющую один класс от другого (хотя, в отличии от одномерно примера, уже понадобиться знания аналитической геометрии чтобы записать классифицирующее правило). Однако, в целях изучения метода, взглянем на то как с этой задачей справиться логистическая регрессия. На рисунке А.1 двумерный аналог рисунка 1.2 – соответствующая рассматриваемому примеру двумерная сигмоида. На нее нанесены наблюдения с рисунка 1.3.</w:t>
      </w:r>
    </w:p>
    <w:p w:rsidR="00812A48" w:rsidRDefault="00812A48" w:rsidP="00BA7060">
      <w:pPr>
        <w:spacing w:after="0" w:line="240" w:lineRule="auto"/>
        <w:ind w:firstLine="567"/>
        <w:jc w:val="both"/>
        <w:rPr>
          <w:rFonts w:ascii="Times New Roman" w:eastAsiaTheme="minorEastAsia" w:hAnsi="Times New Roman" w:cs="Times New Roman"/>
          <w:sz w:val="28"/>
          <w:szCs w:val="28"/>
        </w:rPr>
      </w:pPr>
    </w:p>
    <w:p w:rsidR="00D15CA5" w:rsidRPr="00D15CA5" w:rsidRDefault="006E7AD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352.5pt">
            <v:imagedata r:id="rId10" o:title="scatter2d_classes_linear" croptop="6790f" cropbottom="4321f" cropleft="3495f" cropright="4838f"/>
          </v:shape>
        </w:pict>
      </w:r>
    </w:p>
    <w:p w:rsidR="00D15CA5" w:rsidRDefault="00D15CA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1.3 – Диаграмма рассеяния двумерных классифицированных данных</w:t>
      </w:r>
    </w:p>
    <w:p w:rsidR="00D15CA5" w:rsidRPr="000322CD" w:rsidRDefault="00D15CA5"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7C6DBE" w:rsidRDefault="007C6DBE" w:rsidP="00BA7060">
      <w:pPr>
        <w:spacing w:after="0" w:line="240" w:lineRule="auto"/>
        <w:ind w:firstLine="567"/>
        <w:jc w:val="both"/>
        <w:rPr>
          <w:rFonts w:ascii="Times New Roman" w:eastAsiaTheme="minorEastAsia" w:hAnsi="Times New Roman" w:cs="Times New Roman"/>
          <w:sz w:val="28"/>
          <w:szCs w:val="28"/>
        </w:rPr>
      </w:pPr>
    </w:p>
    <w:p w:rsidR="000F5340" w:rsidRDefault="009A306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рисунка понятно, что можно подобрать </w:t>
      </w:r>
      <w:r w:rsidR="007A5E79">
        <w:rPr>
          <w:rFonts w:ascii="Times New Roman" w:eastAsiaTheme="minorEastAsia" w:hAnsi="Times New Roman" w:cs="Times New Roman"/>
          <w:sz w:val="28"/>
          <w:szCs w:val="28"/>
        </w:rPr>
        <w:t xml:space="preserve">такую высоту </w:t>
      </w:r>
      <m:oMath>
        <m:r>
          <w:rPr>
            <w:rFonts w:ascii="Cambria Math" w:eastAsiaTheme="minorEastAsia" w:hAnsi="Cambria Math" w:cs="Times New Roman"/>
            <w:sz w:val="28"/>
            <w:szCs w:val="28"/>
          </w:rPr>
          <m:t>p'</m:t>
        </m:r>
      </m:oMath>
      <w:r w:rsidR="007A5E79" w:rsidRPr="007A5E79">
        <w:rPr>
          <w:rFonts w:ascii="Times New Roman" w:eastAsiaTheme="minorEastAsia" w:hAnsi="Times New Roman" w:cs="Times New Roman"/>
          <w:sz w:val="28"/>
          <w:szCs w:val="28"/>
        </w:rPr>
        <w:t xml:space="preserve"> </w:t>
      </w:r>
      <w:r w:rsidR="007A5E79">
        <w:rPr>
          <w:rFonts w:ascii="Times New Roman" w:eastAsiaTheme="minorEastAsia" w:hAnsi="Times New Roman" w:cs="Times New Roman"/>
          <w:sz w:val="28"/>
          <w:szCs w:val="28"/>
        </w:rPr>
        <w:t>что бы точки принадлежащие отдельным классам были разделены, а соответствующая линия уровня «упадет» на рисунок 1.3 так что идеально разделит классы и в отрыве от высоты сигмоиды. Покажем, что такая линия уровня будет линейной</w:t>
      </w:r>
      <w:r w:rsidR="00BA7CDC" w:rsidRPr="00BA7CDC">
        <w:rPr>
          <w:rFonts w:ascii="Times New Roman" w:eastAsiaTheme="minorEastAsia" w:hAnsi="Times New Roman" w:cs="Times New Roman"/>
          <w:sz w:val="28"/>
          <w:szCs w:val="28"/>
        </w:rPr>
        <w:t xml:space="preserve"> – </w:t>
      </w:r>
      <w:r w:rsidR="00BA7CDC">
        <w:rPr>
          <w:rFonts w:ascii="Times New Roman" w:eastAsiaTheme="minorEastAsia" w:hAnsi="Times New Roman" w:cs="Times New Roman"/>
          <w:sz w:val="28"/>
          <w:szCs w:val="28"/>
        </w:rPr>
        <w:t xml:space="preserve">она возникает при сигмоиде равной </w:t>
      </w:r>
      <m:oMath>
        <m:r>
          <w:rPr>
            <w:rFonts w:ascii="Cambria Math" w:eastAsiaTheme="minorEastAsia" w:hAnsi="Cambria Math" w:cs="Times New Roman"/>
            <w:sz w:val="28"/>
            <w:szCs w:val="28"/>
          </w:rPr>
          <m:t>p'</m:t>
        </m:r>
      </m:oMath>
      <w:r w:rsidR="00BA7CDC" w:rsidRPr="00BA7CDC">
        <w:rPr>
          <w:rFonts w:ascii="Times New Roman" w:eastAsiaTheme="minorEastAsia" w:hAnsi="Times New Roman" w:cs="Times New Roman"/>
          <w:sz w:val="28"/>
          <w:szCs w:val="28"/>
        </w:rPr>
        <w:t>:</w:t>
      </w:r>
    </w:p>
    <w:p w:rsidR="00BA7CDC" w:rsidRPr="00FF3413" w:rsidRDefault="00BA7CDC"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
        <w:gridCol w:w="7928"/>
        <w:gridCol w:w="908"/>
      </w:tblGrid>
      <w:tr w:rsidR="00FF3413" w:rsidTr="009B696D">
        <w:tc>
          <w:tcPr>
            <w:tcW w:w="416" w:type="pct"/>
          </w:tcPr>
          <w:p w:rsidR="00FF3413" w:rsidRPr="006309C8" w:rsidRDefault="00FF3413" w:rsidP="00BA7060">
            <w:pPr>
              <w:jc w:val="both"/>
              <w:rPr>
                <w:rFonts w:ascii="Times New Roman" w:eastAsiaTheme="minorEastAsia" w:hAnsi="Times New Roman" w:cs="Times New Roman"/>
                <w:sz w:val="28"/>
                <w:szCs w:val="28"/>
              </w:rPr>
            </w:pPr>
          </w:p>
        </w:tc>
        <w:tc>
          <w:tcPr>
            <w:tcW w:w="4113" w:type="pct"/>
          </w:tcPr>
          <w:p w:rsidR="00FF3413" w:rsidRPr="006309C8" w:rsidRDefault="00113D81" w:rsidP="00BA706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r>
                      <m:rPr>
                        <m:sty m:val="p"/>
                      </m:rPr>
                      <w:rPr>
                        <w:rFonts w:ascii="Cambria Math" w:eastAsiaTheme="minorEastAsia" w:hAnsi="Cambria Math" w:cs="Times New Roman"/>
                        <w:sz w:val="28"/>
                        <w:szCs w:val="28"/>
                      </w:rPr>
                      <m:t>exp⁡</m:t>
                    </m:r>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oMath>
            </m:oMathPara>
          </w:p>
        </w:tc>
        <w:tc>
          <w:tcPr>
            <w:tcW w:w="471" w:type="pct"/>
            <w:vAlign w:val="center"/>
          </w:tcPr>
          <w:p w:rsidR="00FF3413" w:rsidRDefault="00FF3413"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10</w:t>
            </w:r>
            <w:r>
              <w:rPr>
                <w:rFonts w:ascii="Times New Roman" w:eastAsiaTheme="minorEastAsia" w:hAnsi="Times New Roman" w:cs="Times New Roman"/>
                <w:sz w:val="28"/>
                <w:szCs w:val="28"/>
              </w:rPr>
              <w:t>)</w:t>
            </w:r>
          </w:p>
        </w:tc>
      </w:tr>
    </w:tbl>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Требуется разрешить уравнение относительно выражения под сигмоидой. Такую операцию мы уже продевали раньше, только наоборот, потому просто запишем результат</w:t>
      </w:r>
      <w:r w:rsidRPr="00BA7CDC">
        <w:rPr>
          <w:rFonts w:ascii="Times New Roman" w:eastAsiaTheme="minorEastAsia" w:hAnsi="Times New Roman" w:cs="Times New Roman"/>
          <w:sz w:val="28"/>
          <w:szCs w:val="28"/>
        </w:rPr>
        <w:t>:</w:t>
      </w:r>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Pr="00BA7CDC" w:rsidRDefault="00BA7CDC"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α+</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j</m:t>
                  </m:r>
                </m:sub>
              </m:sSub>
            </m:e>
          </m:nary>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rPr>
              </m:ctrlPr>
            </m:funcPr>
            <m:fName>
              <m:r>
                <m:rPr>
                  <m:sty m:val="p"/>
                </m:rPr>
                <w:rPr>
                  <w:rFonts w:ascii="Cambria Math" w:eastAsiaTheme="minorEastAsia" w:hAnsi="Cambria Math" w:cs="Times New Roman"/>
                  <w:sz w:val="28"/>
                  <w:szCs w:val="28"/>
                </w:rPr>
                <m:t>ln</m:t>
              </m:r>
              <m:ctrlPr>
                <w:rPr>
                  <w:rFonts w:ascii="Cambria Math" w:eastAsiaTheme="minorEastAsia" w:hAnsi="Cambria Math" w:cs="Times New Roman"/>
                  <w:i/>
                  <w:sz w:val="28"/>
                  <w:szCs w:val="28"/>
                </w:rPr>
              </m:ctrlP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p</m:t>
                          </m:r>
                        </m:e>
                        <m:sup>
                          <m:r>
                            <w:rPr>
                              <w:rFonts w:ascii="Cambria Math" w:eastAsiaTheme="minorEastAsia" w:hAnsi="Cambria Math" w:cs="Times New Roman"/>
                              <w:sz w:val="28"/>
                              <w:szCs w:val="28"/>
                            </w:rPr>
                            <m:t>'</m:t>
                          </m:r>
                        </m:sup>
                      </m:sSup>
                    </m:den>
                  </m:f>
                </m:e>
              </m:d>
            </m:e>
          </m:func>
          <m:r>
            <w:rPr>
              <w:rFonts w:ascii="Cambria Math" w:eastAsiaTheme="minorEastAsia" w:hAnsi="Cambria Math" w:cs="Times New Roman"/>
              <w:sz w:val="28"/>
              <w:szCs w:val="28"/>
            </w:rPr>
            <m:t>.</m:t>
          </m:r>
        </m:oMath>
      </m:oMathPara>
    </w:p>
    <w:p w:rsidR="00BA7CDC" w:rsidRDefault="00BA7CDC" w:rsidP="00BA7060">
      <w:pPr>
        <w:spacing w:after="0" w:line="240" w:lineRule="auto"/>
        <w:ind w:firstLine="567"/>
        <w:jc w:val="both"/>
        <w:rPr>
          <w:rFonts w:ascii="Times New Roman" w:eastAsiaTheme="minorEastAsia" w:hAnsi="Times New Roman" w:cs="Times New Roman"/>
          <w:sz w:val="28"/>
          <w:szCs w:val="28"/>
        </w:rPr>
      </w:pPr>
    </w:p>
    <w:p w:rsidR="00BA7CDC" w:rsidRDefault="00BA7CD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Заметив, что п</w:t>
      </w:r>
      <w:r w:rsidR="00625E9F">
        <w:rPr>
          <w:rFonts w:ascii="Times New Roman" w:eastAsiaTheme="minorEastAsia" w:hAnsi="Times New Roman" w:cs="Times New Roman"/>
          <w:sz w:val="28"/>
          <w:szCs w:val="28"/>
        </w:rPr>
        <w:t>равая часть выражения константа, скажем, что разделяющая линия уровня линейна.</w:t>
      </w:r>
    </w:p>
    <w:p w:rsidR="00E122E9" w:rsidRDefault="00E122E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Тут и рождается «почва» для дальнейшей эволюции методов классификации связанных с логит функцией. Как и ранее рассмотрим пример с которым данный метод справится плохо</w:t>
      </w:r>
      <w:r w:rsidR="00F0492B">
        <w:rPr>
          <w:rFonts w:ascii="Times New Roman" w:eastAsiaTheme="minorEastAsia" w:hAnsi="Times New Roman" w:cs="Times New Roman"/>
          <w:sz w:val="28"/>
          <w:szCs w:val="28"/>
        </w:rPr>
        <w:t xml:space="preserve"> –</w:t>
      </w:r>
      <w:r w:rsidR="005F1BA1">
        <w:rPr>
          <w:rFonts w:ascii="Times New Roman" w:eastAsiaTheme="minorEastAsia" w:hAnsi="Times New Roman" w:cs="Times New Roman"/>
          <w:sz w:val="28"/>
          <w:szCs w:val="28"/>
        </w:rPr>
        <w:t xml:space="preserve"> рисунок 1.4.</w:t>
      </w:r>
    </w:p>
    <w:p w:rsidR="00625E9F" w:rsidRDefault="00625E9F" w:rsidP="00BA7060">
      <w:pPr>
        <w:spacing w:after="0" w:line="240" w:lineRule="auto"/>
        <w:ind w:firstLine="567"/>
        <w:jc w:val="both"/>
        <w:rPr>
          <w:rFonts w:ascii="Times New Roman" w:eastAsiaTheme="minorEastAsia" w:hAnsi="Times New Roman" w:cs="Times New Roman"/>
          <w:sz w:val="28"/>
          <w:szCs w:val="28"/>
        </w:rPr>
      </w:pPr>
    </w:p>
    <w:p w:rsidR="00FF3413" w:rsidRDefault="006E7AD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26" type="#_x0000_t75" style="width:396pt;height:224.25pt">
            <v:imagedata r:id="rId11" o:title="nonlinear_for_logit" cropbottom="4357f" cropleft="5999f" cropright="5454f"/>
          </v:shape>
        </w:pict>
      </w:r>
    </w:p>
    <w:p w:rsidR="00FF3413" w:rsidRDefault="00FF341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1.4 – Диаграмма рассеяния двумерных классифицированных данных при нелинейном принципе классификации</w:t>
      </w:r>
    </w:p>
    <w:p w:rsidR="00FF3413" w:rsidRDefault="00FF3413" w:rsidP="00BA7060">
      <w:pPr>
        <w:spacing w:after="0" w:line="240" w:lineRule="auto"/>
        <w:jc w:val="center"/>
        <w:rPr>
          <w:rFonts w:ascii="Times New Roman" w:eastAsiaTheme="minorEastAsia" w:hAnsi="Times New Roman" w:cs="Times New Roman"/>
          <w:sz w:val="28"/>
          <w:szCs w:val="28"/>
        </w:rPr>
      </w:pPr>
      <w:r w:rsidRPr="00D235C3">
        <w:rPr>
          <w:rFonts w:ascii="Times New Roman" w:hAnsi="Times New Roman" w:cs="Times New Roman"/>
          <w:sz w:val="24"/>
          <w:szCs w:val="24"/>
        </w:rPr>
        <w:t xml:space="preserve">Примечание </w:t>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r>
      <w:r w:rsidRPr="00D235C3">
        <w:rPr>
          <w:rFonts w:ascii="Times New Roman" w:hAnsi="Times New Roman" w:cs="Times New Roman"/>
          <w:sz w:val="24"/>
          <w:szCs w:val="24"/>
        </w:rPr>
        <w:softHyphen/>
        <w:t>– Источник</w:t>
      </w:r>
      <w:r w:rsidRPr="00C26B45">
        <w:rPr>
          <w:rFonts w:ascii="Times New Roman" w:hAnsi="Times New Roman" w:cs="Times New Roman"/>
          <w:sz w:val="24"/>
          <w:szCs w:val="24"/>
        </w:rPr>
        <w:t xml:space="preserve">: </w:t>
      </w:r>
      <w:r w:rsidRPr="00D235C3">
        <w:rPr>
          <w:rFonts w:ascii="Times New Roman" w:hAnsi="Times New Roman" w:cs="Times New Roman"/>
          <w:sz w:val="24"/>
          <w:szCs w:val="24"/>
        </w:rPr>
        <w:t>собственная разработка.</w:t>
      </w:r>
    </w:p>
    <w:p w:rsidR="00FF3413" w:rsidRDefault="00FF3413" w:rsidP="00BA7060">
      <w:pPr>
        <w:spacing w:after="0" w:line="240" w:lineRule="auto"/>
        <w:ind w:firstLine="567"/>
        <w:jc w:val="both"/>
        <w:rPr>
          <w:rFonts w:ascii="Times New Roman" w:eastAsiaTheme="minorEastAsia" w:hAnsi="Times New Roman" w:cs="Times New Roman"/>
          <w:sz w:val="28"/>
          <w:szCs w:val="28"/>
        </w:rPr>
      </w:pPr>
    </w:p>
    <w:p w:rsidR="00FF3413" w:rsidRDefault="00FF341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Слева все та-же диаграмма рассеяния, только несколько изменены принципы классификации. По по-прежнему можно вручную записать правило разделяющее классы, только в этот раз это будет не единственные уравнение прямой, но кусочно-линейная функция.</w:t>
      </w:r>
    </w:p>
    <w:p w:rsidR="007F2E96" w:rsidRDefault="00FF3413"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На этих данных была построена модель логистической регрессии. Выбрав </w:t>
      </w:r>
      <m:oMath>
        <m:r>
          <w:rPr>
            <w:rFonts w:ascii="Cambria Math" w:eastAsiaTheme="minorEastAsia" w:hAnsi="Cambria Math" w:cs="Times New Roman"/>
            <w:sz w:val="28"/>
            <w:szCs w:val="28"/>
          </w:rPr>
          <m:t>p'</m:t>
        </m:r>
      </m:oMath>
      <w:r w:rsidRPr="00FF341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 принципу наибольшей разности между распределениями классов по </w:t>
      </w:r>
      <m:oMath>
        <m:r>
          <w:rPr>
            <w:rFonts w:ascii="Cambria Math" w:eastAsiaTheme="minorEastAsia" w:hAnsi="Cambria Math" w:cs="Times New Roman"/>
            <w:sz w:val="28"/>
            <w:szCs w:val="28"/>
          </w:rPr>
          <m:t>p</m:t>
        </m:r>
      </m:oMath>
      <w:r>
        <w:rPr>
          <w:rFonts w:ascii="Times New Roman" w:hAnsi="Times New Roman" w:cs="Times New Roman"/>
          <w:b/>
          <w:sz w:val="28"/>
          <w:szCs w:val="28"/>
        </w:rPr>
        <w:t xml:space="preserve"> </w:t>
      </w:r>
      <w:r w:rsidR="00481075">
        <w:rPr>
          <w:rFonts w:ascii="Times New Roman" w:hAnsi="Times New Roman" w:cs="Times New Roman"/>
          <w:sz w:val="28"/>
          <w:szCs w:val="28"/>
        </w:rPr>
        <w:t xml:space="preserve">(этот принцип будет раскрыт в последующих главах) </w:t>
      </w:r>
      <w:r w:rsidR="007F2E96">
        <w:rPr>
          <w:rFonts w:ascii="Times New Roman" w:hAnsi="Times New Roman" w:cs="Times New Roman"/>
          <w:sz w:val="28"/>
          <w:szCs w:val="28"/>
        </w:rPr>
        <w:t xml:space="preserve">и использовав (1.10) мы получили уравнение описывающее дискриминирующую прямую, так же нанесенную на график. </w:t>
      </w:r>
    </w:p>
    <w:p w:rsidR="00E67892" w:rsidRDefault="007F2E9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рисунке справа более броско выделены ошибки модели. Как видно модель логистической регрессии, как и любая другая линейная модель с таким случаем справляется не идеально (хотя задача достаточно простая).</w:t>
      </w:r>
      <w:r w:rsidR="00E67892">
        <w:rPr>
          <w:rFonts w:ascii="Times New Roman" w:hAnsi="Times New Roman" w:cs="Times New Roman"/>
          <w:sz w:val="28"/>
          <w:szCs w:val="28"/>
        </w:rPr>
        <w:t xml:space="preserve"> Решение заключается в том, чтобы включить в модель некоторую нелинейность.</w:t>
      </w:r>
    </w:p>
    <w:p w:rsidR="00F34EC4" w:rsidRDefault="00022014"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Этот подраздел посвящен логистической регрессии – модели которая не является целевой для данной работы, однако идеи в ней лежащие важны для полного раскрытия темы. Описаны плюсы по сравнению с линейной регрессией и выведены формулы позволяющие записать модель аналитически. Особо важной для дальнейшего повествования является логит функция (сигмоида, обратная функция логистического распределения). Показано на примере, почему логистическая регрессия является линейным классификатором и описаны причины дальнейшей эволюции методов классификации.</w:t>
      </w:r>
    </w:p>
    <w:p w:rsidR="009F1CD0" w:rsidRDefault="009F1CD0" w:rsidP="00BA7060">
      <w:pPr>
        <w:spacing w:after="0" w:line="240" w:lineRule="auto"/>
        <w:ind w:firstLine="567"/>
        <w:jc w:val="both"/>
        <w:rPr>
          <w:rFonts w:ascii="Times New Roman" w:hAnsi="Times New Roman" w:cs="Times New Roman"/>
          <w:sz w:val="28"/>
          <w:szCs w:val="28"/>
        </w:rPr>
      </w:pPr>
    </w:p>
    <w:p w:rsidR="009F1CD0" w:rsidRPr="00D06018" w:rsidRDefault="009F1CD0" w:rsidP="00BA7060">
      <w:pPr>
        <w:pStyle w:val="1"/>
        <w:spacing w:before="0" w:line="240" w:lineRule="auto"/>
        <w:ind w:firstLine="567"/>
        <w:rPr>
          <w:rFonts w:eastAsiaTheme="minorEastAsia"/>
        </w:rPr>
      </w:pPr>
      <w:bookmarkStart w:id="7" w:name="_Toc101904442"/>
      <w:r w:rsidRPr="00D06018">
        <w:rPr>
          <w:rFonts w:eastAsiaTheme="minorEastAsia"/>
        </w:rPr>
        <w:lastRenderedPageBreak/>
        <w:t>1.3 Модель искусственной нейронной сети в классификации</w:t>
      </w:r>
      <w:bookmarkEnd w:id="7"/>
    </w:p>
    <w:p w:rsidR="009F1CD0" w:rsidRDefault="009F1CD0" w:rsidP="00BA7060">
      <w:pPr>
        <w:spacing w:after="0" w:line="240" w:lineRule="auto"/>
        <w:ind w:firstLine="567"/>
        <w:jc w:val="both"/>
        <w:rPr>
          <w:rFonts w:ascii="Times New Roman" w:hAnsi="Times New Roman" w:cs="Times New Roman"/>
          <w:sz w:val="28"/>
          <w:szCs w:val="28"/>
        </w:rPr>
      </w:pPr>
    </w:p>
    <w:p w:rsidR="009F1CD0" w:rsidRDefault="0052126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любая другая математическая модель</w:t>
      </w:r>
      <w:r w:rsidR="00F46384">
        <w:rPr>
          <w:rFonts w:ascii="Times New Roman" w:hAnsi="Times New Roman" w:cs="Times New Roman"/>
          <w:sz w:val="28"/>
          <w:szCs w:val="28"/>
        </w:rPr>
        <w:t>,</w:t>
      </w:r>
      <w:r>
        <w:rPr>
          <w:rFonts w:ascii="Times New Roman" w:hAnsi="Times New Roman" w:cs="Times New Roman"/>
          <w:sz w:val="28"/>
          <w:szCs w:val="28"/>
        </w:rPr>
        <w:t xml:space="preserve"> нейронная сеть может быть записана как система уравнений, но куда п</w:t>
      </w:r>
      <w:r w:rsidR="00234243">
        <w:rPr>
          <w:rFonts w:ascii="Times New Roman" w:hAnsi="Times New Roman" w:cs="Times New Roman"/>
          <w:sz w:val="28"/>
          <w:szCs w:val="28"/>
        </w:rPr>
        <w:t>роще и понятнее рассматривать ее</w:t>
      </w:r>
      <w:r>
        <w:rPr>
          <w:rFonts w:ascii="Times New Roman" w:hAnsi="Times New Roman" w:cs="Times New Roman"/>
          <w:sz w:val="28"/>
          <w:szCs w:val="28"/>
        </w:rPr>
        <w:t xml:space="preserve"> как </w:t>
      </w:r>
      <w:r w:rsidR="00EA5046">
        <w:rPr>
          <w:rFonts w:ascii="Times New Roman" w:hAnsi="Times New Roman" w:cs="Times New Roman"/>
          <w:sz w:val="28"/>
          <w:szCs w:val="28"/>
        </w:rPr>
        <w:t>своеобразный граф по ребрам которого «текут» данные и преобразуются в узлах.</w:t>
      </w:r>
    </w:p>
    <w:p w:rsidR="00EA5046" w:rsidRPr="00EA5046" w:rsidRDefault="00EA504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Базовой единицей выступает нейрон – узел графа. Раскроем его сруктуру.</w:t>
      </w:r>
      <w:r w:rsidR="008B1B24">
        <w:rPr>
          <w:rFonts w:ascii="Times New Roman" w:hAnsi="Times New Roman" w:cs="Times New Roman"/>
          <w:sz w:val="28"/>
          <w:szCs w:val="28"/>
        </w:rPr>
        <w:t xml:space="preserve"> </w:t>
      </w:r>
      <w:r>
        <w:rPr>
          <w:rFonts w:ascii="Times New Roman" w:hAnsi="Times New Roman" w:cs="Times New Roman"/>
          <w:sz w:val="28"/>
          <w:szCs w:val="28"/>
        </w:rPr>
        <w:t>На рисунке 1.5 схематично представлен искусственный нейрон</w:t>
      </w:r>
      <w:r w:rsidR="008B1B24">
        <w:rPr>
          <w:rFonts w:ascii="Times New Roman" w:hAnsi="Times New Roman" w:cs="Times New Roman"/>
          <w:sz w:val="28"/>
          <w:szCs w:val="28"/>
        </w:rPr>
        <w:t>.</w:t>
      </w:r>
      <w:r>
        <w:rPr>
          <w:rFonts w:ascii="Times New Roman" w:hAnsi="Times New Roman" w:cs="Times New Roman"/>
          <w:sz w:val="28"/>
          <w:szCs w:val="28"/>
        </w:rPr>
        <w:t xml:space="preserve"> </w:t>
      </w:r>
    </w:p>
    <w:p w:rsidR="00EA5046" w:rsidRDefault="00EA5046" w:rsidP="00BA7060">
      <w:pPr>
        <w:spacing w:after="0" w:line="240" w:lineRule="auto"/>
        <w:ind w:firstLine="567"/>
        <w:jc w:val="center"/>
        <w:rPr>
          <w:rFonts w:ascii="Times New Roman" w:hAnsi="Times New Roman" w:cs="Times New Roman"/>
          <w:sz w:val="28"/>
          <w:szCs w:val="28"/>
        </w:rPr>
      </w:pPr>
    </w:p>
    <w:p w:rsidR="00EA5046" w:rsidRDefault="006E7AD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172.5pt;height:94.5pt">
            <v:imagedata r:id="rId12" o:title="neuron_scheme" cropbottom="7419f"/>
          </v:shape>
        </w:pict>
      </w:r>
    </w:p>
    <w:p w:rsidR="008E40FE" w:rsidRPr="008E40FE" w:rsidRDefault="008E40FE"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w:t>
      </w:r>
      <w:r w:rsidRPr="008E40FE">
        <w:rPr>
          <w:rFonts w:ascii="Times New Roman" w:hAnsi="Times New Roman" w:cs="Times New Roman"/>
          <w:b/>
          <w:sz w:val="24"/>
          <w:szCs w:val="24"/>
        </w:rPr>
        <w:t>5</w:t>
      </w:r>
      <w:r>
        <w:rPr>
          <w:rFonts w:ascii="Times New Roman" w:hAnsi="Times New Roman" w:cs="Times New Roman"/>
          <w:b/>
          <w:sz w:val="24"/>
          <w:szCs w:val="24"/>
        </w:rPr>
        <w:t xml:space="preserve"> – Схема искусственного нейрона</w:t>
      </w:r>
    </w:p>
    <w:p w:rsidR="008E40FE" w:rsidRPr="000322CD" w:rsidRDefault="008E40FE" w:rsidP="00BA7060">
      <w:pPr>
        <w:spacing w:after="0" w:line="240" w:lineRule="auto"/>
        <w:jc w:val="center"/>
        <w:rPr>
          <w:rFonts w:ascii="Times New Roman" w:eastAsiaTheme="minorEastAsia" w:hAnsi="Times New Roman" w:cs="Times New Roman"/>
          <w:sz w:val="24"/>
          <w:szCs w:val="28"/>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581AA7"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0F107C" w:rsidRPr="000322CD">
        <w:rPr>
          <w:rFonts w:ascii="Times New Roman" w:hAnsi="Times New Roman" w:cs="Times New Roman"/>
          <w:szCs w:val="24"/>
        </w:rPr>
        <w:t>4 с.</w:t>
      </w:r>
      <w:r w:rsidR="00626CB0" w:rsidRPr="00626CB0">
        <w:rPr>
          <w:rFonts w:ascii="Times New Roman" w:hAnsi="Times New Roman" w:cs="Times New Roman"/>
          <w:szCs w:val="24"/>
        </w:rPr>
        <w:t xml:space="preserve"> </w:t>
      </w:r>
      <w:r w:rsidRPr="000322CD">
        <w:rPr>
          <w:rFonts w:ascii="Times New Roman" w:hAnsi="Times New Roman" w:cs="Times New Roman"/>
          <w:szCs w:val="24"/>
        </w:rPr>
        <w:t>52].</w:t>
      </w:r>
    </w:p>
    <w:p w:rsidR="008E40FE" w:rsidRDefault="008E40FE" w:rsidP="00BA7060">
      <w:pPr>
        <w:spacing w:after="0" w:line="240" w:lineRule="auto"/>
        <w:ind w:firstLine="567"/>
        <w:jc w:val="center"/>
        <w:rPr>
          <w:rFonts w:ascii="Times New Roman" w:hAnsi="Times New Roman" w:cs="Times New Roman"/>
          <w:sz w:val="28"/>
          <w:szCs w:val="28"/>
        </w:rPr>
      </w:pPr>
    </w:p>
    <w:p w:rsidR="00337354" w:rsidRDefault="00C53B9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Стрелки входящие в нейрон называют входными активациями. По сути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r>
          <w:rPr>
            <w:rFonts w:ascii="Cambria Math" w:hAnsi="Cambria Math" w:cs="Times New Roman"/>
            <w:sz w:val="28"/>
            <w:szCs w:val="28"/>
          </w:rPr>
          <m:t>,i=</m:t>
        </m:r>
        <m:acc>
          <m:accPr>
            <m:chr m:val="̅"/>
            <m:ctrlPr>
              <w:rPr>
                <w:rFonts w:ascii="Cambria Math" w:hAnsi="Cambria Math" w:cs="Times New Roman"/>
                <w:i/>
                <w:sz w:val="28"/>
                <w:szCs w:val="28"/>
              </w:rPr>
            </m:ctrlPr>
          </m:accPr>
          <m:e>
            <m:r>
              <w:rPr>
                <w:rFonts w:ascii="Cambria Math" w:hAnsi="Cambria Math" w:cs="Times New Roman"/>
                <w:sz w:val="28"/>
                <w:szCs w:val="28"/>
              </w:rPr>
              <m:t>1,n</m:t>
            </m:r>
          </m:e>
        </m:acc>
      </m:oMath>
      <w:r>
        <w:rPr>
          <w:rFonts w:ascii="Times New Roman" w:eastAsiaTheme="minorEastAsia" w:hAnsi="Times New Roman" w:cs="Times New Roman"/>
          <w:sz w:val="28"/>
          <w:szCs w:val="28"/>
        </w:rPr>
        <w:t xml:space="preserve"> просто число для отдельного примера с которым работает модель. Функция </w:t>
      </w:r>
      <m:oMath>
        <m:r>
          <w:rPr>
            <w:rFonts w:ascii="Cambria Math" w:eastAsiaTheme="minorEastAsia" w:hAnsi="Cambria Math" w:cs="Times New Roman"/>
            <w:sz w:val="28"/>
            <w:szCs w:val="28"/>
          </w:rPr>
          <m:t>z</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C53B9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называется сумматорной, она отвечает за восприятие нейроном входных активаций. Функция </w:t>
      </w:r>
      <m:oMath>
        <m:r>
          <w:rPr>
            <w:rFonts w:ascii="Cambria Math" w:eastAsiaTheme="minorEastAsia" w:hAnsi="Cambria Math" w:cs="Times New Roman"/>
            <w:sz w:val="28"/>
            <w:szCs w:val="28"/>
          </w:rPr>
          <m:t>f(z(x))</m:t>
        </m:r>
      </m:oMath>
      <w:r w:rsidRPr="00C53B9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активационная (придаточная функция) отвечает за формирование выходной активации.</w:t>
      </w:r>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 xml:space="preserve">Обозначение </w:t>
      </w:r>
      <m:oMath>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lang w:val="en-US"/>
              </w:rPr>
              <m:t>y</m:t>
            </m:r>
          </m:e>
        </m:acc>
      </m:oMath>
      <w:r w:rsidR="00337354" w:rsidRPr="00337354">
        <w:rPr>
          <w:rFonts w:ascii="Times New Roman" w:eastAsiaTheme="minorEastAsia" w:hAnsi="Times New Roman" w:cs="Times New Roman"/>
          <w:sz w:val="28"/>
          <w:szCs w:val="28"/>
        </w:rPr>
        <w:t xml:space="preserve"> </w:t>
      </w:r>
      <w:r w:rsidR="00337354">
        <w:rPr>
          <w:rFonts w:ascii="Times New Roman" w:eastAsiaTheme="minorEastAsia" w:hAnsi="Times New Roman" w:cs="Times New Roman"/>
          <w:sz w:val="28"/>
          <w:szCs w:val="28"/>
        </w:rPr>
        <w:t>на описываемой диаграмме представляет выходную активацию нейрона.</w:t>
      </w:r>
    </w:p>
    <w:p w:rsidR="00337354" w:rsidRDefault="001D6FB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Фактически</w:t>
      </w:r>
      <w:r w:rsidR="00337354">
        <w:rPr>
          <w:rFonts w:ascii="Times New Roman" w:eastAsiaTheme="minorEastAsia" w:hAnsi="Times New Roman" w:cs="Times New Roman"/>
          <w:sz w:val="28"/>
          <w:szCs w:val="28"/>
        </w:rPr>
        <w:t xml:space="preserve"> нет ограничений на вид сумматорной и активационной функций, но в качестве сумматорной функции</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как правило</w:t>
      </w:r>
      <w:r w:rsidR="00F46384">
        <w:rPr>
          <w:rFonts w:ascii="Times New Roman" w:eastAsiaTheme="minorEastAsia" w:hAnsi="Times New Roman" w:cs="Times New Roman"/>
          <w:sz w:val="28"/>
          <w:szCs w:val="28"/>
        </w:rPr>
        <w:t>,</w:t>
      </w:r>
      <w:r w:rsidR="00337354">
        <w:rPr>
          <w:rFonts w:ascii="Times New Roman" w:eastAsiaTheme="minorEastAsia" w:hAnsi="Times New Roman" w:cs="Times New Roman"/>
          <w:sz w:val="28"/>
          <w:szCs w:val="28"/>
        </w:rPr>
        <w:t xml:space="preserve"> используется просто линейная комбинация входных активаций</w:t>
      </w:r>
      <w:r w:rsidR="00337354" w:rsidRPr="00337354">
        <w:rPr>
          <w:rFonts w:ascii="Times New Roman" w:eastAsiaTheme="minorEastAsia" w:hAnsi="Times New Roman" w:cs="Times New Roman"/>
          <w:sz w:val="28"/>
          <w:szCs w:val="28"/>
        </w:rPr>
        <w:t>:</w:t>
      </w:r>
    </w:p>
    <w:p w:rsidR="00EE49FB" w:rsidRDefault="00EE49FB" w:rsidP="00BA7060">
      <w:pPr>
        <w:spacing w:after="0" w:line="240" w:lineRule="auto"/>
        <w:rPr>
          <w:rFonts w:ascii="Times New Roman" w:eastAsiaTheme="minorEastAsia" w:hAnsi="Times New Roman" w:cs="Times New Roman"/>
          <w:sz w:val="28"/>
          <w:szCs w:val="28"/>
        </w:rPr>
      </w:pPr>
    </w:p>
    <w:tbl>
      <w:tblPr>
        <w:tblStyle w:val="a3"/>
        <w:tblW w:w="9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7789"/>
        <w:gridCol w:w="893"/>
      </w:tblGrid>
      <w:tr w:rsidR="00751465" w:rsidTr="00B00377">
        <w:tc>
          <w:tcPr>
            <w:tcW w:w="799" w:type="dxa"/>
          </w:tcPr>
          <w:p w:rsidR="00751465" w:rsidRPr="006309C8" w:rsidRDefault="00751465" w:rsidP="00BA7060">
            <w:pPr>
              <w:jc w:val="both"/>
              <w:rPr>
                <w:rFonts w:ascii="Times New Roman" w:eastAsiaTheme="minorEastAsia" w:hAnsi="Times New Roman" w:cs="Times New Roman"/>
                <w:sz w:val="28"/>
                <w:szCs w:val="28"/>
              </w:rPr>
            </w:pPr>
          </w:p>
        </w:tc>
        <w:tc>
          <w:tcPr>
            <w:tcW w:w="7874" w:type="dxa"/>
          </w:tcPr>
          <w:p w:rsidR="00751465" w:rsidRPr="006309C8" w:rsidRDefault="00751465" w:rsidP="00BA7060">
            <w:pPr>
              <w:jc w:val="both"/>
              <w:rPr>
                <w:rFonts w:ascii="Times New Roman" w:eastAsiaTheme="minorEastAsia" w:hAnsi="Times New Roman" w:cs="Times New Roman"/>
                <w:sz w:val="28"/>
                <w:szCs w:val="28"/>
              </w:rPr>
            </w:pPr>
            <m:oMathPara>
              <m:oMath>
                <m:r>
                  <w:rPr>
                    <w:rFonts w:ascii="Cambria Math" w:hAnsi="Cambria Math" w:cs="Times New Roman"/>
                    <w:sz w:val="28"/>
                    <w:szCs w:val="28"/>
                  </w:rPr>
                  <m:t>z</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e>
                </m:nary>
                <m:r>
                  <w:rPr>
                    <w:rFonts w:ascii="Cambria Math" w:hAnsi="Cambria Math" w:cs="Times New Roman"/>
                    <w:sz w:val="28"/>
                    <w:szCs w:val="28"/>
                  </w:rPr>
                  <m:t>+</m:t>
                </m:r>
                <m:r>
                  <w:rPr>
                    <w:rFonts w:ascii="Cambria Math" w:hAnsi="Cambria Math" w:cs="Times New Roman"/>
                    <w:sz w:val="28"/>
                    <w:szCs w:val="28"/>
                    <w:lang w:val="en-US"/>
                  </w:rPr>
                  <m:t>b</m:t>
                </m:r>
                <m:r>
                  <w:rPr>
                    <w:rFonts w:ascii="Cambria Math" w:hAnsi="Cambria Math" w:cs="Times New Roman"/>
                    <w:sz w:val="28"/>
                    <w:szCs w:val="28"/>
                  </w:rPr>
                  <m:t>.</m:t>
                </m:r>
              </m:oMath>
            </m:oMathPara>
          </w:p>
        </w:tc>
        <w:tc>
          <w:tcPr>
            <w:tcW w:w="800" w:type="dxa"/>
            <w:vAlign w:val="center"/>
          </w:tcPr>
          <w:p w:rsidR="00751465" w:rsidRDefault="00751465"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E526F0">
              <w:rPr>
                <w:rFonts w:ascii="Times New Roman" w:eastAsiaTheme="minorEastAsia" w:hAnsi="Times New Roman" w:cs="Times New Roman"/>
                <w:sz w:val="28"/>
                <w:szCs w:val="28"/>
                <w:lang w:val="en-US"/>
              </w:rPr>
              <w:t>11</w:t>
            </w:r>
            <w:r>
              <w:rPr>
                <w:rFonts w:ascii="Times New Roman" w:eastAsiaTheme="minorEastAsia" w:hAnsi="Times New Roman" w:cs="Times New Roman"/>
                <w:sz w:val="28"/>
                <w:szCs w:val="28"/>
              </w:rPr>
              <w:t>)</w:t>
            </w:r>
          </w:p>
        </w:tc>
      </w:tr>
    </w:tbl>
    <w:p w:rsidR="00751465" w:rsidRDefault="00751465" w:rsidP="00BA7060">
      <w:pPr>
        <w:spacing w:after="0" w:line="240" w:lineRule="auto"/>
        <w:rPr>
          <w:rFonts w:ascii="Times New Roman" w:eastAsiaTheme="minorEastAsia" w:hAnsi="Times New Roman" w:cs="Times New Roman"/>
          <w:sz w:val="28"/>
          <w:szCs w:val="28"/>
        </w:rPr>
      </w:pPr>
    </w:p>
    <w:p w:rsidR="003551FB" w:rsidRDefault="003551FB"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i/>
          <w:sz w:val="28"/>
          <w:szCs w:val="28"/>
          <w:lang w:val="en-US"/>
        </w:rPr>
        <w:t>i</w:t>
      </w:r>
      <w:r w:rsidRPr="003551FB">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я </w:t>
      </w:r>
      <w:r>
        <w:rPr>
          <w:rFonts w:ascii="Times New Roman" w:eastAsiaTheme="minorEastAsia" w:hAnsi="Times New Roman" w:cs="Times New Roman"/>
          <w:sz w:val="28"/>
          <w:szCs w:val="28"/>
        </w:rPr>
        <w:t>входная актвация</w:t>
      </w:r>
      <w:r w:rsidRPr="00EE5B2C">
        <w:rPr>
          <w:rFonts w:ascii="Times New Roman" w:eastAsiaTheme="minorEastAsia" w:hAnsi="Times New Roman" w:cs="Times New Roman"/>
          <w:sz w:val="28"/>
          <w:szCs w:val="28"/>
        </w:rPr>
        <w:t>;</w:t>
      </w:r>
    </w:p>
    <w:p w:rsidR="008A7360" w:rsidRPr="008A7360" w:rsidRDefault="00113D81" w:rsidP="00BA7060">
      <w:pPr>
        <w:spacing w:after="0" w:line="240" w:lineRule="auto"/>
        <w:ind w:left="454"/>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3551FB" w:rsidRPr="008D146B">
        <w:rPr>
          <w:rFonts w:ascii="Times New Roman" w:eastAsiaTheme="minorEastAsia" w:hAnsi="Times New Roman" w:cs="Times New Roman"/>
          <w:sz w:val="28"/>
          <w:szCs w:val="28"/>
        </w:rPr>
        <w:t xml:space="preserve"> </w:t>
      </w:r>
      <w:r w:rsidR="003551FB" w:rsidRPr="00517957">
        <w:rPr>
          <w:rFonts w:ascii="Times New Roman" w:eastAsiaTheme="minorEastAsia" w:hAnsi="Times New Roman" w:cs="Times New Roman"/>
          <w:sz w:val="28"/>
          <w:szCs w:val="28"/>
        </w:rPr>
        <w:t>–</w:t>
      </w:r>
      <w:r w:rsidR="008A7360" w:rsidRPr="008A7360">
        <w:rPr>
          <w:rFonts w:ascii="Times New Roman" w:eastAsiaTheme="minorEastAsia" w:hAnsi="Times New Roman" w:cs="Times New Roman"/>
          <w:sz w:val="28"/>
          <w:szCs w:val="28"/>
        </w:rPr>
        <w:t xml:space="preserve"> </w:t>
      </w:r>
      <w:r w:rsidR="003551FB">
        <w:rPr>
          <w:rFonts w:ascii="Times New Roman" w:eastAsiaTheme="minorEastAsia" w:hAnsi="Times New Roman" w:cs="Times New Roman"/>
          <w:sz w:val="28"/>
          <w:szCs w:val="28"/>
        </w:rPr>
        <w:t xml:space="preserve">вес </w:t>
      </w:r>
      <w:r w:rsidR="003551FB">
        <w:rPr>
          <w:rFonts w:ascii="Times New Roman" w:eastAsiaTheme="minorEastAsia" w:hAnsi="Times New Roman" w:cs="Times New Roman"/>
          <w:i/>
          <w:sz w:val="28"/>
          <w:szCs w:val="28"/>
          <w:lang w:val="en-US"/>
        </w:rPr>
        <w:t>i</w:t>
      </w:r>
      <w:r w:rsidR="003551FB" w:rsidRPr="003551FB">
        <w:rPr>
          <w:rFonts w:ascii="Times New Roman" w:eastAsiaTheme="minorEastAsia" w:hAnsi="Times New Roman" w:cs="Times New Roman"/>
          <w:i/>
          <w:sz w:val="28"/>
          <w:szCs w:val="28"/>
        </w:rPr>
        <w:t>-</w:t>
      </w:r>
      <w:r w:rsidR="003551FB">
        <w:rPr>
          <w:rFonts w:ascii="Times New Roman" w:eastAsiaTheme="minorEastAsia" w:hAnsi="Times New Roman" w:cs="Times New Roman"/>
          <w:i/>
          <w:sz w:val="28"/>
          <w:szCs w:val="28"/>
        </w:rPr>
        <w:t xml:space="preserve">й </w:t>
      </w:r>
      <w:r w:rsidR="003551FB">
        <w:rPr>
          <w:rFonts w:ascii="Times New Roman" w:eastAsiaTheme="minorEastAsia" w:hAnsi="Times New Roman" w:cs="Times New Roman"/>
          <w:sz w:val="28"/>
          <w:szCs w:val="28"/>
        </w:rPr>
        <w:t>входной активации</w:t>
      </w:r>
      <w:r w:rsidR="008A7360" w:rsidRPr="008A7360">
        <w:rPr>
          <w:rFonts w:ascii="Times New Roman" w:eastAsiaTheme="minorEastAsia" w:hAnsi="Times New Roman" w:cs="Times New Roman"/>
          <w:sz w:val="28"/>
          <w:szCs w:val="28"/>
        </w:rPr>
        <w:t>;</w:t>
      </w:r>
    </w:p>
    <w:p w:rsidR="003551FB" w:rsidRPr="00517957" w:rsidRDefault="008A7360" w:rsidP="00BA7060">
      <w:pPr>
        <w:spacing w:after="0" w:line="240" w:lineRule="auto"/>
        <w:ind w:left="454"/>
        <w:rPr>
          <w:rFonts w:ascii="Times New Roman" w:eastAsiaTheme="minorEastAsia" w:hAnsi="Times New Roman" w:cs="Times New Roman"/>
          <w:sz w:val="28"/>
          <w:szCs w:val="28"/>
        </w:rPr>
      </w:pPr>
      <m:oMath>
        <m:r>
          <w:rPr>
            <w:rFonts w:ascii="Cambria Math" w:hAnsi="Cambria Math" w:cs="Times New Roman"/>
            <w:sz w:val="28"/>
            <w:szCs w:val="28"/>
            <w:lang w:val="en-US"/>
          </w:rPr>
          <m:t>b</m:t>
        </m:r>
      </m:oMath>
      <w:r w:rsidRPr="006A16E3">
        <w:rPr>
          <w:rFonts w:ascii="Times New Roman" w:eastAsiaTheme="minorEastAsia" w:hAnsi="Times New Roman" w:cs="Times New Roman"/>
          <w:sz w:val="28"/>
          <w:szCs w:val="28"/>
        </w:rPr>
        <w:t xml:space="preserve"> </w:t>
      </w:r>
      <w:r w:rsidRPr="006A16E3">
        <w:rPr>
          <w:rFonts w:ascii="Times New Roman" w:eastAsiaTheme="minorEastAsia" w:hAnsi="Times New Roman" w:cs="Times New Roman"/>
          <w:sz w:val="28"/>
          <w:szCs w:val="28"/>
        </w:rPr>
        <w:softHyphen/>
        <w:t xml:space="preserve">– </w:t>
      </w:r>
      <w:r>
        <w:rPr>
          <w:rFonts w:ascii="Times New Roman" w:eastAsiaTheme="minorEastAsia" w:hAnsi="Times New Roman" w:cs="Times New Roman"/>
          <w:sz w:val="28"/>
          <w:szCs w:val="28"/>
        </w:rPr>
        <w:t>свободный член</w:t>
      </w:r>
      <w:r w:rsidR="003551FB">
        <w:rPr>
          <w:rFonts w:ascii="Times New Roman" w:eastAsiaTheme="minorEastAsia" w:hAnsi="Times New Roman" w:cs="Times New Roman"/>
          <w:sz w:val="28"/>
          <w:szCs w:val="28"/>
        </w:rPr>
        <w:t>.</w:t>
      </w:r>
    </w:p>
    <w:p w:rsidR="00835403" w:rsidRDefault="0083540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данной работе не рассматривается моделей с сумматорной функцией другого вида, потому</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впереть</w:t>
      </w:r>
      <w:r w:rsidR="00EF717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 любом упоминании сумматорной функции имеется ввиду выражение (1.11). </w:t>
      </w:r>
      <w:r w:rsidR="00EE49FB">
        <w:rPr>
          <w:rFonts w:ascii="Times New Roman" w:eastAsiaTheme="minorEastAsia" w:hAnsi="Times New Roman" w:cs="Times New Roman"/>
          <w:sz w:val="28"/>
          <w:szCs w:val="28"/>
        </w:rPr>
        <w:t>Давайте, для краткости записи за таким выражением по умолчанию, п</w:t>
      </w:r>
      <w:r>
        <w:rPr>
          <w:rFonts w:ascii="Times New Roman" w:eastAsiaTheme="minorEastAsia" w:hAnsi="Times New Roman" w:cs="Times New Roman"/>
          <w:sz w:val="28"/>
          <w:szCs w:val="28"/>
        </w:rPr>
        <w:t>р</w:t>
      </w:r>
      <w:r w:rsidR="00EE49FB">
        <w:rPr>
          <w:rFonts w:ascii="Times New Roman" w:eastAsiaTheme="minorEastAsia" w:hAnsi="Times New Roman" w:cs="Times New Roman"/>
          <w:sz w:val="28"/>
          <w:szCs w:val="28"/>
        </w:rPr>
        <w:t xml:space="preserve">осто закрепим обозначение </w:t>
      </w:r>
      <m:oMath>
        <m:r>
          <w:rPr>
            <w:rFonts w:ascii="Cambria Math" w:hAnsi="Cambria Math" w:cs="Times New Roman"/>
            <w:sz w:val="28"/>
            <w:szCs w:val="28"/>
          </w:rPr>
          <m:t>z</m:t>
        </m:r>
      </m:oMath>
      <w:r>
        <w:rPr>
          <w:rFonts w:ascii="Times New Roman" w:eastAsiaTheme="minorEastAsia" w:hAnsi="Times New Roman" w:cs="Times New Roman"/>
          <w:sz w:val="28"/>
          <w:szCs w:val="28"/>
        </w:rPr>
        <w:t>. А рисунок 1.5 примет вид как на рисунке 1.6.</w:t>
      </w:r>
    </w:p>
    <w:p w:rsidR="00835403" w:rsidRPr="008309B3" w:rsidRDefault="008309B3" w:rsidP="008309B3">
      <w:pPr>
        <w:spacing w:after="0" w:line="240" w:lineRule="auto"/>
        <w:ind w:firstLine="567"/>
        <w:jc w:val="both"/>
        <w:rPr>
          <w:rFonts w:ascii="Times New Roman" w:hAnsi="Times New Roman" w:cs="Times New Roman"/>
          <w:sz w:val="28"/>
          <w:szCs w:val="28"/>
        </w:rPr>
      </w:pPr>
      <w:r w:rsidRPr="00C723BC">
        <w:rPr>
          <w:rFonts w:ascii="Times New Roman" w:hAnsi="Times New Roman" w:cs="Times New Roman"/>
          <w:sz w:val="28"/>
          <w:szCs w:val="28"/>
        </w:rPr>
        <w:t>Даже в базовой литера</w:t>
      </w:r>
      <w:r>
        <w:rPr>
          <w:rFonts w:ascii="Times New Roman" w:hAnsi="Times New Roman" w:cs="Times New Roman"/>
          <w:sz w:val="28"/>
          <w:szCs w:val="28"/>
        </w:rPr>
        <w:t>туре в области нейронных сетей разнообразие активационных функций куда шире нежели используется в этой работе. Можно сказать, что в случае схемы 1.6 вид нейрона полностью определяется видом его активационной функции. В этой работе используются лишь два вида нейронов</w:t>
      </w:r>
      <w:r w:rsidRPr="00B72BBC">
        <w:rPr>
          <w:rFonts w:ascii="Times New Roman" w:hAnsi="Times New Roman" w:cs="Times New Roman"/>
          <w:sz w:val="28"/>
          <w:szCs w:val="28"/>
        </w:rPr>
        <w:t xml:space="preserve">: </w:t>
      </w:r>
      <w:r>
        <w:rPr>
          <w:rFonts w:ascii="Times New Roman" w:hAnsi="Times New Roman" w:cs="Times New Roman"/>
          <w:sz w:val="28"/>
          <w:szCs w:val="28"/>
        </w:rPr>
        <w:t xml:space="preserve">сигмоидальный и </w:t>
      </w:r>
      <w:r>
        <w:rPr>
          <w:rFonts w:ascii="Times New Roman" w:hAnsi="Times New Roman" w:cs="Times New Roman"/>
          <w:sz w:val="28"/>
          <w:szCs w:val="28"/>
          <w:lang w:val="en-US"/>
        </w:rPr>
        <w:t>ReLU</w:t>
      </w:r>
      <w:r w:rsidRPr="00B72BBC">
        <w:rPr>
          <w:rFonts w:ascii="Times New Roman" w:hAnsi="Times New Roman" w:cs="Times New Roman"/>
          <w:sz w:val="28"/>
          <w:szCs w:val="28"/>
        </w:rPr>
        <w:t>.</w:t>
      </w:r>
    </w:p>
    <w:p w:rsidR="00EF7177" w:rsidRDefault="006E7AD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28" type="#_x0000_t75" style="width:178.5pt;height:92.25pt">
            <v:imagedata r:id="rId13" o:title="neuron_scheme summ w" cropbottom="8603f"/>
          </v:shape>
        </w:pict>
      </w:r>
    </w:p>
    <w:p w:rsidR="00EF7177" w:rsidRPr="008E40FE" w:rsidRDefault="00EF7177"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1.6 – Схема искусственного нейрона при линейной сумматорной функции</w:t>
      </w:r>
    </w:p>
    <w:p w:rsidR="00EF7177" w:rsidRPr="000322CD" w:rsidRDefault="00EF7177"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C723BC" w:rsidRPr="00C723BC" w:rsidRDefault="00C723BC" w:rsidP="00BA7060">
      <w:pPr>
        <w:spacing w:after="0" w:line="240" w:lineRule="auto"/>
        <w:ind w:firstLine="567"/>
        <w:jc w:val="center"/>
        <w:rPr>
          <w:rFonts w:ascii="Times New Roman" w:hAnsi="Times New Roman" w:cs="Times New Roman"/>
          <w:sz w:val="28"/>
          <w:szCs w:val="28"/>
        </w:rPr>
      </w:pPr>
    </w:p>
    <w:p w:rsidR="00B72BBC" w:rsidRDefault="00B72BB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 активационной функцией сигмоидального нейрона мы уже встречались ра</w:t>
      </w:r>
      <w:r w:rsidR="00F46384">
        <w:rPr>
          <w:rFonts w:ascii="Times New Roman" w:hAnsi="Times New Roman" w:cs="Times New Roman"/>
          <w:sz w:val="28"/>
          <w:szCs w:val="28"/>
        </w:rPr>
        <w:t>ньше, это ничто иное как логит функция</w:t>
      </w:r>
      <w:r w:rsidRPr="00B72BBC">
        <w:rPr>
          <w:rFonts w:ascii="Times New Roman" w:hAnsi="Times New Roman" w:cs="Times New Roman"/>
          <w:sz w:val="28"/>
          <w:szCs w:val="28"/>
        </w:rPr>
        <w:t>:</w:t>
      </w:r>
    </w:p>
    <w:p w:rsidR="00B72BBC" w:rsidRDefault="00B72BBC" w:rsidP="00BA7060">
      <w:pPr>
        <w:spacing w:after="0" w:line="240" w:lineRule="auto"/>
        <w:ind w:firstLine="567"/>
        <w:jc w:val="both"/>
        <w:rPr>
          <w:rFonts w:ascii="Times New Roman" w:hAnsi="Times New Roman" w:cs="Times New Roman"/>
          <w:sz w:val="28"/>
          <w:szCs w:val="28"/>
        </w:rPr>
      </w:pPr>
    </w:p>
    <w:p w:rsidR="00B72BBC" w:rsidRPr="007917E4" w:rsidRDefault="00B72BBC" w:rsidP="00BA7060">
      <w:pPr>
        <w:spacing w:after="0" w:line="240" w:lineRule="auto"/>
        <w:ind w:firstLine="567"/>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-z</m:t>
                  </m:r>
                </m:sup>
              </m:sSup>
            </m:den>
          </m:f>
          <m:r>
            <w:rPr>
              <w:rFonts w:ascii="Cambria Math" w:eastAsiaTheme="minorEastAsia" w:hAnsi="Cambria Math" w:cs="Times New Roman"/>
              <w:sz w:val="28"/>
              <w:szCs w:val="28"/>
              <w:lang w:val="en-US"/>
            </w:rPr>
            <m:t>.</m:t>
          </m:r>
        </m:oMath>
      </m:oMathPara>
    </w:p>
    <w:p w:rsidR="007917E4" w:rsidRDefault="007917E4" w:rsidP="00BA7060">
      <w:pPr>
        <w:spacing w:after="0" w:line="240" w:lineRule="auto"/>
        <w:jc w:val="both"/>
        <w:rPr>
          <w:rFonts w:ascii="Times New Roman" w:eastAsiaTheme="minorEastAsia" w:hAnsi="Times New Roman" w:cs="Times New Roman"/>
          <w:sz w:val="28"/>
          <w:szCs w:val="28"/>
        </w:rPr>
      </w:pP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ReLU</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Rectified</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linear</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unit</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нейрон</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активационную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функцию</w:t>
      </w:r>
      <w:r w:rsidRPr="007917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917E4">
        <w:rPr>
          <w:rFonts w:ascii="Times New Roman" w:eastAsiaTheme="minorEastAsia" w:hAnsi="Times New Roman" w:cs="Times New Roman"/>
          <w:sz w:val="28"/>
          <w:szCs w:val="28"/>
        </w:rPr>
        <w:t>:</w:t>
      </w:r>
    </w:p>
    <w:p w:rsidR="007917E4" w:rsidRPr="007917E4" w:rsidRDefault="007917E4"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6515"/>
        <w:gridCol w:w="1561"/>
      </w:tblGrid>
      <w:tr w:rsidR="00337AEA" w:rsidTr="00337AEA">
        <w:tc>
          <w:tcPr>
            <w:tcW w:w="810" w:type="pct"/>
          </w:tcPr>
          <w:p w:rsidR="00337AEA" w:rsidRDefault="00337AEA" w:rsidP="00BA7060">
            <w:pPr>
              <w:ind w:firstLine="567"/>
              <w:jc w:val="both"/>
              <w:rPr>
                <w:rFonts w:ascii="Times New Roman" w:eastAsia="Calibri" w:hAnsi="Times New Roman" w:cs="Times New Roman"/>
                <w:sz w:val="28"/>
                <w:szCs w:val="28"/>
              </w:rPr>
            </w:pPr>
          </w:p>
        </w:tc>
        <w:tc>
          <w:tcPr>
            <w:tcW w:w="3379" w:type="pct"/>
          </w:tcPr>
          <w:p w:rsidR="00337AEA" w:rsidRPr="006309C8" w:rsidRDefault="00337AEA" w:rsidP="00BA7060">
            <w:pPr>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z</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0,z&lt;0</m:t>
                        </m:r>
                      </m:e>
                      <m:e>
                        <m:r>
                          <w:rPr>
                            <w:rFonts w:ascii="Cambria Math" w:hAnsi="Cambria Math" w:cs="Times New Roman"/>
                            <w:sz w:val="28"/>
                            <w:szCs w:val="28"/>
                          </w:rPr>
                          <m:t>z,z≥0</m:t>
                        </m:r>
                      </m:e>
                    </m:eqArr>
                  </m:e>
                </m:d>
                <m:r>
                  <w:rPr>
                    <w:rFonts w:ascii="Cambria Math" w:eastAsiaTheme="minorEastAsia" w:hAnsi="Cambria Math" w:cs="Times New Roman"/>
                    <w:sz w:val="28"/>
                    <w:szCs w:val="28"/>
                  </w:rPr>
                  <m:t>.</m:t>
                </m:r>
              </m:oMath>
            </m:oMathPara>
          </w:p>
        </w:tc>
        <w:tc>
          <w:tcPr>
            <w:tcW w:w="810"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12</w:t>
            </w:r>
            <w:r>
              <w:rPr>
                <w:rFonts w:ascii="Times New Roman" w:eastAsiaTheme="minorEastAsia" w:hAnsi="Times New Roman" w:cs="Times New Roman"/>
                <w:sz w:val="28"/>
                <w:szCs w:val="28"/>
              </w:rPr>
              <w:t>)</w:t>
            </w:r>
          </w:p>
        </w:tc>
      </w:tr>
    </w:tbl>
    <w:p w:rsidR="007917E4" w:rsidRDefault="007917E4" w:rsidP="00BA7060">
      <w:pPr>
        <w:spacing w:after="0" w:line="240" w:lineRule="auto"/>
        <w:ind w:firstLine="567"/>
        <w:jc w:val="both"/>
        <w:rPr>
          <w:rFonts w:ascii="Times New Roman" w:hAnsi="Times New Roman" w:cs="Times New Roman"/>
          <w:sz w:val="28"/>
          <w:szCs w:val="28"/>
        </w:rPr>
      </w:pPr>
    </w:p>
    <w:p w:rsidR="00B72BBC" w:rsidRDefault="007917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Набравшись некоторой теории касательно </w:t>
      </w:r>
      <w:r w:rsidR="00F95648">
        <w:rPr>
          <w:rFonts w:ascii="Times New Roman" w:eastAsiaTheme="minorEastAsia" w:hAnsi="Times New Roman" w:cs="Times New Roman"/>
          <w:sz w:val="28"/>
          <w:szCs w:val="28"/>
        </w:rPr>
        <w:t>аналитической записи отдельных нейронов</w:t>
      </w:r>
      <w:r w:rsidR="00F46384">
        <w:rPr>
          <w:rFonts w:ascii="Times New Roman" w:eastAsiaTheme="minorEastAsia" w:hAnsi="Times New Roman" w:cs="Times New Roman"/>
          <w:sz w:val="28"/>
          <w:szCs w:val="28"/>
        </w:rPr>
        <w:t>,</w:t>
      </w:r>
      <w:r w:rsidR="00F95648">
        <w:rPr>
          <w:rFonts w:ascii="Times New Roman" w:eastAsiaTheme="minorEastAsia" w:hAnsi="Times New Roman" w:cs="Times New Roman"/>
          <w:sz w:val="28"/>
          <w:szCs w:val="28"/>
        </w:rPr>
        <w:t xml:space="preserve"> перейдем к рассмотрению того как нейроны объединяют в нейронные сети.</w:t>
      </w:r>
    </w:p>
    <w:p w:rsidR="009C291F"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Выделяют ряд нейросетевых архитектур, но самая простая – архитектура прямого распространения. Слоем нейронной сети, в контексте </w:t>
      </w:r>
      <w:r w:rsidR="00FF291B">
        <w:rPr>
          <w:rFonts w:ascii="Times New Roman" w:eastAsiaTheme="minorEastAsia" w:hAnsi="Times New Roman" w:cs="Times New Roman"/>
          <w:sz w:val="28"/>
          <w:szCs w:val="28"/>
        </w:rPr>
        <w:t>сетей прямого распространения,</w:t>
      </w:r>
      <w:r>
        <w:rPr>
          <w:rFonts w:ascii="Times New Roman" w:eastAsiaTheme="minorEastAsia" w:hAnsi="Times New Roman" w:cs="Times New Roman"/>
          <w:sz w:val="28"/>
          <w:szCs w:val="28"/>
        </w:rPr>
        <w:t xml:space="preserve"> будем называть множество нейронов одного типа, получающих информацию только от нейронов предыдущего слоя и передающих информацию только нейронам следующего слоя.</w:t>
      </w:r>
      <w:r w:rsidR="00FF291B">
        <w:rPr>
          <w:rFonts w:ascii="Times New Roman" w:eastAsiaTheme="minorEastAsia" w:hAnsi="Times New Roman" w:cs="Times New Roman"/>
          <w:sz w:val="28"/>
          <w:szCs w:val="28"/>
        </w:rPr>
        <w:t xml:space="preserve"> Слои выстраиваются один за другим и формируют цепочку преобразований входных данных.</w:t>
      </w:r>
      <w:r>
        <w:rPr>
          <w:rFonts w:ascii="Times New Roman" w:eastAsiaTheme="minorEastAsia" w:hAnsi="Times New Roman" w:cs="Times New Roman"/>
          <w:sz w:val="28"/>
          <w:szCs w:val="28"/>
        </w:rPr>
        <w:t xml:space="preserve"> </w:t>
      </w:r>
      <w:r w:rsidR="00FF291B">
        <w:rPr>
          <w:rFonts w:ascii="Times New Roman" w:eastAsiaTheme="minorEastAsia" w:hAnsi="Times New Roman" w:cs="Times New Roman"/>
          <w:sz w:val="28"/>
          <w:szCs w:val="28"/>
        </w:rPr>
        <w:t>Далее любая сеть о которой пойдет речь будет предполагаться сетью с архитектурой прямого распространения.</w:t>
      </w:r>
    </w:p>
    <w:p w:rsidR="00F95648" w:rsidRDefault="009C291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F95648">
        <w:rPr>
          <w:rFonts w:ascii="Times New Roman" w:eastAsiaTheme="minorEastAsia" w:hAnsi="Times New Roman" w:cs="Times New Roman"/>
          <w:sz w:val="28"/>
          <w:szCs w:val="28"/>
        </w:rPr>
        <w:t>В общем</w:t>
      </w:r>
      <w:r w:rsidR="00FF291B">
        <w:rPr>
          <w:rFonts w:ascii="Times New Roman" w:eastAsiaTheme="minorEastAsia" w:hAnsi="Times New Roman" w:cs="Times New Roman"/>
          <w:sz w:val="28"/>
          <w:szCs w:val="28"/>
        </w:rPr>
        <w:t xml:space="preserve"> такая нейросетевая архитектура</w:t>
      </w:r>
      <w:r w:rsidR="00F95648">
        <w:rPr>
          <w:rFonts w:ascii="Times New Roman" w:eastAsiaTheme="minorEastAsia" w:hAnsi="Times New Roman" w:cs="Times New Roman"/>
          <w:sz w:val="28"/>
          <w:szCs w:val="28"/>
        </w:rPr>
        <w:t xml:space="preserve"> может быть представлена в виде рисунка 1.7</w:t>
      </w:r>
      <w:r w:rsidR="008309B3">
        <w:rPr>
          <w:rFonts w:ascii="Times New Roman" w:eastAsiaTheme="minorEastAsia" w:hAnsi="Times New Roman" w:cs="Times New Roman"/>
          <w:sz w:val="28"/>
          <w:szCs w:val="28"/>
        </w:rPr>
        <w:t>.</w:t>
      </w:r>
    </w:p>
    <w:p w:rsidR="00F95648" w:rsidRDefault="00F95648" w:rsidP="00BA7060">
      <w:pPr>
        <w:spacing w:after="0" w:line="240" w:lineRule="auto"/>
        <w:jc w:val="both"/>
        <w:rPr>
          <w:rFonts w:ascii="Times New Roman" w:eastAsiaTheme="minorEastAsia" w:hAnsi="Times New Roman" w:cs="Times New Roman"/>
          <w:sz w:val="28"/>
          <w:szCs w:val="28"/>
        </w:rPr>
      </w:pPr>
    </w:p>
    <w:p w:rsidR="00EF7177" w:rsidRDefault="006E7AD5" w:rsidP="008309B3">
      <w:pPr>
        <w:spacing w:after="0" w:line="240" w:lineRule="auto"/>
        <w:jc w:val="center"/>
        <w:rPr>
          <w:rFonts w:ascii="Times New Roman" w:hAnsi="Times New Roman" w:cs="Times New Roman"/>
          <w:b/>
          <w:sz w:val="28"/>
          <w:szCs w:val="28"/>
        </w:rPr>
      </w:pPr>
      <w:r>
        <w:rPr>
          <w:rFonts w:ascii="Times New Roman" w:eastAsiaTheme="minorEastAsia" w:hAnsi="Times New Roman" w:cs="Times New Roman"/>
          <w:sz w:val="28"/>
          <w:szCs w:val="28"/>
        </w:rPr>
        <w:pict>
          <v:shape id="_x0000_i1029" type="#_x0000_t75" style="width:243.75pt;height:132pt">
            <v:imagedata r:id="rId14" o:title="нейросетевая архитектура"/>
          </v:shape>
        </w:pict>
      </w:r>
    </w:p>
    <w:p w:rsidR="00DD3AC0" w:rsidRPr="008E40FE" w:rsidRDefault="00234243"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1.7 – Обобще</w:t>
      </w:r>
      <w:r w:rsidR="00DD3AC0">
        <w:rPr>
          <w:rFonts w:ascii="Times New Roman" w:hAnsi="Times New Roman" w:cs="Times New Roman"/>
          <w:b/>
          <w:sz w:val="24"/>
          <w:szCs w:val="24"/>
        </w:rPr>
        <w:t xml:space="preserve">нная нейросетевая архитектура </w:t>
      </w:r>
    </w:p>
    <w:p w:rsidR="00DD3AC0" w:rsidRPr="000322CD" w:rsidRDefault="00DD3AC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w:t>
      </w:r>
      <w:r w:rsidR="00C92D04" w:rsidRPr="000322CD">
        <w:rPr>
          <w:rFonts w:ascii="Times New Roman" w:hAnsi="Times New Roman" w:cs="Times New Roman"/>
          <w:szCs w:val="24"/>
        </w:rPr>
        <w:t xml:space="preserve"> собственная разработка на основе</w:t>
      </w:r>
      <w:r w:rsidRPr="000322CD">
        <w:rPr>
          <w:rFonts w:ascii="Times New Roman" w:hAnsi="Times New Roman" w:cs="Times New Roman"/>
          <w:szCs w:val="24"/>
        </w:rPr>
        <w:t xml:space="preserve"> [</w:t>
      </w:r>
      <w:r w:rsidR="00F21C99" w:rsidRPr="000322CD">
        <w:rPr>
          <w:rFonts w:ascii="Times New Roman" w:hAnsi="Times New Roman" w:cs="Times New Roman"/>
          <w:szCs w:val="24"/>
        </w:rPr>
        <w:t xml:space="preserve">4 </w:t>
      </w:r>
      <w:r w:rsidR="00F21C99" w:rsidRPr="000322CD">
        <w:rPr>
          <w:rFonts w:ascii="Times New Roman" w:hAnsi="Times New Roman" w:cs="Times New Roman"/>
          <w:szCs w:val="24"/>
          <w:lang w:val="en-US"/>
        </w:rPr>
        <w:t>c</w:t>
      </w:r>
      <w:r w:rsidR="00F21C99" w:rsidRPr="000322CD">
        <w:rPr>
          <w:rFonts w:ascii="Times New Roman" w:hAnsi="Times New Roman" w:cs="Times New Roman"/>
          <w:szCs w:val="24"/>
        </w:rPr>
        <w:t>. 95</w:t>
      </w:r>
      <w:r w:rsidRPr="000322CD">
        <w:rPr>
          <w:rFonts w:ascii="Times New Roman" w:hAnsi="Times New Roman" w:cs="Times New Roman"/>
          <w:szCs w:val="24"/>
        </w:rPr>
        <w:t>].</w:t>
      </w:r>
    </w:p>
    <w:p w:rsidR="009C291F" w:rsidRDefault="009C291F" w:rsidP="00BA7060">
      <w:pPr>
        <w:spacing w:after="0" w:line="240" w:lineRule="auto"/>
        <w:jc w:val="both"/>
        <w:rPr>
          <w:rFonts w:ascii="Times New Roman" w:hAnsi="Times New Roman" w:cs="Times New Roman"/>
          <w:sz w:val="28"/>
          <w:szCs w:val="28"/>
        </w:rPr>
      </w:pPr>
    </w:p>
    <w:p w:rsidR="00FF291B" w:rsidRDefault="008736A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Входной слой (нулевой слой, слой с номером 0) это даже не в полной мере нейроны – это представление на рисунке</w:t>
      </w:r>
      <w:r w:rsidR="007514FD">
        <w:rPr>
          <w:rFonts w:ascii="Times New Roman" w:hAnsi="Times New Roman" w:cs="Times New Roman"/>
          <w:sz w:val="28"/>
          <w:szCs w:val="28"/>
        </w:rPr>
        <w:t>,</w:t>
      </w:r>
      <w:r>
        <w:rPr>
          <w:rFonts w:ascii="Times New Roman" w:hAnsi="Times New Roman" w:cs="Times New Roman"/>
          <w:sz w:val="28"/>
          <w:szCs w:val="28"/>
        </w:rPr>
        <w:t xml:space="preserve"> того как в </w:t>
      </w:r>
      <w:r w:rsidR="00B00377">
        <w:rPr>
          <w:rFonts w:ascii="Times New Roman" w:hAnsi="Times New Roman" w:cs="Times New Roman"/>
          <w:sz w:val="28"/>
          <w:szCs w:val="28"/>
        </w:rPr>
        <w:t>модель попадают входные данные.</w:t>
      </w:r>
      <w:r w:rsidR="00FF291B">
        <w:rPr>
          <w:rFonts w:ascii="Times New Roman" w:hAnsi="Times New Roman" w:cs="Times New Roman"/>
          <w:sz w:val="28"/>
          <w:szCs w:val="28"/>
        </w:rPr>
        <w:t xml:space="preserve"> </w:t>
      </w:r>
      <w:r w:rsidR="00B00377">
        <w:rPr>
          <w:rFonts w:ascii="Times New Roman" w:hAnsi="Times New Roman" w:cs="Times New Roman"/>
          <w:sz w:val="28"/>
          <w:szCs w:val="28"/>
        </w:rPr>
        <w:t xml:space="preserve">Все последующие слои с номерами от </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до </w:t>
      </w:r>
      <w:r w:rsidR="00B00377" w:rsidRPr="00B00377">
        <w:rPr>
          <w:rFonts w:ascii="Times New Roman" w:hAnsi="Times New Roman" w:cs="Times New Roman"/>
          <w:i/>
          <w:sz w:val="28"/>
          <w:szCs w:val="28"/>
        </w:rPr>
        <w:t>(</w:t>
      </w:r>
      <w:r w:rsidR="00B00377" w:rsidRPr="00B00377">
        <w:rPr>
          <w:rFonts w:ascii="Times New Roman" w:hAnsi="Times New Roman" w:cs="Times New Roman"/>
          <w:i/>
          <w:sz w:val="28"/>
          <w:szCs w:val="28"/>
          <w:lang w:val="en-US"/>
        </w:rPr>
        <w:t>L</w:t>
      </w:r>
      <w:r w:rsidR="00B00377" w:rsidRPr="00B00377">
        <w:rPr>
          <w:rFonts w:ascii="Times New Roman" w:hAnsi="Times New Roman" w:cs="Times New Roman"/>
          <w:i/>
          <w:sz w:val="28"/>
          <w:szCs w:val="28"/>
        </w:rPr>
        <w:t>-1)-го</w:t>
      </w:r>
      <w:r w:rsidR="00B00377">
        <w:rPr>
          <w:rFonts w:ascii="Times New Roman" w:hAnsi="Times New Roman" w:cs="Times New Roman"/>
          <w:sz w:val="28"/>
          <w:szCs w:val="28"/>
        </w:rPr>
        <w:t xml:space="preserve"> </w:t>
      </w:r>
      <w:r w:rsidR="009C291F">
        <w:rPr>
          <w:rFonts w:ascii="Times New Roman" w:hAnsi="Times New Roman" w:cs="Times New Roman"/>
          <w:sz w:val="28"/>
          <w:szCs w:val="28"/>
        </w:rPr>
        <w:t xml:space="preserve">называют </w:t>
      </w:r>
      <w:r w:rsidR="007514FD">
        <w:rPr>
          <w:rFonts w:ascii="Times New Roman" w:hAnsi="Times New Roman" w:cs="Times New Roman"/>
          <w:sz w:val="28"/>
          <w:szCs w:val="28"/>
        </w:rPr>
        <w:t>скрытыми</w:t>
      </w:r>
      <w:r w:rsidR="009C291F">
        <w:rPr>
          <w:rFonts w:ascii="Times New Roman" w:hAnsi="Times New Roman" w:cs="Times New Roman"/>
          <w:sz w:val="28"/>
          <w:szCs w:val="28"/>
        </w:rPr>
        <w:t xml:space="preserve"> слоями ней</w:t>
      </w:r>
      <w:r w:rsidR="00FF291B">
        <w:rPr>
          <w:rFonts w:ascii="Times New Roman" w:hAnsi="Times New Roman" w:cs="Times New Roman"/>
          <w:sz w:val="28"/>
          <w:szCs w:val="28"/>
        </w:rPr>
        <w:t xml:space="preserve">ронной сети. Активации выходного (слой с номером </w:t>
      </w:r>
      <w:r w:rsidR="00FF291B">
        <w:rPr>
          <w:rFonts w:ascii="Times New Roman" w:hAnsi="Times New Roman" w:cs="Times New Roman"/>
          <w:i/>
          <w:sz w:val="28"/>
          <w:szCs w:val="28"/>
          <w:lang w:val="en-US"/>
        </w:rPr>
        <w:t>L</w:t>
      </w:r>
      <w:r w:rsidR="00FF291B">
        <w:rPr>
          <w:rFonts w:ascii="Times New Roman" w:hAnsi="Times New Roman" w:cs="Times New Roman"/>
          <w:sz w:val="28"/>
          <w:szCs w:val="28"/>
        </w:rPr>
        <w:t>) слоя представляют собой предсказания нейронной</w:t>
      </w:r>
      <w:r w:rsidR="007514FD">
        <w:rPr>
          <w:rFonts w:ascii="Times New Roman" w:hAnsi="Times New Roman" w:cs="Times New Roman"/>
          <w:sz w:val="28"/>
          <w:szCs w:val="28"/>
        </w:rPr>
        <w:t xml:space="preserve"> сети,</w:t>
      </w:r>
      <w:r w:rsidR="00FF291B">
        <w:rPr>
          <w:rFonts w:ascii="Times New Roman" w:hAnsi="Times New Roman" w:cs="Times New Roman"/>
          <w:sz w:val="28"/>
          <w:szCs w:val="28"/>
        </w:rPr>
        <w:t xml:space="preserve"> для данных заявленных во входном слое.</w:t>
      </w:r>
    </w:p>
    <w:p w:rsidR="00EB448F" w:rsidRPr="00BB374D" w:rsidRDefault="00FF291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Более детально рассмотрим взаимодействие соседних слоев сети в терминах введенных выше. </w:t>
      </w:r>
      <w:r w:rsidR="00B72A93">
        <w:rPr>
          <w:rFonts w:ascii="Times New Roman" w:hAnsi="Times New Roman" w:cs="Times New Roman"/>
          <w:sz w:val="28"/>
          <w:szCs w:val="28"/>
        </w:rPr>
        <w:t xml:space="preserve">Обозначим </w:t>
      </w:r>
      <m:oMath>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lang w:val="en-US"/>
              </w:rPr>
              <m:t>ji</m:t>
            </m:r>
          </m:sub>
          <m:sup>
            <m:r>
              <w:rPr>
                <w:rFonts w:ascii="Cambria Math" w:hAnsi="Cambria Math" w:cs="Times New Roman"/>
                <w:sz w:val="28"/>
                <w:szCs w:val="28"/>
              </w:rPr>
              <m:t>l</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l</m:t>
                </m:r>
              </m:sub>
            </m:sSub>
          </m:e>
        </m:acc>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e>
        </m:acc>
      </m:oMath>
      <w:r w:rsidR="00B72A93" w:rsidRPr="00B72A93">
        <w:rPr>
          <w:rFonts w:ascii="Times New Roman" w:eastAsiaTheme="minorEastAsia" w:hAnsi="Times New Roman" w:cs="Times New Roman"/>
          <w:sz w:val="28"/>
          <w:szCs w:val="28"/>
        </w:rPr>
        <w:t xml:space="preserve"> – </w:t>
      </w:r>
      <w:r w:rsidR="00B72A93">
        <w:rPr>
          <w:rFonts w:ascii="Times New Roman" w:eastAsiaTheme="minorEastAsia" w:hAnsi="Times New Roman" w:cs="Times New Roman"/>
          <w:sz w:val="28"/>
          <w:szCs w:val="28"/>
        </w:rPr>
        <w:t xml:space="preserve">вес выходной активации </w:t>
      </w:r>
      <w:r w:rsidR="00B72A93">
        <w:rPr>
          <w:rFonts w:ascii="Times New Roman" w:eastAsiaTheme="minorEastAsia" w:hAnsi="Times New Roman" w:cs="Times New Roman"/>
          <w:i/>
          <w:sz w:val="28"/>
          <w:szCs w:val="28"/>
          <w:lang w:val="en-US"/>
        </w:rPr>
        <w:t>i</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-1)-</w:t>
      </w:r>
      <w:r w:rsidR="00B72A93">
        <w:rPr>
          <w:rFonts w:ascii="Times New Roman" w:eastAsiaTheme="minorEastAsia" w:hAnsi="Times New Roman" w:cs="Times New Roman"/>
          <w:i/>
          <w:sz w:val="28"/>
          <w:szCs w:val="28"/>
        </w:rPr>
        <w:t>го</w:t>
      </w:r>
      <w:r w:rsidR="00B72A93">
        <w:rPr>
          <w:rFonts w:ascii="Times New Roman" w:eastAsiaTheme="minorEastAsia" w:hAnsi="Times New Roman" w:cs="Times New Roman"/>
          <w:sz w:val="28"/>
          <w:szCs w:val="28"/>
        </w:rPr>
        <w:t xml:space="preserve"> слоя в суммарной функции </w:t>
      </w:r>
      <w:r w:rsidR="00B72A93">
        <w:rPr>
          <w:rFonts w:ascii="Times New Roman" w:eastAsiaTheme="minorEastAsia" w:hAnsi="Times New Roman" w:cs="Times New Roman"/>
          <w:i/>
          <w:sz w:val="28"/>
          <w:szCs w:val="28"/>
          <w:lang w:val="en-US"/>
        </w:rPr>
        <w:t>j</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 xml:space="preserve">нейрона </w:t>
      </w:r>
      <w:r w:rsidR="00B72A93">
        <w:rPr>
          <w:rFonts w:ascii="Times New Roman" w:eastAsiaTheme="minorEastAsia" w:hAnsi="Times New Roman" w:cs="Times New Roman"/>
          <w:i/>
          <w:sz w:val="28"/>
          <w:szCs w:val="28"/>
          <w:lang w:val="en-US"/>
        </w:rPr>
        <w:t>l</w:t>
      </w:r>
      <w:r w:rsidR="00B72A93" w:rsidRPr="00B72A93">
        <w:rPr>
          <w:rFonts w:ascii="Times New Roman" w:eastAsiaTheme="minorEastAsia" w:hAnsi="Times New Roman" w:cs="Times New Roman"/>
          <w:i/>
          <w:sz w:val="28"/>
          <w:szCs w:val="28"/>
        </w:rPr>
        <w:t>-</w:t>
      </w:r>
      <w:r w:rsidR="00B72A93">
        <w:rPr>
          <w:rFonts w:ascii="Times New Roman" w:eastAsiaTheme="minorEastAsia" w:hAnsi="Times New Roman" w:cs="Times New Roman"/>
          <w:i/>
          <w:sz w:val="28"/>
          <w:szCs w:val="28"/>
        </w:rPr>
        <w:t xml:space="preserve">го </w:t>
      </w:r>
      <w:r w:rsidR="00B72A93">
        <w:rPr>
          <w:rFonts w:ascii="Times New Roman" w:eastAsiaTheme="minorEastAsia" w:hAnsi="Times New Roman" w:cs="Times New Roman"/>
          <w:sz w:val="28"/>
          <w:szCs w:val="28"/>
        </w:rPr>
        <w:t>слоя.</w:t>
      </w:r>
      <w:r w:rsidR="00EB448F" w:rsidRPr="00EB448F">
        <w:rPr>
          <w:rFonts w:ascii="Times New Roman" w:eastAsiaTheme="minorEastAsia" w:hAnsi="Times New Roman" w:cs="Times New Roman"/>
          <w:sz w:val="28"/>
          <w:szCs w:val="28"/>
        </w:rPr>
        <w:t xml:space="preserve"> </w:t>
      </w:r>
      <w:r w:rsidR="00EB448F">
        <w:rPr>
          <w:rFonts w:ascii="Times New Roman" w:eastAsiaTheme="minorEastAsia" w:hAnsi="Times New Roman" w:cs="Times New Roman"/>
          <w:sz w:val="28"/>
          <w:szCs w:val="28"/>
        </w:rPr>
        <w:t>В этом обозначении легко запутаться, потому при необходимости можно посматривать на рисунок</w:t>
      </w:r>
      <w:r w:rsidR="00BB374D">
        <w:rPr>
          <w:rFonts w:ascii="Times New Roman" w:eastAsiaTheme="minorEastAsia" w:hAnsi="Times New Roman" w:cs="Times New Roman"/>
          <w:sz w:val="28"/>
          <w:szCs w:val="28"/>
        </w:rPr>
        <w:t xml:space="preserve"> 1.8</w:t>
      </w:r>
      <w:r w:rsidR="00BB374D" w:rsidRPr="00BB374D">
        <w:rPr>
          <w:rFonts w:ascii="Times New Roman" w:eastAsiaTheme="minorEastAsia" w:hAnsi="Times New Roman" w:cs="Times New Roman"/>
          <w:sz w:val="28"/>
          <w:szCs w:val="28"/>
        </w:rPr>
        <w:t>.</w:t>
      </w:r>
    </w:p>
    <w:p w:rsidR="00FF291B" w:rsidRDefault="00FF291B" w:rsidP="00BA7060">
      <w:pPr>
        <w:spacing w:after="0" w:line="240" w:lineRule="auto"/>
        <w:jc w:val="both"/>
        <w:rPr>
          <w:rFonts w:ascii="Times New Roman" w:eastAsiaTheme="minorEastAsia" w:hAnsi="Times New Roman" w:cs="Times New Roman"/>
          <w:sz w:val="28"/>
          <w:szCs w:val="28"/>
        </w:rPr>
      </w:pPr>
    </w:p>
    <w:p w:rsidR="00D36CC7" w:rsidRDefault="006E7AD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0" type="#_x0000_t75" style="width:422.25pt;height:120.75pt">
            <v:imagedata r:id="rId15" o:title="два нейрона"/>
          </v:shape>
        </w:pict>
      </w:r>
    </w:p>
    <w:p w:rsidR="00D36CC7" w:rsidRDefault="00D36CC7" w:rsidP="00BA7060">
      <w:pPr>
        <w:spacing w:after="0" w:line="240" w:lineRule="auto"/>
        <w:jc w:val="both"/>
        <w:rPr>
          <w:rFonts w:ascii="Times New Roman" w:eastAsiaTheme="minorEastAsia" w:hAnsi="Times New Roman" w:cs="Times New Roman"/>
          <w:sz w:val="28"/>
          <w:szCs w:val="28"/>
        </w:rPr>
      </w:pPr>
    </w:p>
    <w:p w:rsidR="00BD3050" w:rsidRPr="00BD3050" w:rsidRDefault="00BD3050"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1.8 – Обозначения связывания соседних слоев</w:t>
      </w:r>
    </w:p>
    <w:p w:rsidR="00BD3050" w:rsidRPr="000322CD" w:rsidRDefault="00BD3050"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BD3050" w:rsidRDefault="00BD3050" w:rsidP="00BA7060">
      <w:pPr>
        <w:spacing w:after="0" w:line="240" w:lineRule="auto"/>
        <w:ind w:firstLine="567"/>
        <w:jc w:val="center"/>
        <w:rPr>
          <w:rFonts w:ascii="Times New Roman" w:hAnsi="Times New Roman" w:cs="Times New Roman"/>
          <w:sz w:val="24"/>
          <w:szCs w:val="24"/>
        </w:rPr>
      </w:pPr>
    </w:p>
    <w:p w:rsidR="00BA7060" w:rsidRDefault="00BA706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целом, процесс идентификации нейронной сети и заключается в выборе последовательности слоев нейронов различных видов и числа нейронов входящих в каждый из слоев. Не возникает сомнений, что архитектура искусственной нейронной сети может принимать очень разный вид, особенно для различных задач, но даже одна и та-же задача может иметь несколько обоснованных архитектур.</w:t>
      </w:r>
    </w:p>
    <w:p w:rsidR="00855D1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работе будет рассмотрена архитектура, которую можно рассматривать как развитие идеи логистической регрессии, перейдем к ее описанию.</w:t>
      </w:r>
    </w:p>
    <w:p w:rsidR="00676BBF" w:rsidRDefault="00855D1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предыдущем разделе было показано, почему логистическая регрессия является линейным классификатором и обоснована необходимость добавления некоторой нелинейности в названную модель.</w:t>
      </w:r>
      <w:r w:rsidR="00FB2A73">
        <w:rPr>
          <w:rFonts w:ascii="Times New Roman" w:hAnsi="Times New Roman" w:cs="Times New Roman"/>
          <w:sz w:val="28"/>
          <w:szCs w:val="28"/>
        </w:rPr>
        <w:t xml:space="preserve"> </w:t>
      </w:r>
    </w:p>
    <w:p w:rsidR="007966EF" w:rsidRDefault="00FB2A7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Возвращаясь к сигмоидальному нейрону получается, что модель</w:t>
      </w:r>
      <w:r w:rsidR="00951226">
        <w:rPr>
          <w:rFonts w:ascii="Times New Roman" w:hAnsi="Times New Roman" w:cs="Times New Roman"/>
          <w:sz w:val="28"/>
          <w:szCs w:val="28"/>
        </w:rPr>
        <w:t xml:space="preserve"> </w:t>
      </w:r>
      <w:r>
        <w:rPr>
          <w:rFonts w:ascii="Times New Roman" w:hAnsi="Times New Roman" w:cs="Times New Roman"/>
          <w:sz w:val="28"/>
          <w:szCs w:val="28"/>
        </w:rPr>
        <w:t>логистической регрессии может быть представлена как нейронная сеть без скрытого слоя</w:t>
      </w:r>
      <w:r w:rsidR="000A160D">
        <w:rPr>
          <w:rFonts w:ascii="Times New Roman" w:hAnsi="Times New Roman" w:cs="Times New Roman"/>
          <w:sz w:val="28"/>
          <w:szCs w:val="28"/>
        </w:rPr>
        <w:t>. Для биномиальной логистической регрессии такая архитектура представлена на рисунке Б.1</w:t>
      </w:r>
      <w:r>
        <w:rPr>
          <w:rFonts w:ascii="Times New Roman" w:hAnsi="Times New Roman" w:cs="Times New Roman"/>
          <w:sz w:val="28"/>
          <w:szCs w:val="28"/>
        </w:rPr>
        <w:t>.</w:t>
      </w:r>
      <w:r w:rsidR="000A160D">
        <w:rPr>
          <w:rFonts w:ascii="Times New Roman" w:hAnsi="Times New Roman" w:cs="Times New Roman"/>
          <w:sz w:val="28"/>
          <w:szCs w:val="28"/>
        </w:rPr>
        <w:t xml:space="preserve"> Для перехода к муль</w:t>
      </w:r>
      <w:r w:rsidR="00BF506E">
        <w:rPr>
          <w:rFonts w:ascii="Times New Roman" w:hAnsi="Times New Roman" w:cs="Times New Roman"/>
          <w:sz w:val="28"/>
          <w:szCs w:val="28"/>
        </w:rPr>
        <w:t>т</w:t>
      </w:r>
      <w:r w:rsidR="000A160D">
        <w:rPr>
          <w:rFonts w:ascii="Times New Roman" w:hAnsi="Times New Roman" w:cs="Times New Roman"/>
          <w:sz w:val="28"/>
          <w:szCs w:val="28"/>
        </w:rPr>
        <w:t>иномиальной достаточно добавить в выходной слой столько нейронов сколько имеется классов.</w:t>
      </w:r>
    </w:p>
    <w:p w:rsidR="00951226" w:rsidRDefault="0095122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Основная идея рассматриваемой в этой работе архитектуры состоит в том, чтобы добавить в модель скрытые слои содержащие </w:t>
      </w:r>
      <w:r>
        <w:rPr>
          <w:rFonts w:ascii="Times New Roman" w:hAnsi="Times New Roman" w:cs="Times New Roman"/>
          <w:sz w:val="28"/>
          <w:szCs w:val="28"/>
          <w:lang w:val="en-US"/>
        </w:rPr>
        <w:t>ReLU</w:t>
      </w:r>
      <w:r w:rsidRPr="00951226">
        <w:rPr>
          <w:rFonts w:ascii="Times New Roman" w:hAnsi="Times New Roman" w:cs="Times New Roman"/>
          <w:sz w:val="28"/>
          <w:szCs w:val="28"/>
        </w:rPr>
        <w:t xml:space="preserve"> </w:t>
      </w:r>
      <w:r>
        <w:rPr>
          <w:rFonts w:ascii="Times New Roman" w:hAnsi="Times New Roman" w:cs="Times New Roman"/>
          <w:sz w:val="28"/>
          <w:szCs w:val="28"/>
        </w:rPr>
        <w:t>нейроны</w:t>
      </w:r>
      <w:r w:rsidR="005D35C3">
        <w:rPr>
          <w:rFonts w:ascii="Times New Roman" w:hAnsi="Times New Roman" w:cs="Times New Roman"/>
          <w:sz w:val="28"/>
          <w:szCs w:val="28"/>
        </w:rPr>
        <w:t>. С</w:t>
      </w:r>
      <w:r>
        <w:rPr>
          <w:rFonts w:ascii="Times New Roman" w:hAnsi="Times New Roman" w:cs="Times New Roman"/>
          <w:sz w:val="28"/>
          <w:szCs w:val="28"/>
        </w:rPr>
        <w:t xml:space="preserve">хематично такая </w:t>
      </w:r>
      <w:r w:rsidR="00906691">
        <w:rPr>
          <w:rFonts w:ascii="Times New Roman" w:hAnsi="Times New Roman" w:cs="Times New Roman"/>
          <w:sz w:val="28"/>
          <w:szCs w:val="28"/>
        </w:rPr>
        <w:t>архитектура</w:t>
      </w:r>
      <w:r>
        <w:rPr>
          <w:rFonts w:ascii="Times New Roman" w:hAnsi="Times New Roman" w:cs="Times New Roman"/>
          <w:sz w:val="28"/>
          <w:szCs w:val="28"/>
        </w:rPr>
        <w:t xml:space="preserve"> представлена на рисунке Б</w:t>
      </w:r>
      <w:r w:rsidR="000A160D">
        <w:rPr>
          <w:rFonts w:ascii="Times New Roman" w:hAnsi="Times New Roman" w:cs="Times New Roman"/>
          <w:sz w:val="28"/>
          <w:szCs w:val="28"/>
        </w:rPr>
        <w:t>.2</w:t>
      </w:r>
      <w:r>
        <w:rPr>
          <w:rFonts w:ascii="Times New Roman" w:hAnsi="Times New Roman" w:cs="Times New Roman"/>
          <w:sz w:val="28"/>
          <w:szCs w:val="28"/>
        </w:rPr>
        <w:t>.</w:t>
      </w:r>
      <w:r w:rsidR="000A160D">
        <w:rPr>
          <w:rFonts w:ascii="Times New Roman" w:hAnsi="Times New Roman" w:cs="Times New Roman"/>
          <w:sz w:val="28"/>
          <w:szCs w:val="28"/>
        </w:rPr>
        <w:t xml:space="preserve"> Получится, что если выразить сумматорную функцию выходного слоя через веса соединяющие различные слои </w:t>
      </w:r>
      <w:r w:rsidR="000A160D">
        <w:rPr>
          <w:rFonts w:ascii="Times New Roman" w:hAnsi="Times New Roman" w:cs="Times New Roman"/>
          <w:sz w:val="28"/>
          <w:szCs w:val="28"/>
        </w:rPr>
        <w:lastRenderedPageBreak/>
        <w:t>и активации входного слоя, то под сигмоидой станет кусочно-линейная функция, что обеспечит некоторую нелинейность при принятии решения.</w:t>
      </w:r>
    </w:p>
    <w:p w:rsidR="00486A14" w:rsidRDefault="0064291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простоты рассмотрения механизмов запрятанных в этой модели вернемся к примеру из предыдущего раздела с которым логистическая регрессия справилась плохо. На рисунке 1.9 представлена та-же задача, пока сконцентрируемся на графике </w:t>
      </w:r>
      <w:r w:rsidR="0060059F">
        <w:rPr>
          <w:rFonts w:ascii="Times New Roman" w:hAnsi="Times New Roman" w:cs="Times New Roman"/>
          <w:sz w:val="28"/>
          <w:szCs w:val="28"/>
        </w:rPr>
        <w:t>слева</w:t>
      </w:r>
      <w:r>
        <w:rPr>
          <w:rFonts w:ascii="Times New Roman" w:hAnsi="Times New Roman" w:cs="Times New Roman"/>
          <w:sz w:val="28"/>
          <w:szCs w:val="28"/>
        </w:rPr>
        <w:t>.</w:t>
      </w:r>
    </w:p>
    <w:p w:rsidR="002C0676" w:rsidRDefault="002C0676" w:rsidP="00BA7060">
      <w:pPr>
        <w:spacing w:after="0" w:line="240" w:lineRule="auto"/>
        <w:ind w:firstLine="567"/>
        <w:jc w:val="both"/>
        <w:rPr>
          <w:rFonts w:ascii="Times New Roman" w:hAnsi="Times New Roman" w:cs="Times New Roman"/>
          <w:sz w:val="28"/>
          <w:szCs w:val="28"/>
        </w:rPr>
      </w:pPr>
    </w:p>
    <w:p w:rsidR="00475441" w:rsidRDefault="006E7AD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400.5pt;height:267.75pt">
            <v:imagedata r:id="rId16" o:title="non_linear_for_nn"/>
          </v:shape>
        </w:pict>
      </w:r>
    </w:p>
    <w:p w:rsidR="004C2B21" w:rsidRPr="00BD3050" w:rsidRDefault="004C2B21"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1.9 – Решение задачи с помощью нейронной сети</w:t>
      </w:r>
    </w:p>
    <w:p w:rsidR="006A31CA" w:rsidRPr="000322CD" w:rsidRDefault="004C2B21"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4C2B21" w:rsidRDefault="004C2B21" w:rsidP="00BA7060">
      <w:pPr>
        <w:spacing w:after="0" w:line="240" w:lineRule="auto"/>
        <w:ind w:firstLine="567"/>
        <w:jc w:val="both"/>
        <w:rPr>
          <w:rFonts w:ascii="Times New Roman" w:hAnsi="Times New Roman" w:cs="Times New Roman"/>
          <w:sz w:val="28"/>
          <w:szCs w:val="28"/>
        </w:rPr>
      </w:pPr>
    </w:p>
    <w:p w:rsidR="006A31CA" w:rsidRDefault="006A31C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Теперь на график нанесены линии соответствующие уравнениям которые я положил в принцип распределения по классам. </w:t>
      </w:r>
      <w:r w:rsidR="004C2B21">
        <w:rPr>
          <w:rFonts w:ascii="Times New Roman" w:hAnsi="Times New Roman" w:cs="Times New Roman"/>
          <w:sz w:val="28"/>
          <w:szCs w:val="28"/>
        </w:rPr>
        <w:t xml:space="preserve">Заметим, что таких линии всего две. Забегая вперед, скажем, что для решения такой задачи, достаточно нейронной сети с </w:t>
      </w:r>
      <w:r w:rsidR="007F6614">
        <w:rPr>
          <w:rFonts w:ascii="Times New Roman" w:hAnsi="Times New Roman" w:cs="Times New Roman"/>
          <w:sz w:val="28"/>
          <w:szCs w:val="28"/>
        </w:rPr>
        <w:t>одним скрытым слоем и всего двумя нейронами в нем, как на рисунке 1.10.</w:t>
      </w:r>
    </w:p>
    <w:p w:rsidR="007514FD" w:rsidRPr="00642919" w:rsidRDefault="007514FD" w:rsidP="00BA706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75655" cy="2006600"/>
            <wp:effectExtent l="0" t="0" r="0" b="0"/>
            <wp:docPr id="12" name="Рисунок 12" descr="простой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ростой приме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655" cy="2006600"/>
                    </a:xfrm>
                    <a:prstGeom prst="rect">
                      <a:avLst/>
                    </a:prstGeom>
                    <a:noFill/>
                    <a:ln>
                      <a:noFill/>
                    </a:ln>
                  </pic:spPr>
                </pic:pic>
              </a:graphicData>
            </a:graphic>
          </wp:inline>
        </w:drawing>
      </w:r>
    </w:p>
    <w:p w:rsidR="007514FD" w:rsidRPr="00BD3050" w:rsidRDefault="007514F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1.10 – Нейронная сеть для кусочно-линейной классификации</w:t>
      </w:r>
    </w:p>
    <w:p w:rsidR="007514FD" w:rsidRDefault="007514FD"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7514FD" w:rsidRPr="007514FD" w:rsidRDefault="007514FD" w:rsidP="00BA7060">
      <w:pPr>
        <w:spacing w:after="0" w:line="240" w:lineRule="auto"/>
        <w:jc w:val="center"/>
        <w:rPr>
          <w:rFonts w:ascii="Times New Roman" w:hAnsi="Times New Roman" w:cs="Times New Roman"/>
          <w:szCs w:val="24"/>
        </w:rPr>
      </w:pPr>
    </w:p>
    <w:p w:rsidR="008819C3" w:rsidRDefault="00696F2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Распишем аналитически, эту модель</w:t>
      </w:r>
      <w:r w:rsidR="008819C3">
        <w:rPr>
          <w:rFonts w:ascii="Times New Roman" w:hAnsi="Times New Roman" w:cs="Times New Roman"/>
          <w:sz w:val="28"/>
          <w:szCs w:val="28"/>
        </w:rPr>
        <w:t>.</w:t>
      </w:r>
      <w:r w:rsidR="008819C3" w:rsidRPr="008819C3">
        <w:rPr>
          <w:rFonts w:ascii="Times New Roman" w:hAnsi="Times New Roman" w:cs="Times New Roman"/>
          <w:sz w:val="28"/>
          <w:szCs w:val="28"/>
        </w:rPr>
        <w:t xml:space="preserve"> </w:t>
      </w:r>
      <w:r w:rsidR="008819C3">
        <w:rPr>
          <w:rFonts w:ascii="Times New Roman" w:hAnsi="Times New Roman" w:cs="Times New Roman"/>
          <w:sz w:val="28"/>
          <w:szCs w:val="28"/>
        </w:rPr>
        <w:t>Сигмоиду</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которая является последним преобразованием этой модели</w:t>
      </w:r>
      <w:r w:rsidR="007514FD">
        <w:rPr>
          <w:rFonts w:ascii="Times New Roman" w:hAnsi="Times New Roman" w:cs="Times New Roman"/>
          <w:sz w:val="28"/>
          <w:szCs w:val="28"/>
        </w:rPr>
        <w:t>,</w:t>
      </w:r>
      <w:r w:rsidR="008819C3">
        <w:rPr>
          <w:rFonts w:ascii="Times New Roman" w:hAnsi="Times New Roman" w:cs="Times New Roman"/>
          <w:sz w:val="28"/>
          <w:szCs w:val="28"/>
        </w:rPr>
        <w:t xml:space="preserve"> подробно обсудили выше, потому сразу начнем с записи сумматорной функции выходного слоя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8819C3">
        <w:rPr>
          <w:rFonts w:ascii="Times New Roman" w:eastAsiaTheme="minorEastAsia" w:hAnsi="Times New Roman" w:cs="Times New Roman"/>
          <w:sz w:val="28"/>
          <w:szCs w:val="28"/>
        </w:rPr>
        <w:t>.</w:t>
      </w:r>
    </w:p>
    <w:p w:rsidR="008819C3" w:rsidRDefault="008819C3" w:rsidP="00BA7060">
      <w:pPr>
        <w:spacing w:after="0" w:line="240" w:lineRule="auto"/>
        <w:ind w:firstLine="567"/>
        <w:jc w:val="both"/>
        <w:rPr>
          <w:rFonts w:ascii="Times New Roman" w:eastAsiaTheme="minorEastAsia" w:hAnsi="Times New Roman" w:cs="Times New Roman"/>
          <w:sz w:val="28"/>
          <w:szCs w:val="28"/>
        </w:rPr>
      </w:pPr>
    </w:p>
    <w:p w:rsidR="008819C3" w:rsidRPr="008819C3" w:rsidRDefault="00113D81" w:rsidP="00BA7060">
      <w:pPr>
        <w:spacing w:after="0" w:line="240" w:lineRule="auto"/>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21</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2</m:t>
                  </m:r>
                </m:sub>
                <m:sup>
                  <m:r>
                    <w:rPr>
                      <w:rFonts w:ascii="Cambria Math" w:eastAsiaTheme="minorEastAsia" w:hAnsi="Cambria Math" w:cs="Times New Roman"/>
                      <w:sz w:val="28"/>
                      <w:szCs w:val="28"/>
                      <w:lang w:val="en-US"/>
                    </w:rPr>
                    <m:t>1</m:t>
                  </m:r>
                </m:sup>
              </m:sSubSup>
            </m:e>
          </m:d>
          <m:r>
            <w:rPr>
              <w:rFonts w:ascii="Cambria Math" w:eastAsiaTheme="minorEastAsia" w:hAnsi="Cambria Math" w:cs="Times New Roman"/>
              <w:sz w:val="28"/>
              <w:szCs w:val="28"/>
              <w:lang w:val="en-US"/>
            </w:rPr>
            <m:t xml:space="preserve">+ </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8819C3" w:rsidRDefault="008819C3" w:rsidP="00BA7060">
      <w:pPr>
        <w:spacing w:after="0" w:line="240" w:lineRule="auto"/>
        <w:ind w:firstLine="567"/>
        <w:jc w:val="both"/>
        <w:rPr>
          <w:rFonts w:ascii="Times New Roman" w:eastAsiaTheme="minorEastAsia" w:hAnsi="Times New Roman" w:cs="Times New Roman"/>
          <w:sz w:val="28"/>
          <w:szCs w:val="28"/>
          <w:lang w:val="en-US"/>
        </w:rPr>
      </w:pPr>
    </w:p>
    <w:p w:rsidR="008819C3" w:rsidRDefault="008819C3" w:rsidP="00BA7060">
      <w:pPr>
        <w:spacing w:after="0"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j</m:t>
            </m:r>
          </m:sup>
        </m:sSubSup>
      </m:oMath>
      <w:r>
        <w:rPr>
          <w:rFonts w:ascii="Times New Roman" w:eastAsiaTheme="minorEastAsia" w:hAnsi="Times New Roman" w:cs="Times New Roman"/>
          <w:sz w:val="28"/>
          <w:szCs w:val="28"/>
        </w:rPr>
        <w:t xml:space="preserve"> –</w:t>
      </w:r>
      <w:r w:rsidRPr="003551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значение сумматорной функции </w:t>
      </w:r>
      <w:r w:rsidRPr="008819C3">
        <w:rPr>
          <w:rFonts w:ascii="Times New Roman" w:eastAsiaTheme="minorEastAsia" w:hAnsi="Times New Roman" w:cs="Times New Roman"/>
          <w:i/>
          <w:sz w:val="28"/>
          <w:szCs w:val="28"/>
          <w:lang w:val="en-US"/>
        </w:rPr>
        <w:t>i</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нейрона </w:t>
      </w:r>
      <w:r w:rsidRPr="008819C3">
        <w:rPr>
          <w:rFonts w:ascii="Times New Roman" w:eastAsiaTheme="minorEastAsia" w:hAnsi="Times New Roman" w:cs="Times New Roman"/>
          <w:i/>
          <w:sz w:val="28"/>
          <w:szCs w:val="28"/>
          <w:lang w:val="en-US"/>
        </w:rPr>
        <w:t>j</w:t>
      </w:r>
      <w:r w:rsidRPr="008819C3">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слоя</w:t>
      </w:r>
      <w:r w:rsidRPr="00EE5B2C">
        <w:rPr>
          <w:rFonts w:ascii="Times New Roman" w:eastAsiaTheme="minorEastAsia" w:hAnsi="Times New Roman" w:cs="Times New Roman"/>
          <w:sz w:val="28"/>
          <w:szCs w:val="28"/>
        </w:rPr>
        <w:t>;</w:t>
      </w:r>
    </w:p>
    <w:p w:rsidR="00D36CC7" w:rsidRDefault="00113D81"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l</m:t>
            </m:r>
          </m:sup>
        </m:sSup>
      </m:oMath>
      <w:r w:rsidR="008819C3" w:rsidRPr="002C0676">
        <w:rPr>
          <w:rFonts w:ascii="Times New Roman" w:eastAsiaTheme="minorEastAsia" w:hAnsi="Times New Roman" w:cs="Times New Roman"/>
          <w:sz w:val="28"/>
          <w:szCs w:val="28"/>
        </w:rPr>
        <w:t xml:space="preserve"> </w:t>
      </w:r>
      <w:r w:rsidR="008819C3" w:rsidRPr="002C0676">
        <w:rPr>
          <w:rFonts w:ascii="Times New Roman" w:eastAsiaTheme="minorEastAsia" w:hAnsi="Times New Roman" w:cs="Times New Roman"/>
          <w:sz w:val="28"/>
          <w:szCs w:val="28"/>
        </w:rPr>
        <w:softHyphen/>
        <w:t xml:space="preserve">– </w:t>
      </w:r>
      <w:r w:rsidR="002C0676">
        <w:rPr>
          <w:rFonts w:ascii="Times New Roman" w:eastAsiaTheme="minorEastAsia" w:hAnsi="Times New Roman" w:cs="Times New Roman"/>
          <w:sz w:val="28"/>
          <w:szCs w:val="28"/>
        </w:rPr>
        <w:t xml:space="preserve">свободный член </w:t>
      </w:r>
      <w:r w:rsidR="007514FD">
        <w:rPr>
          <w:rFonts w:ascii="Times New Roman" w:eastAsiaTheme="minorEastAsia" w:hAnsi="Times New Roman" w:cs="Times New Roman"/>
          <w:i/>
          <w:sz w:val="28"/>
          <w:szCs w:val="28"/>
          <w:lang w:val="en-US"/>
        </w:rPr>
        <w:t>l</w:t>
      </w:r>
      <w:r w:rsidR="002C0676" w:rsidRPr="002C0676">
        <w:rPr>
          <w:rFonts w:ascii="Times New Roman" w:eastAsiaTheme="minorEastAsia" w:hAnsi="Times New Roman" w:cs="Times New Roman"/>
          <w:i/>
          <w:sz w:val="28"/>
          <w:szCs w:val="28"/>
        </w:rPr>
        <w:t>-го</w:t>
      </w:r>
      <w:r w:rsidR="002C0676">
        <w:rPr>
          <w:rFonts w:ascii="Times New Roman" w:eastAsiaTheme="minorEastAsia" w:hAnsi="Times New Roman" w:cs="Times New Roman"/>
          <w:sz w:val="28"/>
          <w:szCs w:val="28"/>
        </w:rPr>
        <w:t xml:space="preserve"> слоя</w:t>
      </w:r>
      <w:r w:rsidR="008819C3">
        <w:rPr>
          <w:rFonts w:ascii="Times New Roman" w:eastAsiaTheme="minorEastAsia" w:hAnsi="Times New Roman" w:cs="Times New Roman"/>
          <w:sz w:val="28"/>
          <w:szCs w:val="28"/>
        </w:rPr>
        <w:t>.</w:t>
      </w:r>
    </w:p>
    <w:p w:rsidR="00777A6A" w:rsidRDefault="00777A6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определение </w:t>
      </w:r>
      <w:r>
        <w:rPr>
          <w:rFonts w:ascii="Times New Roman" w:eastAsiaTheme="minorEastAsia" w:hAnsi="Times New Roman" w:cs="Times New Roman"/>
          <w:sz w:val="28"/>
          <w:szCs w:val="28"/>
          <w:lang w:val="en-US"/>
        </w:rPr>
        <w:t>ReLU</w:t>
      </w:r>
      <w:r w:rsidRPr="00777A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функции (1.12) можно последнюю формулу разложить на четыре случая</w:t>
      </w:r>
      <w:r w:rsidRPr="00777A6A">
        <w:rPr>
          <w:rFonts w:ascii="Times New Roman" w:eastAsiaTheme="minorEastAsia" w:hAnsi="Times New Roman" w:cs="Times New Roman"/>
          <w:sz w:val="28"/>
          <w:szCs w:val="28"/>
        </w:rPr>
        <w:t>:</w:t>
      </w:r>
    </w:p>
    <w:p w:rsidR="003B0FC5" w:rsidRDefault="003B0FC5" w:rsidP="00BA7060">
      <w:pPr>
        <w:spacing w:after="0" w:line="240" w:lineRule="auto"/>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4"/>
        <w:gridCol w:w="7111"/>
        <w:gridCol w:w="1263"/>
      </w:tblGrid>
      <w:tr w:rsidR="00337AEA" w:rsidTr="00337AEA">
        <w:tc>
          <w:tcPr>
            <w:tcW w:w="656" w:type="pct"/>
          </w:tcPr>
          <w:p w:rsidR="00337AEA" w:rsidRDefault="00337AEA" w:rsidP="00BA7060">
            <w:pPr>
              <w:ind w:firstLine="567"/>
              <w:jc w:val="both"/>
              <w:rPr>
                <w:rFonts w:ascii="Times New Roman" w:eastAsia="Calibri" w:hAnsi="Times New Roman" w:cs="Times New Roman"/>
                <w:sz w:val="28"/>
                <w:szCs w:val="28"/>
              </w:rPr>
            </w:pPr>
          </w:p>
        </w:tc>
        <w:tc>
          <w:tcPr>
            <w:tcW w:w="3689" w:type="pct"/>
          </w:tcPr>
          <w:p w:rsidR="00337AEA" w:rsidRPr="006309C8" w:rsidRDefault="00113D81" w:rsidP="00BA7060">
            <w:pPr>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m>
                          <m:mPr>
                            <m:mcs>
                              <m:mc>
                                <m:mcPr>
                                  <m:count m:val="1"/>
                                  <m:mcJc m:val="center"/>
                                </m:mcPr>
                              </m:mc>
                            </m:mcs>
                            <m:ctrlPr>
                              <w:rPr>
                                <w:rFonts w:ascii="Cambria Math" w:hAnsi="Cambria Math" w:cs="Times New Roman"/>
                                <w:i/>
                                <w:sz w:val="28"/>
                                <w:szCs w:val="28"/>
                              </w:rPr>
                            </m:ctrlPr>
                          </m:mPr>
                          <m:m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&lt;0;</m:t>
                              </m:r>
                            </m:e>
                          </m:mr>
                        </m:m>
                      </m:e>
                      <m:e>
                        <m:m>
                          <m:mPr>
                            <m:mcs>
                              <m:mc>
                                <m:mcPr>
                                  <m:count m:val="1"/>
                                  <m:mcJc m:val="center"/>
                                </m:mcPr>
                              </m:mc>
                            </m:mcs>
                            <m:ctrlPr>
                              <w:rPr>
                                <w:rFonts w:ascii="Cambria Math" w:hAnsi="Cambria Math" w:cs="Times New Roman"/>
                                <w:i/>
                                <w:sz w:val="28"/>
                                <w:szCs w:val="28"/>
                              </w:rPr>
                            </m:ctrlPr>
                          </m:mP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&lt;0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r>
                            <m:e>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21</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lang w:val="en-US"/>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≥0 и </m:t>
                              </m:r>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2</m:t>
                                  </m:r>
                                </m:sub>
                                <m:sup>
                                  <m:r>
                                    <w:rPr>
                                      <w:rFonts w:ascii="Cambria Math" w:hAnsi="Cambria Math" w:cs="Times New Roman"/>
                                      <w:sz w:val="28"/>
                                      <w:szCs w:val="28"/>
                                    </w:rPr>
                                    <m:t>1</m:t>
                                  </m:r>
                                </m:sup>
                              </m:sSubSup>
                              <m:r>
                                <w:rPr>
                                  <w:rFonts w:ascii="Cambria Math" w:hAnsi="Cambria Math" w:cs="Times New Roman"/>
                                  <w:sz w:val="28"/>
                                  <w:szCs w:val="28"/>
                                </w:rPr>
                                <m:t>≥0.</m:t>
                              </m:r>
                            </m:e>
                          </m:mr>
                        </m:m>
                      </m:e>
                    </m:eqArr>
                  </m:e>
                </m:d>
              </m:oMath>
            </m:oMathPara>
          </w:p>
        </w:tc>
        <w:tc>
          <w:tcPr>
            <w:tcW w:w="655" w:type="pct"/>
            <w:vAlign w:val="center"/>
          </w:tcPr>
          <w:p w:rsidR="00337AEA" w:rsidRDefault="00337AEA"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13</w:t>
            </w:r>
            <w:r>
              <w:rPr>
                <w:rFonts w:ascii="Times New Roman" w:eastAsiaTheme="minorEastAsia" w:hAnsi="Times New Roman" w:cs="Times New Roman"/>
                <w:sz w:val="28"/>
                <w:szCs w:val="28"/>
              </w:rPr>
              <w:t>)</w:t>
            </w:r>
          </w:p>
        </w:tc>
      </w:tr>
    </w:tbl>
    <w:p w:rsidR="002C0676" w:rsidRDefault="002C0676" w:rsidP="00BA7060">
      <w:pPr>
        <w:spacing w:after="0" w:line="240" w:lineRule="auto"/>
        <w:jc w:val="both"/>
        <w:rPr>
          <w:rFonts w:ascii="Times New Roman" w:eastAsiaTheme="minorEastAsia" w:hAnsi="Times New Roman" w:cs="Times New Roman"/>
          <w:sz w:val="28"/>
          <w:szCs w:val="28"/>
        </w:rPr>
      </w:pPr>
    </w:p>
    <w:p w:rsidR="005E4340" w:rsidRDefault="003814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решеная задачи классификации будет хорошо если каждая</w:t>
      </w:r>
      <w:r w:rsidR="007514FD">
        <w:rPr>
          <w:rFonts w:ascii="Times New Roman" w:eastAsiaTheme="minorEastAsia" w:hAnsi="Times New Roman" w:cs="Times New Roman"/>
          <w:sz w:val="28"/>
          <w:szCs w:val="28"/>
        </w:rPr>
        <w:t xml:space="preserve"> область, по штриховке</w:t>
      </w:r>
      <w:r>
        <w:rPr>
          <w:rFonts w:ascii="Times New Roman" w:eastAsiaTheme="minorEastAsia" w:hAnsi="Times New Roman" w:cs="Times New Roman"/>
          <w:sz w:val="28"/>
          <w:szCs w:val="28"/>
        </w:rPr>
        <w:t xml:space="preserve"> на рисунке</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получит свой вид решающего правила – получиться так, что, например, область синих точек отделенная обеими дискриминирующими линиями будет получать вероятности принадлежности ко второму классу по своему отдельному уравнению которое сформируется так чтобы дать наименьшие вероятности. Аналогично, но менее однозначно, вероятности будут формироваться для областей с единственной штриховкой.</w:t>
      </w:r>
      <w:r w:rsidR="005E4340">
        <w:rPr>
          <w:rFonts w:ascii="Times New Roman" w:eastAsiaTheme="minorEastAsia" w:hAnsi="Times New Roman" w:cs="Times New Roman"/>
          <w:sz w:val="28"/>
          <w:szCs w:val="28"/>
        </w:rPr>
        <w:t xml:space="preserve"> Для области без штриховки, очевидно, правило должно выстроиться так, чтобы давать наибольшие вероятности.</w:t>
      </w:r>
    </w:p>
    <w:p w:rsidR="00C86926" w:rsidRDefault="005E434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Зная законы по которым формировалась выборка из примера</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можно согласовать веса первого слоя так, чтобы </w:t>
      </w:r>
      <w:r w:rsidR="00B413F3">
        <w:rPr>
          <w:rFonts w:ascii="Times New Roman" w:eastAsiaTheme="minorEastAsia" w:hAnsi="Times New Roman" w:cs="Times New Roman"/>
          <w:sz w:val="28"/>
          <w:szCs w:val="28"/>
        </w:rPr>
        <w:t>каждому случаю из формулы (1.13) соответствовала своя область рисунка. Это можн</w:t>
      </w:r>
      <w:r w:rsidR="006A16E3">
        <w:rPr>
          <w:rFonts w:ascii="Times New Roman" w:eastAsiaTheme="minorEastAsia" w:hAnsi="Times New Roman" w:cs="Times New Roman"/>
          <w:sz w:val="28"/>
          <w:szCs w:val="28"/>
        </w:rPr>
        <w:t xml:space="preserve">о сделать несколькими способами, но пусть незаштрихованной области соответствует первый, области с наклоненной влево штриховкой второй, вправо – третий и </w:t>
      </w:r>
      <w:r w:rsidR="00C86926">
        <w:rPr>
          <w:rFonts w:ascii="Times New Roman" w:eastAsiaTheme="minorEastAsia" w:hAnsi="Times New Roman" w:cs="Times New Roman"/>
          <w:sz w:val="28"/>
          <w:szCs w:val="28"/>
        </w:rPr>
        <w:t>о</w:t>
      </w:r>
      <w:r w:rsidR="00234243">
        <w:rPr>
          <w:rFonts w:ascii="Times New Roman" w:eastAsiaTheme="minorEastAsia" w:hAnsi="Times New Roman" w:cs="Times New Roman"/>
          <w:sz w:val="28"/>
          <w:szCs w:val="28"/>
        </w:rPr>
        <w:t>бласти с двумя штриховками остае</w:t>
      </w:r>
      <w:r w:rsidR="00C86926">
        <w:rPr>
          <w:rFonts w:ascii="Times New Roman" w:eastAsiaTheme="minorEastAsia" w:hAnsi="Times New Roman" w:cs="Times New Roman"/>
          <w:sz w:val="28"/>
          <w:szCs w:val="28"/>
        </w:rPr>
        <w:t>тся четвертый.</w:t>
      </w:r>
    </w:p>
    <w:p w:rsidR="00250E7B" w:rsidRDefault="00C8692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Покажем, как провести данное согласование для такого рисунка, хотя в общем это может выглядеть по другому – все зависит от того как проведены дискриминирующие линии.</w:t>
      </w:r>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легенде рисунка обозначены уравнения дискриминирующих линий, начнем с первого. В</w:t>
      </w:r>
      <w:r w:rsidR="00234243">
        <w:rPr>
          <w:rFonts w:ascii="Times New Roman" w:eastAsiaTheme="minorEastAsia" w:hAnsi="Times New Roman" w:cs="Times New Roman"/>
          <w:sz w:val="28"/>
          <w:szCs w:val="28"/>
        </w:rPr>
        <w:t xml:space="preserve"> данном случае области с наклоне</w:t>
      </w:r>
      <w:r>
        <w:rPr>
          <w:rFonts w:ascii="Times New Roman" w:eastAsiaTheme="minorEastAsia" w:hAnsi="Times New Roman" w:cs="Times New Roman"/>
          <w:sz w:val="28"/>
          <w:szCs w:val="28"/>
        </w:rPr>
        <w:t>нной влево штриховкой соответствует неравенство</w:t>
      </w:r>
      <w:r w:rsidRPr="00250E7B">
        <w:rPr>
          <w:rFonts w:ascii="Times New Roman" w:eastAsiaTheme="minorEastAsia" w:hAnsi="Times New Roman" w:cs="Times New Roman"/>
          <w:sz w:val="28"/>
          <w:szCs w:val="28"/>
        </w:rPr>
        <w:t>:</w:t>
      </w:r>
    </w:p>
    <w:p w:rsidR="00250E7B" w:rsidRDefault="00250E7B" w:rsidP="00BA7060">
      <w:pPr>
        <w:spacing w:after="0" w:line="240" w:lineRule="auto"/>
        <w:ind w:firstLine="567"/>
        <w:jc w:val="both"/>
        <w:rPr>
          <w:rFonts w:ascii="Times New Roman" w:eastAsiaTheme="minorEastAsia" w:hAnsi="Times New Roman" w:cs="Times New Roman"/>
          <w:sz w:val="28"/>
          <w:szCs w:val="28"/>
        </w:rPr>
      </w:pPr>
    </w:p>
    <w:p w:rsidR="00250E7B" w:rsidRDefault="00113D81" w:rsidP="00BA7060">
      <w:pPr>
        <w:spacing w:after="0" w:line="240" w:lineRule="auto"/>
        <w:ind w:firstLine="567"/>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+c&gt;0.</m:t>
        </m:r>
      </m:oMath>
      <w:r w:rsidR="00250E7B">
        <w:rPr>
          <w:rFonts w:ascii="Times New Roman" w:eastAsiaTheme="minorEastAsia" w:hAnsi="Times New Roman" w:cs="Times New Roman"/>
          <w:sz w:val="28"/>
          <w:szCs w:val="28"/>
        </w:rPr>
        <w:t xml:space="preserve"> </w:t>
      </w:r>
    </w:p>
    <w:p w:rsidR="00250E7B" w:rsidRDefault="00250E7B" w:rsidP="00BA7060">
      <w:pPr>
        <w:spacing w:after="0" w:line="240" w:lineRule="auto"/>
        <w:ind w:firstLine="567"/>
        <w:jc w:val="center"/>
        <w:rPr>
          <w:rFonts w:ascii="Times New Roman" w:eastAsiaTheme="minorEastAsia" w:hAnsi="Times New Roman" w:cs="Times New Roman"/>
          <w:sz w:val="28"/>
          <w:szCs w:val="28"/>
        </w:rPr>
      </w:pPr>
    </w:p>
    <w:p w:rsidR="00250E7B" w:rsidRDefault="00250E7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oMath>
      <w:r w:rsidRPr="00250E7B">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свободному члену первого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w:t>
      </w:r>
      <w:r w:rsidRPr="00250E7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получим, что второй случай </w:t>
      </w:r>
      <w:r>
        <w:rPr>
          <w:rFonts w:ascii="Times New Roman" w:eastAsiaTheme="minorEastAsia" w:hAnsi="Times New Roman" w:cs="Times New Roman"/>
          <w:sz w:val="28"/>
          <w:szCs w:val="28"/>
        </w:rPr>
        <w:lastRenderedPageBreak/>
        <w:t xml:space="preserve">формулы (1.13) действительно </w:t>
      </w:r>
      <w:r w:rsidR="00BC20CE">
        <w:rPr>
          <w:rFonts w:ascii="Times New Roman" w:eastAsiaTheme="minorEastAsia" w:hAnsi="Times New Roman" w:cs="Times New Roman"/>
          <w:sz w:val="28"/>
          <w:szCs w:val="28"/>
        </w:rPr>
        <w:t xml:space="preserve">соответствует </w:t>
      </w:r>
      <w:r>
        <w:rPr>
          <w:rFonts w:ascii="Times New Roman" w:eastAsiaTheme="minorEastAsia" w:hAnsi="Times New Roman" w:cs="Times New Roman"/>
          <w:sz w:val="28"/>
          <w:szCs w:val="28"/>
        </w:rPr>
        <w:t>области с накло</w:t>
      </w:r>
      <w:r w:rsidR="00BC20CE">
        <w:rPr>
          <w:rFonts w:ascii="Times New Roman" w:eastAsiaTheme="minorEastAsia" w:hAnsi="Times New Roman" w:cs="Times New Roman"/>
          <w:sz w:val="28"/>
          <w:szCs w:val="28"/>
        </w:rPr>
        <w:t>ненной влево штриховкой.</w:t>
      </w:r>
    </w:p>
    <w:p w:rsidR="00BC20C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Области с наклоне</w:t>
      </w:r>
      <w:r w:rsidR="00BC20CE">
        <w:rPr>
          <w:rFonts w:ascii="Times New Roman" w:eastAsiaTheme="minorEastAsia" w:hAnsi="Times New Roman" w:cs="Times New Roman"/>
          <w:sz w:val="28"/>
          <w:szCs w:val="28"/>
        </w:rPr>
        <w:t>нной вправо штриховкой соответствует неравенство</w:t>
      </w:r>
      <w:r w:rsidR="00BC20CE" w:rsidRPr="00BC20CE">
        <w:rPr>
          <w:rFonts w:ascii="Times New Roman" w:eastAsiaTheme="minorEastAsia" w:hAnsi="Times New Roman" w:cs="Times New Roman"/>
          <w:sz w:val="28"/>
          <w:szCs w:val="28"/>
        </w:rPr>
        <w:t>:</w:t>
      </w:r>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113D81"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+d&lt;0.</m:t>
          </m:r>
        </m:oMath>
      </m:oMathPara>
    </w:p>
    <w:p w:rsidR="00BC20CE" w:rsidRDefault="00BC20CE" w:rsidP="00BA7060">
      <w:pPr>
        <w:spacing w:after="0" w:line="240" w:lineRule="auto"/>
        <w:ind w:firstLine="567"/>
        <w:jc w:val="both"/>
        <w:rPr>
          <w:rFonts w:ascii="Times New Roman" w:eastAsiaTheme="minorEastAsia" w:hAnsi="Times New Roman" w:cs="Times New Roman"/>
          <w:sz w:val="28"/>
          <w:szCs w:val="28"/>
        </w:rPr>
      </w:pPr>
    </w:p>
    <w:p w:rsidR="00BC20CE" w:rsidRPr="00BC20CE"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Потому присвоив весам нейронной сети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BC20CE">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 свободному члену</w:t>
      </w:r>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второго нейрона первого слоя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1</m:t>
            </m:r>
          </m:sup>
        </m:sSubSup>
        <m:r>
          <w:rPr>
            <w:rFonts w:ascii="Cambria Math" w:eastAsiaTheme="minorEastAsia" w:hAnsi="Cambria Math" w:cs="Times New Roman"/>
            <w:sz w:val="28"/>
            <w:szCs w:val="28"/>
          </w:rPr>
          <m:t>≔-d</m:t>
        </m:r>
      </m:oMath>
      <w:r w:rsidRPr="00BC20C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получим, что третий случай формулы (1.13) действительно соответствует области с наклоненной вправо штриховкой.</w:t>
      </w:r>
    </w:p>
    <w:p w:rsidR="00250E7B" w:rsidRDefault="00BC20C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описанном выше распределении весов области с двумя штриховками автоматически будет соответствовать последний случай формулы (1.13).</w:t>
      </w:r>
      <w:r w:rsidR="003606E4">
        <w:rPr>
          <w:rFonts w:ascii="Times New Roman" w:eastAsiaTheme="minorEastAsia" w:hAnsi="Times New Roman" w:cs="Times New Roman"/>
          <w:sz w:val="28"/>
          <w:szCs w:val="28"/>
        </w:rPr>
        <w:t xml:space="preserve"> Так получиться, что первый слой идеально разделит область наблюденных данных на четыре части, что обеспечит такую ситуацию, что сигнал в выходной нейрон будут подавать только наблюдения обозначенные синим.</w:t>
      </w:r>
    </w:p>
    <w:p w:rsidR="003606E4" w:rsidRDefault="003606E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Выше было обозначено, что в рамках этого примера мы будем моделью оценивать вероятность того, что конкретное наблюдение принадлежит к второму классу обозначенному красным.</w:t>
      </w:r>
      <w:r w:rsidR="00114553">
        <w:rPr>
          <w:rFonts w:ascii="Times New Roman" w:eastAsiaTheme="minorEastAsia" w:hAnsi="Times New Roman" w:cs="Times New Roman"/>
          <w:sz w:val="28"/>
          <w:szCs w:val="28"/>
        </w:rPr>
        <w:t xml:space="preserve"> Для того, чтобы оценки вероятностей области без штриховки были выше нежели любые другие, можно весам второго слоя присвоить любые отрицательные значения – положительный сигнал выходящий из первого слоя в результате попадания в модель любого «синего» наблюдения будет помножаться на отрицательное число и занижать сумматорную функцию </w:t>
      </w:r>
      <m:oMath>
        <m:sSup>
          <m:sSupPr>
            <m:ctrlPr>
              <w:rPr>
                <w:rFonts w:ascii="Cambria Math" w:hAnsi="Cambria Math" w:cs="Times New Roman"/>
                <w:i/>
                <w:sz w:val="28"/>
                <w:szCs w:val="28"/>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oMath>
      <w:r w:rsidR="00114553">
        <w:rPr>
          <w:rFonts w:ascii="Times New Roman" w:eastAsiaTheme="minorEastAsia" w:hAnsi="Times New Roman" w:cs="Times New Roman"/>
          <w:sz w:val="28"/>
          <w:szCs w:val="28"/>
        </w:rPr>
        <w:t xml:space="preserve"> и, как следствие, занижать оценки вероятностей первого класса, чего мы и добивались. В данном случае свободный член сумматорной функции выходного нейрона может принимать любое значение – все равно механизм описанный выше будет занижать оценки вероятностей для любого наблюдения из первого класса относительно наблюдений из второго класса, что обеспечит нам стопроцентную точность классификации.</w:t>
      </w:r>
    </w:p>
    <w:p w:rsidR="004C0AFE"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w:t>
      </w:r>
      <w:r w:rsidR="004C0AFE">
        <w:rPr>
          <w:rFonts w:ascii="Times New Roman" w:eastAsiaTheme="minorEastAsia" w:hAnsi="Times New Roman" w:cs="Times New Roman"/>
          <w:sz w:val="28"/>
          <w:szCs w:val="28"/>
        </w:rPr>
        <w:t xml:space="preserve"> это мы вели к тому, что можно моделью нейронной сети архитектуры</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представленной на рисунке 1.10</w:t>
      </w:r>
      <w:r w:rsidR="007514FD">
        <w:rPr>
          <w:rFonts w:ascii="Times New Roman" w:eastAsiaTheme="minorEastAsia" w:hAnsi="Times New Roman" w:cs="Times New Roman"/>
          <w:sz w:val="28"/>
          <w:szCs w:val="28"/>
        </w:rPr>
        <w:t>,</w:t>
      </w:r>
      <w:r w:rsidR="004C0AFE">
        <w:rPr>
          <w:rFonts w:ascii="Times New Roman" w:eastAsiaTheme="minorEastAsia" w:hAnsi="Times New Roman" w:cs="Times New Roman"/>
          <w:sz w:val="28"/>
          <w:szCs w:val="28"/>
        </w:rPr>
        <w:t xml:space="preserve"> добиться идеальной классификации рассматриваемой задачи – ограничения логистической регрессии преодолены. </w:t>
      </w:r>
    </w:p>
    <w:p w:rsidR="003C55F3" w:rsidRDefault="003C55F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Однако</w:t>
      </w:r>
      <w:r w:rsidR="007514F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 любой реальной задаче классификации принципы</w:t>
      </w:r>
      <w:r w:rsidR="006D4BF1">
        <w:rPr>
          <w:rFonts w:ascii="Times New Roman" w:eastAsiaTheme="minorEastAsia" w:hAnsi="Times New Roman" w:cs="Times New Roman"/>
          <w:sz w:val="28"/>
          <w:szCs w:val="28"/>
        </w:rPr>
        <w:t xml:space="preserve"> разделения на классы</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конечно</w:t>
      </w:r>
      <w:r w:rsidR="004C0AFE">
        <w:rPr>
          <w:rFonts w:ascii="Times New Roman" w:eastAsiaTheme="minorEastAsia" w:hAnsi="Times New Roman" w:cs="Times New Roman"/>
          <w:sz w:val="28"/>
          <w:szCs w:val="28"/>
        </w:rPr>
        <w:t>,</w:t>
      </w:r>
      <w:r w:rsidR="006D4BF1">
        <w:rPr>
          <w:rFonts w:ascii="Times New Roman" w:eastAsiaTheme="minorEastAsia" w:hAnsi="Times New Roman" w:cs="Times New Roman"/>
          <w:sz w:val="28"/>
          <w:szCs w:val="28"/>
        </w:rPr>
        <w:t xml:space="preserve"> неизвестны, потому веса и свободные члены каждого слоя оцениваются статистически. На рисунке 1.9 справа показана работа реально обученной только на статистических данных нейронной сети. Для каждого наблюдения мы вычислили сумматорные функции нейронов первого слоя </w:t>
      </w:r>
      <w:r w:rsidR="00B65A66">
        <w:rPr>
          <w:rFonts w:ascii="Times New Roman" w:eastAsiaTheme="minorEastAsia" w:hAnsi="Times New Roman" w:cs="Times New Roman"/>
          <w:sz w:val="28"/>
          <w:szCs w:val="28"/>
        </w:rPr>
        <w:t>и обозначили на рисунке формой и цветом как они распределились по знаку названной функции. Присмотревшись к такой диаграмме рассеяния мы заметили, что без ошибок не обошл</w:t>
      </w:r>
      <w:r w:rsidR="00234243">
        <w:rPr>
          <w:rFonts w:ascii="Times New Roman" w:eastAsiaTheme="minorEastAsia" w:hAnsi="Times New Roman" w:cs="Times New Roman"/>
          <w:sz w:val="28"/>
          <w:szCs w:val="28"/>
        </w:rPr>
        <w:t>ось – они выделены на рисунке че</w:t>
      </w:r>
      <w:r w:rsidR="00B65A66">
        <w:rPr>
          <w:rFonts w:ascii="Times New Roman" w:eastAsiaTheme="minorEastAsia" w:hAnsi="Times New Roman" w:cs="Times New Roman"/>
          <w:sz w:val="28"/>
          <w:szCs w:val="28"/>
        </w:rPr>
        <w:t>рными кружками.</w:t>
      </w:r>
    </w:p>
    <w:p w:rsidR="004C0AFE" w:rsidRDefault="004C0AF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построении моделей опирающихся на искусственные нейронные сети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кроме множества возможностей для идентификации нейронной сети, существуют возможности </w:t>
      </w:r>
      <w:r w:rsidR="002B7331">
        <w:rPr>
          <w:rFonts w:ascii="Times New Roman" w:eastAsiaTheme="minorEastAsia" w:hAnsi="Times New Roman" w:cs="Times New Roman"/>
          <w:sz w:val="28"/>
          <w:szCs w:val="28"/>
        </w:rPr>
        <w:t>настройки алгоритма обучения, что может вести вообще говоря</w:t>
      </w:r>
      <w:r w:rsidR="00503344">
        <w:rPr>
          <w:rFonts w:ascii="Times New Roman" w:eastAsiaTheme="minorEastAsia" w:hAnsi="Times New Roman" w:cs="Times New Roman"/>
          <w:sz w:val="28"/>
          <w:szCs w:val="28"/>
        </w:rPr>
        <w:t>,</w:t>
      </w:r>
      <w:r w:rsidR="002B7331">
        <w:rPr>
          <w:rFonts w:ascii="Times New Roman" w:eastAsiaTheme="minorEastAsia" w:hAnsi="Times New Roman" w:cs="Times New Roman"/>
          <w:sz w:val="28"/>
          <w:szCs w:val="28"/>
        </w:rPr>
        <w:t xml:space="preserve"> к различным моделям. Модель для поставленной задачи, точно </w:t>
      </w:r>
      <w:r w:rsidR="002B7331">
        <w:rPr>
          <w:rFonts w:ascii="Times New Roman" w:eastAsiaTheme="minorEastAsia" w:hAnsi="Times New Roman" w:cs="Times New Roman"/>
          <w:sz w:val="28"/>
          <w:szCs w:val="28"/>
        </w:rPr>
        <w:lastRenderedPageBreak/>
        <w:t>можно привести к идеальной классификации, но этот пример нам д</w:t>
      </w:r>
      <w:r w:rsidR="00503344">
        <w:rPr>
          <w:rFonts w:ascii="Times New Roman" w:eastAsiaTheme="minorEastAsia" w:hAnsi="Times New Roman" w:cs="Times New Roman"/>
          <w:sz w:val="28"/>
          <w:szCs w:val="28"/>
        </w:rPr>
        <w:t>аже на руку, можно показать роль,</w:t>
      </w:r>
      <w:r w:rsidR="002B7331">
        <w:rPr>
          <w:rFonts w:ascii="Times New Roman" w:eastAsiaTheme="minorEastAsia" w:hAnsi="Times New Roman" w:cs="Times New Roman"/>
          <w:sz w:val="28"/>
          <w:szCs w:val="28"/>
        </w:rPr>
        <w:t xml:space="preserve"> которую в финальном решении </w:t>
      </w:r>
      <w:r w:rsidR="00503344">
        <w:rPr>
          <w:rFonts w:ascii="Times New Roman" w:eastAsiaTheme="minorEastAsia" w:hAnsi="Times New Roman" w:cs="Times New Roman"/>
          <w:sz w:val="28"/>
          <w:szCs w:val="28"/>
        </w:rPr>
        <w:t>играют</w:t>
      </w:r>
      <w:r w:rsidR="006A3CAC">
        <w:rPr>
          <w:rFonts w:ascii="Times New Roman" w:eastAsiaTheme="minorEastAsia" w:hAnsi="Times New Roman" w:cs="Times New Roman"/>
          <w:sz w:val="28"/>
          <w:szCs w:val="28"/>
        </w:rPr>
        <w:t xml:space="preserve"> веса выходного слоя.</w:t>
      </w:r>
    </w:p>
    <w:p w:rsidR="006A3CAC" w:rsidRDefault="006A3CA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Как зависят предсказываемые вероятности от конкретной точки в системе координат представл</w:t>
      </w:r>
      <w:r w:rsidR="00C92822">
        <w:rPr>
          <w:rFonts w:ascii="Times New Roman" w:eastAsiaTheme="minorEastAsia" w:hAnsi="Times New Roman" w:cs="Times New Roman"/>
          <w:sz w:val="28"/>
          <w:szCs w:val="28"/>
        </w:rPr>
        <w:t>ено на рисунке А.2 –</w:t>
      </w:r>
      <w:r>
        <w:rPr>
          <w:rFonts w:ascii="Times New Roman" w:eastAsiaTheme="minorEastAsia" w:hAnsi="Times New Roman" w:cs="Times New Roman"/>
          <w:sz w:val="28"/>
          <w:szCs w:val="28"/>
        </w:rPr>
        <w:t xml:space="preserve"> сигмоида состоящая из дв</w:t>
      </w:r>
      <w:r w:rsidR="00C92822">
        <w:rPr>
          <w:rFonts w:ascii="Times New Roman" w:eastAsiaTheme="minorEastAsia" w:hAnsi="Times New Roman" w:cs="Times New Roman"/>
          <w:sz w:val="28"/>
          <w:szCs w:val="28"/>
        </w:rPr>
        <w:t>ух участков под разными углами. И несмотря на то, что ряд пограничных точек приводят к формированию сигнала в выходной слой (хотя по заложенным закономерностям недолжны), веса и свободный член выходного слоя придали им большую сумматорную функцию выходного слоя, нежели для наблюдений «синего» класса. Это привело к тому что все точки относящиеся ко второму классу на графике А.2 выше</w:t>
      </w:r>
      <w:r w:rsidR="00C8004E">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нежели точки первого класса – от сюда</w:t>
      </w:r>
      <w:r w:rsidR="00F93018">
        <w:rPr>
          <w:rFonts w:ascii="Times New Roman" w:eastAsiaTheme="minorEastAsia" w:hAnsi="Times New Roman" w:cs="Times New Roman"/>
          <w:sz w:val="28"/>
          <w:szCs w:val="28"/>
        </w:rPr>
        <w:t>,</w:t>
      </w:r>
      <w:r w:rsidR="00C92822">
        <w:rPr>
          <w:rFonts w:ascii="Times New Roman" w:eastAsiaTheme="minorEastAsia" w:hAnsi="Times New Roman" w:cs="Times New Roman"/>
          <w:sz w:val="28"/>
          <w:szCs w:val="28"/>
        </w:rPr>
        <w:t xml:space="preserve"> правильно выбрав высоту </w:t>
      </w:r>
      <m:oMath>
        <m:r>
          <w:rPr>
            <w:rFonts w:ascii="Cambria Math" w:eastAsiaTheme="minorEastAsia" w:hAnsi="Cambria Math" w:cs="Times New Roman"/>
            <w:sz w:val="28"/>
            <w:szCs w:val="28"/>
          </w:rPr>
          <m:t>p'</m:t>
        </m:r>
      </m:oMath>
      <w:r w:rsidR="00F93018">
        <w:rPr>
          <w:rFonts w:ascii="Times New Roman" w:eastAsiaTheme="minorEastAsia" w:hAnsi="Times New Roman" w:cs="Times New Roman"/>
          <w:sz w:val="28"/>
          <w:szCs w:val="28"/>
        </w:rPr>
        <w:t>,</w:t>
      </w:r>
      <w:r w:rsidR="00C92822" w:rsidRPr="00C92822">
        <w:rPr>
          <w:rFonts w:ascii="Times New Roman" w:eastAsiaTheme="minorEastAsia" w:hAnsi="Times New Roman" w:cs="Times New Roman"/>
          <w:sz w:val="28"/>
          <w:szCs w:val="28"/>
        </w:rPr>
        <w:t xml:space="preserve"> </w:t>
      </w:r>
      <w:r w:rsidR="00C92822">
        <w:rPr>
          <w:rFonts w:ascii="Times New Roman" w:eastAsiaTheme="minorEastAsia" w:hAnsi="Times New Roman" w:cs="Times New Roman"/>
          <w:sz w:val="28"/>
          <w:szCs w:val="28"/>
        </w:rPr>
        <w:t>можно добиться 100% точности классификации.</w:t>
      </w:r>
    </w:p>
    <w:p w:rsidR="00F93018" w:rsidRPr="00F93018" w:rsidRDefault="00F930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Этот подраздел работы вводит понятие искусственной нейронной сети, с краткими наиболее общими идеями лежащими в основе этой группы моделей. Нейронная сеть представляет собой последовательность преобразований входных сигналов, каждое из которых в своей сумматорной функции сочетает выходные сигналы предыдущего слоя и к этому сочетанию применяет активационную функцию результат которой отправляется в сумматорные функции следующего слоя или, для выходного слоя, формирует предсказание модели. Далее вводиться архитектура нейронной сети в которой скрытые слои представляют собой </w:t>
      </w:r>
      <w:r>
        <w:rPr>
          <w:rFonts w:ascii="Times New Roman" w:eastAsiaTheme="minorEastAsia" w:hAnsi="Times New Roman" w:cs="Times New Roman"/>
          <w:sz w:val="28"/>
          <w:szCs w:val="28"/>
          <w:lang w:val="en-US"/>
        </w:rPr>
        <w:t>ReLU</w:t>
      </w:r>
      <w:r w:rsidRPr="00F930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функции а выходной слой содержит сигмоидальный нейрон. На примере подробно раскрыты механизмы почему эта модель работает, как она связана и развивает идеи модели логистической регрессии. </w:t>
      </w:r>
    </w:p>
    <w:p w:rsidR="00F833C4" w:rsidRDefault="00F2334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разделе основное внимание было уделено тому как названная модель применяется для известной закономерности, но на практике закономерности неизвестны, а имеются лишь наблюденные данные и идентификацию и оценку параметров надо производить в этих условиях. В следующем </w:t>
      </w:r>
      <w:r w:rsidR="00C8004E">
        <w:rPr>
          <w:rFonts w:ascii="Times New Roman" w:eastAsiaTheme="minorEastAsia" w:hAnsi="Times New Roman" w:cs="Times New Roman"/>
          <w:sz w:val="28"/>
          <w:szCs w:val="28"/>
        </w:rPr>
        <w:t>под</w:t>
      </w:r>
      <w:r>
        <w:rPr>
          <w:rFonts w:ascii="Times New Roman" w:eastAsiaTheme="minorEastAsia" w:hAnsi="Times New Roman" w:cs="Times New Roman"/>
          <w:sz w:val="28"/>
          <w:szCs w:val="28"/>
        </w:rPr>
        <w:t>разделе описаны идеи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производиться оценка параметров, а более детальная идентификация модели в контексте нейронных сетей лучше всего раскрывается на практике, и будет представлена в третьей главе.</w:t>
      </w:r>
    </w:p>
    <w:p w:rsidR="00F2334A" w:rsidRDefault="00F2334A" w:rsidP="00BA7060">
      <w:pPr>
        <w:spacing w:after="0" w:line="240" w:lineRule="auto"/>
        <w:ind w:firstLine="567"/>
        <w:jc w:val="both"/>
        <w:rPr>
          <w:rFonts w:ascii="Times New Roman" w:eastAsiaTheme="minorEastAsia" w:hAnsi="Times New Roman" w:cs="Times New Roman"/>
          <w:sz w:val="28"/>
          <w:szCs w:val="28"/>
        </w:rPr>
      </w:pPr>
    </w:p>
    <w:p w:rsidR="00F2334A" w:rsidRPr="00F12346" w:rsidRDefault="00F2334A" w:rsidP="00BA7060">
      <w:pPr>
        <w:pStyle w:val="1"/>
        <w:numPr>
          <w:ilvl w:val="1"/>
          <w:numId w:val="1"/>
        </w:numPr>
        <w:spacing w:before="0" w:line="240" w:lineRule="auto"/>
        <w:rPr>
          <w:rFonts w:eastAsiaTheme="minorEastAsia"/>
        </w:rPr>
      </w:pPr>
      <w:bookmarkStart w:id="8" w:name="_Toc101904443"/>
      <w:r w:rsidRPr="00F12346">
        <w:rPr>
          <w:rFonts w:eastAsiaTheme="minorEastAsia"/>
        </w:rPr>
        <w:t>Целевые функции и алгоритм обратного распространения ошибки</w:t>
      </w:r>
      <w:bookmarkEnd w:id="8"/>
    </w:p>
    <w:p w:rsidR="00F2334A" w:rsidRDefault="00F2334A" w:rsidP="00BA7060">
      <w:pPr>
        <w:pStyle w:val="a9"/>
        <w:spacing w:line="240" w:lineRule="auto"/>
        <w:ind w:left="987"/>
      </w:pPr>
    </w:p>
    <w:p w:rsidR="00F2334A" w:rsidRDefault="00CE54C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Процесс оценки коэффициентов в контексте нейронных сетей принято называть обучением модели.</w:t>
      </w:r>
    </w:p>
    <w:p w:rsidR="00981EEA" w:rsidRDefault="00CE54C3" w:rsidP="00BA7060">
      <w:pPr>
        <w:pStyle w:val="a9"/>
        <w:spacing w:after="0"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rPr>
        <w:t>Ключевым пунктом является выдвижение некоторого правила которое оценивает насколько модель</w:t>
      </w:r>
      <w:r w:rsidR="00981EEA">
        <w:rPr>
          <w:rFonts w:ascii="Times New Roman" w:hAnsi="Times New Roman" w:cs="Times New Roman"/>
          <w:sz w:val="28"/>
          <w:szCs w:val="28"/>
        </w:rPr>
        <w:t xml:space="preserve"> соответствует </w:t>
      </w:r>
      <w:r w:rsidR="00321FBE">
        <w:rPr>
          <w:rFonts w:ascii="Times New Roman" w:hAnsi="Times New Roman" w:cs="Times New Roman"/>
          <w:sz w:val="28"/>
          <w:szCs w:val="28"/>
        </w:rPr>
        <w:t>наблюденным данным – целевую функцию.</w:t>
      </w:r>
      <w:r w:rsidR="00042F5B">
        <w:rPr>
          <w:rFonts w:ascii="Times New Roman" w:hAnsi="Times New Roman" w:cs="Times New Roman"/>
          <w:sz w:val="28"/>
          <w:szCs w:val="28"/>
        </w:rPr>
        <w:t xml:space="preserve"> В общем</w:t>
      </w:r>
      <w:r w:rsidR="00042F5B">
        <w:rPr>
          <w:rFonts w:ascii="Times New Roman" w:hAnsi="Times New Roman" w:cs="Times New Roman"/>
          <w:sz w:val="28"/>
          <w:szCs w:val="28"/>
          <w:lang w:val="en-US"/>
        </w:rPr>
        <w:t>,</w:t>
      </w:r>
      <w:r w:rsidR="00042F5B">
        <w:rPr>
          <w:rFonts w:ascii="Times New Roman" w:hAnsi="Times New Roman" w:cs="Times New Roman"/>
          <w:sz w:val="28"/>
          <w:szCs w:val="28"/>
        </w:rPr>
        <w:t xml:space="preserve"> требуется ввести функцию</w:t>
      </w:r>
      <w:r w:rsidR="00042F5B">
        <w:rPr>
          <w:rFonts w:ascii="Times New Roman" w:hAnsi="Times New Roman" w:cs="Times New Roman"/>
          <w:sz w:val="28"/>
          <w:szCs w:val="28"/>
          <w:lang w:val="en-US"/>
        </w:rPr>
        <w:t>:</w:t>
      </w:r>
    </w:p>
    <w:p w:rsidR="00042F5B" w:rsidRDefault="00042F5B" w:rsidP="00BA7060">
      <w:pPr>
        <w:pStyle w:val="a9"/>
        <w:spacing w:after="0" w:line="240" w:lineRule="auto"/>
        <w:ind w:left="0" w:firstLine="567"/>
        <w:jc w:val="both"/>
        <w:rPr>
          <w:rFonts w:ascii="Times New Roman" w:hAnsi="Times New Roman" w:cs="Times New Roman"/>
          <w:sz w:val="28"/>
          <w:szCs w:val="28"/>
          <w:lang w:val="en-US"/>
        </w:rPr>
      </w:pPr>
    </w:p>
    <w:p w:rsidR="00042F5B" w:rsidRPr="00042F5B" w:rsidRDefault="00337AEA" w:rsidP="00BA7060">
      <w:pPr>
        <w:pStyle w:val="a9"/>
        <w:spacing w:after="0" w:line="240" w:lineRule="auto"/>
        <w:ind w:left="0" w:firstLine="567"/>
        <w:jc w:val="both"/>
        <w:rPr>
          <w:rFonts w:ascii="Times New Roman" w:hAnsi="Times New Roman" w:cs="Times New Roman"/>
          <w:sz w:val="28"/>
          <w:szCs w:val="28"/>
          <w:lang w:val="en-US"/>
        </w:rPr>
      </w:pPr>
      <m:oMathPara>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e>
          </m:d>
          <m:r>
            <w:rPr>
              <w:rFonts w:ascii="Cambria Math" w:hAnsi="Cambria Math" w:cs="Times New Roman"/>
              <w:sz w:val="28"/>
              <w:szCs w:val="28"/>
              <w:lang w:val="en-US"/>
            </w:rPr>
            <m:t>,</m:t>
          </m:r>
        </m:oMath>
      </m:oMathPara>
    </w:p>
    <w:p w:rsidR="00A74F43" w:rsidRDefault="00A74F43" w:rsidP="00BA7060">
      <w:pPr>
        <w:pStyle w:val="a9"/>
        <w:spacing w:after="0" w:line="240" w:lineRule="auto"/>
        <w:ind w:left="0" w:firstLine="567"/>
        <w:jc w:val="both"/>
        <w:rPr>
          <w:rFonts w:ascii="Times New Roman" w:hAnsi="Times New Roman" w:cs="Times New Roman"/>
          <w:sz w:val="28"/>
          <w:szCs w:val="28"/>
        </w:rPr>
      </w:pPr>
    </w:p>
    <w:p w:rsidR="008871E4" w:rsidRDefault="008871E4" w:rsidP="00BA7060">
      <w:pPr>
        <w:pStyle w:val="a9"/>
        <w:spacing w:after="0" w:line="24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Y</m:t>
        </m:r>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 </w:t>
      </w:r>
      <w:r>
        <w:rPr>
          <w:rFonts w:ascii="Times New Roman" w:eastAsiaTheme="minorEastAsia" w:hAnsi="Times New Roman" w:cs="Times New Roman"/>
          <w:sz w:val="28"/>
          <w:szCs w:val="28"/>
        </w:rPr>
        <w:t>реально наблюденный вектор предсказываемого явления</w:t>
      </w:r>
      <w:r w:rsidRPr="00EE5B2C">
        <w:rPr>
          <w:rFonts w:ascii="Times New Roman" w:eastAsiaTheme="minorEastAsia" w:hAnsi="Times New Roman" w:cs="Times New Roman"/>
          <w:sz w:val="28"/>
          <w:szCs w:val="28"/>
        </w:rPr>
        <w:t>;</w:t>
      </w:r>
    </w:p>
    <w:p w:rsidR="00042F5B" w:rsidRPr="008871E4" w:rsidRDefault="00113D81" w:rsidP="00BA7060">
      <w:pPr>
        <w:pStyle w:val="a9"/>
        <w:spacing w:after="0" w:line="240" w:lineRule="auto"/>
        <w:ind w:left="454"/>
        <w:jc w:val="both"/>
        <w:rPr>
          <w:rFonts w:ascii="Times New Roman" w:hAnsi="Times New Roman" w:cs="Times New Roman"/>
          <w:sz w:val="28"/>
          <w:szCs w:val="28"/>
        </w:rPr>
      </w:pP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oMath>
      <w:r w:rsidR="008871E4">
        <w:rPr>
          <w:rFonts w:ascii="Times New Roman" w:eastAsiaTheme="minorEastAsia" w:hAnsi="Times New Roman" w:cs="Times New Roman"/>
          <w:sz w:val="28"/>
          <w:szCs w:val="28"/>
        </w:rPr>
        <w:t xml:space="preserve"> </w:t>
      </w:r>
      <w:r w:rsidR="008871E4" w:rsidRPr="002C0676">
        <w:rPr>
          <w:rFonts w:ascii="Times New Roman" w:eastAsiaTheme="minorEastAsia" w:hAnsi="Times New Roman" w:cs="Times New Roman"/>
          <w:sz w:val="28"/>
          <w:szCs w:val="28"/>
        </w:rPr>
        <w:softHyphen/>
        <w:t xml:space="preserve">– </w:t>
      </w:r>
      <w:r w:rsidR="008871E4">
        <w:rPr>
          <w:rFonts w:ascii="Times New Roman" w:eastAsiaTheme="minorEastAsia" w:hAnsi="Times New Roman" w:cs="Times New Roman"/>
          <w:sz w:val="28"/>
          <w:szCs w:val="28"/>
        </w:rPr>
        <w:t>вектор текущих предсказаний.</w:t>
      </w:r>
      <w:r w:rsidR="008871E4">
        <w:rPr>
          <w:rFonts w:ascii="Times New Roman" w:eastAsiaTheme="minorEastAsia" w:hAnsi="Times New Roman" w:cs="Times New Roman"/>
          <w:sz w:val="28"/>
          <w:szCs w:val="28"/>
        </w:rPr>
        <w:tab/>
      </w:r>
    </w:p>
    <w:p w:rsidR="00042F5B" w:rsidRDefault="00042F5B"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Очевидно, что вектор предсказаний формируется данными, проходящими через модель т.е. правомерна запись</w:t>
      </w:r>
      <w:r w:rsidRPr="00042F5B">
        <w:rPr>
          <w:rFonts w:ascii="Times New Roman" w:eastAsiaTheme="minorEastAsia" w:hAnsi="Times New Roman" w:cs="Times New Roman"/>
          <w:sz w:val="28"/>
          <w:szCs w:val="28"/>
        </w:rPr>
        <w:t>:</w:t>
      </w:r>
    </w:p>
    <w:p w:rsidR="00042F5B" w:rsidRDefault="00042F5B" w:rsidP="00BA7060">
      <w:pPr>
        <w:spacing w:after="0" w:line="240" w:lineRule="auto"/>
        <w:ind w:firstLine="567"/>
        <w:rPr>
          <w:rFonts w:ascii="Times New Roman" w:eastAsiaTheme="minorEastAsia" w:hAnsi="Times New Roman" w:cs="Times New Roman"/>
          <w:sz w:val="28"/>
          <w:szCs w:val="28"/>
        </w:rPr>
      </w:pPr>
    </w:p>
    <w:p w:rsidR="00042F5B" w:rsidRPr="005C0910" w:rsidRDefault="00113D81" w:rsidP="00BA7060">
      <w:pPr>
        <w:spacing w:after="0" w:line="240" w:lineRule="auto"/>
        <w:ind w:firstLine="567"/>
        <w:rPr>
          <w:rFonts w:ascii="Times New Roman" w:eastAsiaTheme="minorEastAsia" w:hAnsi="Times New Roman" w:cs="Times New Roman"/>
          <w:sz w:val="28"/>
          <w:szCs w:val="28"/>
          <w:lang w:val="en-US"/>
        </w:rPr>
      </w:pPr>
      <m:oMathPara>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d>
            <m:dPr>
              <m:ctrlPr>
                <w:rPr>
                  <w:rFonts w:ascii="Cambria Math" w:hAnsi="Cambria Math" w:cs="Times New Roman"/>
                  <w:i/>
                  <w:sz w:val="28"/>
                  <w:szCs w:val="28"/>
                  <w:lang w:val="en-US"/>
                </w:rPr>
              </m:ctrlPr>
            </m:dPr>
            <m:e>
              <m:r>
                <w:rPr>
                  <w:rFonts w:ascii="Cambria Math" w:hAnsi="Cambria Math" w:cs="Times New Roman"/>
                  <w:sz w:val="28"/>
                  <w:szCs w:val="28"/>
                  <w:lang w:val="en-US"/>
                </w:rPr>
                <m:t>X, W</m:t>
              </m:r>
            </m:e>
          </m:d>
          <m:r>
            <w:rPr>
              <w:rFonts w:ascii="Cambria Math" w:hAnsi="Cambria Math" w:cs="Times New Roman"/>
              <w:sz w:val="28"/>
              <w:szCs w:val="28"/>
              <w:lang w:val="en-US"/>
            </w:rPr>
            <m:t>,</m:t>
          </m:r>
        </m:oMath>
      </m:oMathPara>
    </w:p>
    <w:p w:rsidR="005C0910" w:rsidRPr="00042F5B" w:rsidRDefault="005C0910" w:rsidP="00BA7060">
      <w:pPr>
        <w:spacing w:after="0" w:line="240" w:lineRule="auto"/>
        <w:ind w:firstLine="567"/>
        <w:rPr>
          <w:rFonts w:ascii="Times New Roman" w:eastAsiaTheme="minorEastAsia" w:hAnsi="Times New Roman" w:cs="Times New Roman"/>
          <w:sz w:val="28"/>
          <w:szCs w:val="28"/>
          <w:lang w:val="en-US"/>
        </w:rPr>
      </w:pPr>
    </w:p>
    <w:p w:rsidR="00042F5B" w:rsidRDefault="008871E4" w:rsidP="00BA7060">
      <w:pPr>
        <w:spacing w:after="0" w:line="240" w:lineRule="auto"/>
        <w:ind w:left="907" w:hanging="90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 реальное множество наблюдений за факторами для которых предполагается влияние на </w:t>
      </w:r>
      <m:oMath>
        <m:r>
          <w:rPr>
            <w:rFonts w:ascii="Cambria Math" w:hAnsi="Cambria Math" w:cs="Times New Roman"/>
            <w:sz w:val="28"/>
            <w:szCs w:val="28"/>
            <w:lang w:val="en-US"/>
          </w:rPr>
          <m:t>Y</m:t>
        </m:r>
      </m:oMath>
      <w:r w:rsidRPr="00BB3DD3">
        <w:rPr>
          <w:rFonts w:ascii="Times New Roman" w:eastAsiaTheme="minorEastAsia" w:hAnsi="Times New Roman" w:cs="Times New Roman"/>
          <w:sz w:val="28"/>
          <w:szCs w:val="28"/>
        </w:rPr>
        <w:t>;</w:t>
      </w:r>
    </w:p>
    <w:p w:rsidR="008871E4" w:rsidRPr="008871E4" w:rsidRDefault="008871E4" w:rsidP="00BA7060">
      <w:pPr>
        <w:spacing w:after="0" w:line="240" w:lineRule="auto"/>
        <w:ind w:left="935" w:hanging="510"/>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 множество коэффициентов которые на разных этапах оказывают влияние на отклик вычисляемый моделью.</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Итак</w:t>
      </w:r>
      <w:r w:rsidR="0081221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окончательно</w:t>
      </w:r>
      <w:r w:rsidR="0081221E" w:rsidRPr="00CC6F9B">
        <w:rPr>
          <w:rFonts w:ascii="Times New Roman" w:eastAsiaTheme="minorEastAsia" w:hAnsi="Times New Roman" w:cs="Times New Roman"/>
          <w:sz w:val="28"/>
          <w:szCs w:val="28"/>
        </w:rPr>
        <w:t>,</w:t>
      </w:r>
      <w:r w:rsidR="00234243">
        <w:rPr>
          <w:rFonts w:ascii="Times New Roman" w:eastAsiaTheme="minorEastAsia" w:hAnsi="Times New Roman" w:cs="Times New Roman"/>
          <w:sz w:val="28"/>
          <w:szCs w:val="28"/>
        </w:rPr>
        <w:t xml:space="preserve"> обобще</w:t>
      </w:r>
      <w:r>
        <w:rPr>
          <w:rFonts w:ascii="Times New Roman" w:eastAsiaTheme="minorEastAsia" w:hAnsi="Times New Roman" w:cs="Times New Roman"/>
          <w:sz w:val="28"/>
          <w:szCs w:val="28"/>
        </w:rPr>
        <w:t>нная целевая функция примет вид</w:t>
      </w:r>
      <w:r w:rsidRPr="004B0E18">
        <w:rPr>
          <w:rFonts w:ascii="Times New Roman" w:eastAsiaTheme="minorEastAsia" w:hAnsi="Times New Roman" w:cs="Times New Roman"/>
          <w:sz w:val="28"/>
          <w:szCs w:val="28"/>
        </w:rPr>
        <w:t>:</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p>
    <w:p w:rsidR="004B0E18" w:rsidRDefault="00337AEA"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r>
            <w:rPr>
              <w:rFonts w:ascii="Cambria Math" w:eastAsiaTheme="minorEastAsia" w:hAnsi="Cambria Math" w:cs="Times New Roman"/>
              <w:sz w:val="28"/>
              <w:szCs w:val="28"/>
            </w:rPr>
            <m:t>.</m:t>
          </m:r>
        </m:oMath>
      </m:oMathPara>
    </w:p>
    <w:p w:rsidR="004B0E18" w:rsidRPr="004B0E18" w:rsidRDefault="004B0E18"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C8004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Её значение должно</w:t>
      </w:r>
      <w:r w:rsidR="000021A1">
        <w:rPr>
          <w:rFonts w:ascii="Times New Roman" w:eastAsiaTheme="minorEastAsia" w:hAnsi="Times New Roman" w:cs="Times New Roman"/>
          <w:sz w:val="28"/>
          <w:szCs w:val="28"/>
        </w:rPr>
        <w:t xml:space="preserve"> быть тем больше, чем сильнее отличаются наблюденные и предсказанные значения. Нам выгодно, чтобы полученные предсказания были максимально похожи на наблюденные, потому нам тем лучше</w:t>
      </w:r>
      <w:r>
        <w:rPr>
          <w:rFonts w:ascii="Times New Roman" w:eastAsiaTheme="minorEastAsia" w:hAnsi="Times New Roman" w:cs="Times New Roman"/>
          <w:sz w:val="28"/>
          <w:szCs w:val="28"/>
        </w:rPr>
        <w:t>,</w:t>
      </w:r>
      <w:r w:rsidR="000021A1">
        <w:rPr>
          <w:rFonts w:ascii="Times New Roman" w:eastAsiaTheme="minorEastAsia" w:hAnsi="Times New Roman" w:cs="Times New Roman"/>
          <w:sz w:val="28"/>
          <w:szCs w:val="28"/>
        </w:rPr>
        <w:t xml:space="preserve"> чем меньше эта функция.</w:t>
      </w:r>
    </w:p>
    <w:p w:rsidR="004B0E18" w:rsidRDefault="004B0E1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рассматриваемого вопроса можно сказать, что множества </w:t>
      </w:r>
      <w:r w:rsidRPr="004B0E18">
        <w:rPr>
          <w:rFonts w:ascii="Times New Roman" w:eastAsiaTheme="minorEastAsia" w:hAnsi="Times New Roman" w:cs="Times New Roman"/>
          <w:i/>
          <w:sz w:val="28"/>
          <w:szCs w:val="28"/>
          <w:lang w:val="en-US"/>
        </w:rPr>
        <w:t>X</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4B0E18">
        <w:rPr>
          <w:rFonts w:ascii="Times New Roman" w:eastAsiaTheme="minorEastAsia" w:hAnsi="Times New Roman" w:cs="Times New Roman"/>
          <w:i/>
          <w:sz w:val="28"/>
          <w:szCs w:val="28"/>
          <w:lang w:val="en-US"/>
        </w:rPr>
        <w:t>Y</w:t>
      </w:r>
      <w:r w:rsidRPr="004B0E1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неизменны (хотя некоторые продвинутые обучающие алгоритмы могут использовать на разных стадиях обучения разные подмножества этих множеств).</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Приходим к тому, что необходимо подобрать такие коэффициенты </w:t>
      </w:r>
      <m:oMath>
        <m:r>
          <w:rPr>
            <w:rFonts w:ascii="Cambria Math" w:eastAsiaTheme="minorEastAsia" w:hAnsi="Cambria Math" w:cs="Times New Roman"/>
            <w:sz w:val="28"/>
            <w:szCs w:val="28"/>
          </w:rPr>
          <m:t>W</m:t>
        </m:r>
      </m:oMath>
      <w:r>
        <w:rPr>
          <w:rFonts w:ascii="Times New Roman" w:eastAsiaTheme="minorEastAsia" w:hAnsi="Times New Roman" w:cs="Times New Roman"/>
          <w:sz w:val="28"/>
          <w:szCs w:val="28"/>
        </w:rPr>
        <w:t xml:space="preserve">, </w:t>
      </w:r>
      <w:r w:rsidR="00385E3F">
        <w:rPr>
          <w:rFonts w:ascii="Times New Roman" w:eastAsiaTheme="minorEastAsia" w:hAnsi="Times New Roman" w:cs="Times New Roman"/>
          <w:sz w:val="28"/>
          <w:szCs w:val="28"/>
        </w:rPr>
        <w:t>чтобы</w:t>
      </w:r>
      <w:r>
        <w:rPr>
          <w:rFonts w:ascii="Times New Roman" w:eastAsiaTheme="minorEastAsia" w:hAnsi="Times New Roman" w:cs="Times New Roman"/>
          <w:sz w:val="28"/>
          <w:szCs w:val="28"/>
        </w:rPr>
        <w:t xml:space="preserve"> целевая функция </w:t>
      </w:r>
      <m:oMath>
        <m:r>
          <w:rPr>
            <w:rFonts w:ascii="Cambria Math" w:eastAsiaTheme="minorEastAsia" w:hAnsi="Cambria Math" w:cs="Times New Roman"/>
            <w:sz w:val="28"/>
            <w:szCs w:val="28"/>
          </w:rPr>
          <m:t>J</m:t>
        </m:r>
      </m:oMath>
      <w:r>
        <w:rPr>
          <w:rFonts w:ascii="Times New Roman" w:eastAsiaTheme="minorEastAsia" w:hAnsi="Times New Roman" w:cs="Times New Roman"/>
          <w:sz w:val="28"/>
          <w:szCs w:val="28"/>
        </w:rPr>
        <w:t xml:space="preserve"> была минимальна, или более формально</w:t>
      </w:r>
      <w:r w:rsidRPr="000021A1">
        <w:rPr>
          <w:rFonts w:ascii="Times New Roman" w:eastAsiaTheme="minorEastAsia" w:hAnsi="Times New Roman" w:cs="Times New Roman"/>
          <w:sz w:val="28"/>
          <w:szCs w:val="28"/>
        </w:rPr>
        <w:t>:</w:t>
      </w:r>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Pr="000021A1" w:rsidRDefault="000021A1" w:rsidP="00BA7060">
      <w:pPr>
        <w:spacing w:after="0" w:line="240" w:lineRule="auto"/>
        <w:ind w:firstLine="567"/>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 xml:space="preserve"> </m:t>
              </m:r>
              <m:r>
                <w:rPr>
                  <w:rFonts w:ascii="Cambria Math" w:hAnsi="Cambria Math" w:cs="Times New Roman"/>
                  <w:sz w:val="28"/>
                  <w:szCs w:val="28"/>
                </w:rPr>
                <m:t>argmax</m:t>
              </m:r>
            </m:e>
            <m:sub>
              <m:r>
                <w:rPr>
                  <w:rFonts w:ascii="Cambria Math" w:hAnsi="Cambria Math" w:cs="Times New Roman"/>
                  <w:sz w:val="28"/>
                  <w:szCs w:val="28"/>
                  <w:lang w:val="en-US"/>
                </w:rPr>
                <m:t xml:space="preserve"> </m:t>
              </m:r>
              <m:r>
                <w:rPr>
                  <w:rFonts w:ascii="Cambria Math" w:hAnsi="Cambria Math" w:cs="Times New Roman"/>
                  <w:sz w:val="28"/>
                  <w:szCs w:val="28"/>
                </w:rPr>
                <m:t>W</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J</m:t>
              </m:r>
              <m:d>
                <m:dPr>
                  <m:ctrlPr>
                    <w:rPr>
                      <w:rFonts w:ascii="Cambria Math" w:eastAsiaTheme="minorEastAsia" w:hAnsi="Cambria Math" w:cs="Times New Roman"/>
                      <w:i/>
                      <w:sz w:val="28"/>
                      <w:szCs w:val="28"/>
                    </w:rPr>
                  </m:ctrlPr>
                </m:dPr>
                <m:e>
                  <m:r>
                    <w:rPr>
                      <w:rFonts w:ascii="Cambria Math" w:hAnsi="Cambria Math" w:cs="Times New Roman"/>
                      <w:sz w:val="28"/>
                      <w:szCs w:val="28"/>
                      <w:lang w:val="en-US"/>
                    </w:rPr>
                    <m:t>Y,X,W</m:t>
                  </m:r>
                </m:e>
              </m:d>
            </m:e>
          </m:d>
          <m:r>
            <w:rPr>
              <w:rFonts w:ascii="Cambria Math" w:eastAsiaTheme="minorEastAsia" w:hAnsi="Cambria Math" w:cs="Times New Roman"/>
              <w:sz w:val="28"/>
              <w:szCs w:val="28"/>
            </w:rPr>
            <m:t>.</m:t>
          </m:r>
        </m:oMath>
      </m:oMathPara>
    </w:p>
    <w:p w:rsidR="000021A1" w:rsidRDefault="000021A1" w:rsidP="00BA7060">
      <w:pPr>
        <w:spacing w:after="0" w:line="240" w:lineRule="auto"/>
        <w:ind w:firstLine="567"/>
        <w:jc w:val="both"/>
        <w:rPr>
          <w:rFonts w:ascii="Times New Roman" w:eastAsiaTheme="minorEastAsia" w:hAnsi="Times New Roman" w:cs="Times New Roman"/>
          <w:sz w:val="28"/>
          <w:szCs w:val="28"/>
        </w:rPr>
      </w:pPr>
    </w:p>
    <w:p w:rsidR="000021A1" w:rsidRDefault="00385E3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выводам предыдущего подраздела очевидно,</w:t>
      </w:r>
      <w:r w:rsidR="00854478">
        <w:rPr>
          <w:rFonts w:ascii="Times New Roman" w:eastAsiaTheme="minorEastAsia" w:hAnsi="Times New Roman" w:cs="Times New Roman"/>
          <w:sz w:val="28"/>
          <w:szCs w:val="28"/>
        </w:rPr>
        <w:t xml:space="preserve"> что в случае нейронной сети </w:t>
      </w:r>
      <m:oMath>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W)</m:t>
        </m:r>
      </m:oMath>
      <w:r w:rsidR="00854478">
        <w:rPr>
          <w:rFonts w:ascii="Times New Roman" w:eastAsiaTheme="minorEastAsia" w:hAnsi="Times New Roman" w:cs="Times New Roman"/>
          <w:sz w:val="28"/>
          <w:szCs w:val="28"/>
        </w:rPr>
        <w:t xml:space="preserve"> – нелинейная функция, да и все широко применяемые целевые функции также не</w:t>
      </w:r>
      <w:r w:rsidR="00854478" w:rsidRPr="00854478">
        <w:rPr>
          <w:rFonts w:ascii="Times New Roman" w:eastAsiaTheme="minorEastAsia" w:hAnsi="Times New Roman" w:cs="Times New Roman"/>
          <w:sz w:val="28"/>
          <w:szCs w:val="28"/>
        </w:rPr>
        <w:t xml:space="preserve"> </w:t>
      </w:r>
      <w:r w:rsidR="00854478">
        <w:rPr>
          <w:rFonts w:ascii="Times New Roman" w:eastAsiaTheme="minorEastAsia" w:hAnsi="Times New Roman" w:cs="Times New Roman"/>
          <w:sz w:val="28"/>
          <w:szCs w:val="28"/>
        </w:rPr>
        <w:t>линейны, потому очевидно, что перед нами стоит задача нелинейной оптимизации.</w:t>
      </w:r>
    </w:p>
    <w:p w:rsidR="00854478" w:rsidRDefault="0085447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решения таких задач широко распространена группа методов основанных на градиентном спуске. Основная идея этих методов заключается в том, чтобы постепенно от некоторой выбранной начальной точки двигаться в направлении наискорейшего убывания  </w:t>
      </w:r>
      <m:oMath>
        <m:r>
          <w:rPr>
            <w:rFonts w:ascii="Cambria Math" w:hAnsi="Cambria Math" w:cs="Times New Roman"/>
            <w:sz w:val="28"/>
            <w:szCs w:val="28"/>
          </w:rPr>
          <m:t>J</m:t>
        </m:r>
      </m:oMath>
      <w:r w:rsidRPr="00854478">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методах градиентного спуска используется свойство антиградиента функции, которое утверждает, что функция в каждой точке убывае</w:t>
      </w:r>
      <w:r w:rsidR="00234243">
        <w:rPr>
          <w:rFonts w:ascii="Times New Roman" w:eastAsiaTheme="minorEastAsia" w:hAnsi="Times New Roman" w:cs="Times New Roman"/>
          <w:sz w:val="28"/>
          <w:szCs w:val="28"/>
        </w:rPr>
        <w:t>т быстрее всего в направлении ее</w:t>
      </w:r>
      <w:r>
        <w:rPr>
          <w:rFonts w:ascii="Times New Roman" w:eastAsiaTheme="minorEastAsia" w:hAnsi="Times New Roman" w:cs="Times New Roman"/>
          <w:sz w:val="28"/>
          <w:szCs w:val="28"/>
        </w:rPr>
        <w:t xml:space="preserve"> антиградиента, который определяется так</w:t>
      </w:r>
      <w:r w:rsidRPr="00685C83">
        <w:rPr>
          <w:rFonts w:ascii="Times New Roman" w:eastAsiaTheme="minorEastAsia" w:hAnsi="Times New Roman" w:cs="Times New Roman"/>
          <w:sz w:val="28"/>
          <w:szCs w:val="28"/>
        </w:rPr>
        <w:t>:</w:t>
      </w:r>
    </w:p>
    <w:p w:rsidR="00685C83" w:rsidRDefault="00685C83"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685C83" w:rsidP="00BA7060">
      <w:pPr>
        <w:spacing w:after="0" w:line="240" w:lineRule="auto"/>
        <w:ind w:firstLine="567"/>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J=-</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dW</m:t>
              </m:r>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n</m:t>
                      </m:r>
                    </m:sub>
                  </m:sSub>
                </m:den>
              </m:f>
            </m:e>
          </m:d>
          <m:r>
            <w:rPr>
              <w:rFonts w:ascii="Cambria Math" w:eastAsiaTheme="minorEastAsia" w:hAnsi="Cambria Math" w:cs="Times New Roman"/>
              <w:sz w:val="28"/>
              <w:szCs w:val="28"/>
            </w:rPr>
            <m:t>,</m:t>
          </m:r>
        </m:oMath>
      </m:oMathPara>
    </w:p>
    <w:p w:rsidR="00CC6F9B" w:rsidRPr="00685C83" w:rsidRDefault="00CC6F9B" w:rsidP="00BA7060">
      <w:pPr>
        <w:spacing w:after="0" w:line="240" w:lineRule="auto"/>
        <w:ind w:firstLine="567"/>
        <w:jc w:val="both"/>
        <w:rPr>
          <w:rFonts w:ascii="Times New Roman" w:eastAsiaTheme="minorEastAsia" w:hAnsi="Times New Roman" w:cs="Times New Roman"/>
          <w:sz w:val="28"/>
          <w:szCs w:val="28"/>
        </w:rPr>
      </w:pPr>
    </w:p>
    <w:p w:rsidR="00685C83" w:rsidRPr="00CC6F9B" w:rsidRDefault="00CC6F9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C6F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некоторый отдельный коэффициент модели</w:t>
      </w:r>
      <w:r w:rsidRPr="0082317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1,n</m:t>
            </m:r>
          </m:e>
        </m:acc>
      </m:oMath>
      <w:r w:rsidRPr="00823173">
        <w:rPr>
          <w:rFonts w:ascii="Times New Roman" w:eastAsiaTheme="minorEastAsia" w:hAnsi="Times New Roman" w:cs="Times New Roman"/>
          <w:sz w:val="28"/>
          <w:szCs w:val="28"/>
        </w:rPr>
        <w:t>.</w:t>
      </w:r>
    </w:p>
    <w:p w:rsidR="00A74F43" w:rsidRDefault="00823173"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Возвращаясь к искусственным нейронным сетям</w:t>
      </w:r>
      <w:r w:rsidR="00C8004E">
        <w:rPr>
          <w:rFonts w:ascii="Times New Roman" w:hAnsi="Times New Roman" w:cs="Times New Roman"/>
          <w:sz w:val="28"/>
          <w:szCs w:val="28"/>
        </w:rPr>
        <w:t>,</w:t>
      </w:r>
      <w:r w:rsidR="00ED6944" w:rsidRPr="00ED6944">
        <w:rPr>
          <w:rFonts w:ascii="Times New Roman" w:hAnsi="Times New Roman" w:cs="Times New Roman"/>
          <w:sz w:val="28"/>
          <w:szCs w:val="28"/>
        </w:rPr>
        <w:t xml:space="preserve"> </w:t>
      </w:r>
      <w:r w:rsidR="00ED6944">
        <w:rPr>
          <w:rFonts w:ascii="Times New Roman" w:hAnsi="Times New Roman" w:cs="Times New Roman"/>
          <w:sz w:val="28"/>
          <w:szCs w:val="28"/>
        </w:rPr>
        <w:t xml:space="preserve">приходим к тому, что единственная сложность реализации этого алгоритма заключается в том, чтобы получить </w:t>
      </w:r>
      <w:r w:rsidR="00002A23">
        <w:rPr>
          <w:rFonts w:ascii="Times New Roman" w:hAnsi="Times New Roman" w:cs="Times New Roman"/>
          <w:sz w:val="28"/>
          <w:szCs w:val="28"/>
        </w:rPr>
        <w:t>частные производные по</w:t>
      </w:r>
      <w:r w:rsidR="00AA5A50">
        <w:rPr>
          <w:rFonts w:ascii="Times New Roman" w:hAnsi="Times New Roman" w:cs="Times New Roman"/>
          <w:sz w:val="28"/>
          <w:szCs w:val="28"/>
        </w:rPr>
        <w:t xml:space="preserve"> всем</w:t>
      </w:r>
      <w:r w:rsidR="00002A23">
        <w:rPr>
          <w:rFonts w:ascii="Times New Roman" w:hAnsi="Times New Roman" w:cs="Times New Roman"/>
          <w:sz w:val="28"/>
          <w:szCs w:val="28"/>
        </w:rPr>
        <w:t xml:space="preserve"> весам. К решению этой проблемы </w:t>
      </w:r>
      <w:r w:rsidR="00002A23">
        <w:rPr>
          <w:rFonts w:ascii="Times New Roman" w:hAnsi="Times New Roman" w:cs="Times New Roman"/>
          <w:sz w:val="28"/>
          <w:szCs w:val="28"/>
        </w:rPr>
        <w:lastRenderedPageBreak/>
        <w:t>призван метод обратного распространения ошибки. Будем его рассматривать как надстройку над методами градиентного спуска.</w:t>
      </w:r>
    </w:p>
    <w:p w:rsidR="00233784" w:rsidRDefault="0023378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 процессе разъяснения принципа метода обратного распространения ошибки нам пригодится рисунок 1.11.</w:t>
      </w:r>
    </w:p>
    <w:p w:rsidR="00233784" w:rsidRDefault="00233784" w:rsidP="00BA7060">
      <w:pPr>
        <w:pStyle w:val="a9"/>
        <w:spacing w:after="0" w:line="240" w:lineRule="auto"/>
        <w:ind w:left="0" w:firstLine="567"/>
        <w:jc w:val="both"/>
        <w:rPr>
          <w:rFonts w:ascii="Times New Roman" w:hAnsi="Times New Roman" w:cs="Times New Roman"/>
          <w:sz w:val="28"/>
          <w:szCs w:val="28"/>
        </w:rPr>
      </w:pPr>
    </w:p>
    <w:p w:rsidR="00233784" w:rsidRDefault="006E7AD5" w:rsidP="00BA7060">
      <w:pPr>
        <w:pStyle w:val="a9"/>
        <w:spacing w:after="0" w:line="24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277.5pt;height:241.5pt">
            <v:imagedata r:id="rId18" o:title="back prop"/>
          </v:shape>
        </w:pict>
      </w:r>
    </w:p>
    <w:p w:rsidR="00862B7B" w:rsidRPr="00862B7B" w:rsidRDefault="00862B7B"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1.11 – Связь соседних слоев</w:t>
      </w:r>
    </w:p>
    <w:p w:rsidR="00862B7B" w:rsidRPr="000322CD" w:rsidRDefault="00862B7B" w:rsidP="00BA7060">
      <w:pPr>
        <w:spacing w:after="0" w:line="240" w:lineRule="auto"/>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r>
      <w:r w:rsidRPr="000322CD">
        <w:rPr>
          <w:rFonts w:ascii="Times New Roman" w:hAnsi="Times New Roman" w:cs="Times New Roman"/>
          <w:szCs w:val="24"/>
        </w:rPr>
        <w:softHyphen/>
      </w:r>
      <w:r w:rsidRPr="000322CD">
        <w:rPr>
          <w:rFonts w:ascii="Times New Roman" w:hAnsi="Times New Roman" w:cs="Times New Roman"/>
          <w:szCs w:val="24"/>
        </w:rPr>
        <w:softHyphen/>
        <w:t>– Источник: собственная разработка.</w:t>
      </w:r>
    </w:p>
    <w:p w:rsidR="00233784" w:rsidRPr="004C5C10" w:rsidRDefault="00233784" w:rsidP="00BA7060">
      <w:pPr>
        <w:spacing w:after="0" w:line="240" w:lineRule="auto"/>
        <w:jc w:val="both"/>
        <w:rPr>
          <w:rFonts w:ascii="Times New Roman" w:hAnsi="Times New Roman" w:cs="Times New Roman"/>
          <w:sz w:val="28"/>
          <w:szCs w:val="28"/>
        </w:rPr>
      </w:pPr>
    </w:p>
    <w:p w:rsidR="00862B7B" w:rsidRDefault="00862B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И некоторые обозначения. Матрица весов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Pr>
          <w:rFonts w:ascii="Times New Roman" w:hAnsi="Times New Roman" w:cs="Times New Roman"/>
          <w:sz w:val="28"/>
          <w:szCs w:val="28"/>
        </w:rPr>
        <w:t>слоя</w:t>
      </w:r>
    </w:p>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113D81" w:rsidP="00BA7060">
      <w:pPr>
        <w:spacing w:after="0" w:line="240" w:lineRule="auto"/>
        <w:ind w:firstLine="567"/>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ij</m:t>
                  </m:r>
                </m:sub>
                <m:sup>
                  <m:r>
                    <w:rPr>
                      <w:rFonts w:ascii="Cambria Math" w:hAnsi="Cambria Math" w:cs="Times New Roman"/>
                      <w:sz w:val="28"/>
                      <w:szCs w:val="28"/>
                    </w:rPr>
                    <m:t>l+1</m:t>
                  </m:r>
                </m:sup>
              </m:sSubSup>
              <m:r>
                <w:rPr>
                  <w:rFonts w:ascii="Cambria Math" w:hAnsi="Cambria Math" w:cs="Times New Roman"/>
                  <w:sz w:val="28"/>
                  <w:szCs w:val="28"/>
                </w:rPr>
                <m:t>)</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m:t>
                  </m:r>
                </m:sub>
              </m:sSub>
            </m:sub>
          </m:sSub>
          <m:r>
            <w:rPr>
              <w:rFonts w:ascii="Cambria Math" w:hAnsi="Cambria Math" w:cs="Times New Roman"/>
              <w:sz w:val="28"/>
              <w:szCs w:val="28"/>
            </w:rPr>
            <m:t>.</m:t>
          </m:r>
        </m:oMath>
      </m:oMathPara>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862B7B" w:rsidP="00BA7060">
      <w:pPr>
        <w:spacing w:after="0" w:line="240" w:lineRule="auto"/>
        <w:ind w:firstLine="567"/>
        <w:jc w:val="both"/>
        <w:rPr>
          <w:rFonts w:ascii="Times New Roman" w:eastAsiaTheme="minorEastAsia" w:hAnsi="Times New Roman" w:cs="Times New Roman"/>
          <w:sz w:val="28"/>
          <w:szCs w:val="28"/>
        </w:rPr>
      </w:pPr>
    </w:p>
    <w:p w:rsidR="00862B7B" w:rsidRDefault="0075525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Вектор из</w:t>
      </w:r>
      <w:r w:rsidR="00862B7B">
        <w:rPr>
          <w:rFonts w:ascii="Times New Roman" w:hAnsi="Times New Roman" w:cs="Times New Roman"/>
          <w:sz w:val="28"/>
          <w:szCs w:val="28"/>
        </w:rPr>
        <w:t xml:space="preserve"> весов помножаемых на </w:t>
      </w:r>
      <w:r w:rsidR="00862B7B">
        <w:rPr>
          <w:rFonts w:ascii="Times New Roman" w:hAnsi="Times New Roman" w:cs="Times New Roman"/>
          <w:i/>
          <w:sz w:val="28"/>
          <w:szCs w:val="28"/>
          <w:lang w:val="en-US"/>
        </w:rPr>
        <w:t>j</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ю </w:t>
      </w:r>
      <w:r w:rsidR="00862B7B">
        <w:rPr>
          <w:rFonts w:ascii="Times New Roman" w:hAnsi="Times New Roman" w:cs="Times New Roman"/>
          <w:sz w:val="28"/>
          <w:szCs w:val="28"/>
        </w:rPr>
        <w:t xml:space="preserve">активацию </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w:t>
      </w:r>
      <w:r w:rsidR="00862B7B">
        <w:rPr>
          <w:rFonts w:ascii="Times New Roman" w:hAnsi="Times New Roman" w:cs="Times New Roman"/>
          <w:i/>
          <w:sz w:val="28"/>
          <w:szCs w:val="28"/>
        </w:rPr>
        <w:t xml:space="preserve">го </w:t>
      </w:r>
      <w:r w:rsidR="00862B7B">
        <w:rPr>
          <w:rFonts w:ascii="Times New Roman" w:hAnsi="Times New Roman" w:cs="Times New Roman"/>
          <w:sz w:val="28"/>
          <w:szCs w:val="28"/>
        </w:rPr>
        <w:t xml:space="preserve">слоя, это-же столбец </w:t>
      </w:r>
      <w:r w:rsidR="00862B7B">
        <w:rPr>
          <w:rFonts w:ascii="Times New Roman" w:hAnsi="Times New Roman" w:cs="Times New Roman"/>
          <w:i/>
          <w:sz w:val="28"/>
          <w:szCs w:val="28"/>
          <w:lang w:val="en-US"/>
        </w:rPr>
        <w:t>j</w:t>
      </w:r>
      <w:r w:rsidR="00862B7B" w:rsidRPr="00862B7B">
        <w:rPr>
          <w:rFonts w:ascii="Times New Roman" w:hAnsi="Times New Roman" w:cs="Times New Roman"/>
          <w:sz w:val="28"/>
          <w:szCs w:val="28"/>
        </w:rPr>
        <w:t xml:space="preserve"> </w:t>
      </w:r>
      <w:r w:rsidR="00862B7B">
        <w:rPr>
          <w:rFonts w:ascii="Times New Roman" w:hAnsi="Times New Roman" w:cs="Times New Roman"/>
          <w:sz w:val="28"/>
          <w:szCs w:val="28"/>
        </w:rPr>
        <w:t xml:space="preserve">матрицы весов </w:t>
      </w:r>
      <w:r w:rsidR="00862B7B" w:rsidRPr="00862B7B">
        <w:rPr>
          <w:rFonts w:ascii="Times New Roman" w:hAnsi="Times New Roman" w:cs="Times New Roman"/>
          <w:i/>
          <w:sz w:val="28"/>
          <w:szCs w:val="28"/>
        </w:rPr>
        <w:t>(</w:t>
      </w:r>
      <w:r w:rsidR="00862B7B">
        <w:rPr>
          <w:rFonts w:ascii="Times New Roman" w:hAnsi="Times New Roman" w:cs="Times New Roman"/>
          <w:i/>
          <w:sz w:val="28"/>
          <w:szCs w:val="28"/>
          <w:lang w:val="en-US"/>
        </w:rPr>
        <w:t>l</w:t>
      </w:r>
      <w:r w:rsidR="00862B7B" w:rsidRPr="00862B7B">
        <w:rPr>
          <w:rFonts w:ascii="Times New Roman" w:hAnsi="Times New Roman" w:cs="Times New Roman"/>
          <w:i/>
          <w:sz w:val="28"/>
          <w:szCs w:val="28"/>
        </w:rPr>
        <w:t>+1)-</w:t>
      </w:r>
      <w:r w:rsidR="00862B7B">
        <w:rPr>
          <w:rFonts w:ascii="Times New Roman" w:hAnsi="Times New Roman" w:cs="Times New Roman"/>
          <w:i/>
          <w:sz w:val="28"/>
          <w:szCs w:val="28"/>
        </w:rPr>
        <w:t>го</w:t>
      </w:r>
      <w:r w:rsidR="00862B7B">
        <w:rPr>
          <w:rFonts w:ascii="Times New Roman" w:hAnsi="Times New Roman" w:cs="Times New Roman"/>
          <w:sz w:val="28"/>
          <w:szCs w:val="28"/>
        </w:rPr>
        <w:t xml:space="preserve"> слоя</w:t>
      </w:r>
    </w:p>
    <w:p w:rsidR="005306F2" w:rsidRPr="00862B7B" w:rsidRDefault="005306F2" w:rsidP="00BA7060">
      <w:pPr>
        <w:spacing w:after="0" w:line="240" w:lineRule="auto"/>
        <w:ind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6309C8" w:rsidRDefault="00113D81" w:rsidP="00BA7060">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e>
                    </m:d>
                  </m:e>
                  <m:sub>
                    <m:r>
                      <w:rPr>
                        <w:rFonts w:ascii="Cambria Math" w:hAnsi="Cambria Math" w:cs="Times New Roman"/>
                        <w:sz w:val="28"/>
                        <w:szCs w:val="28"/>
                        <w:lang w:val="en-US"/>
                      </w:rPr>
                      <m:t>j</m:t>
                    </m:r>
                  </m:sub>
                </m:sSub>
                <m:r>
                  <w:rPr>
                    <w:rFonts w:ascii="Cambria Math" w:hAnsi="Cambria Math" w:cs="Times New Roman"/>
                    <w:sz w:val="28"/>
                    <w:szCs w:val="28"/>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14</w:t>
            </w:r>
            <w:r>
              <w:rPr>
                <w:rFonts w:ascii="Times New Roman" w:eastAsiaTheme="minorEastAsia" w:hAnsi="Times New Roman" w:cs="Times New Roman"/>
                <w:sz w:val="28"/>
                <w:szCs w:val="28"/>
              </w:rPr>
              <w:t>)</w:t>
            </w:r>
          </w:p>
        </w:tc>
      </w:tr>
    </w:tbl>
    <w:p w:rsidR="00862B7B" w:rsidRDefault="00862B7B" w:rsidP="00BA7060">
      <w:pPr>
        <w:spacing w:after="0" w:line="240" w:lineRule="auto"/>
        <w:ind w:firstLine="567"/>
        <w:jc w:val="both"/>
        <w:rPr>
          <w:rFonts w:ascii="Times New Roman" w:hAnsi="Times New Roman" w:cs="Times New Roman"/>
          <w:sz w:val="28"/>
          <w:szCs w:val="28"/>
        </w:rPr>
      </w:pPr>
    </w:p>
    <w:p w:rsidR="00862B7B" w:rsidRPr="00862B7B" w:rsidRDefault="00862B7B" w:rsidP="00BA7060">
      <w:pPr>
        <w:spacing w:after="0" w:line="240" w:lineRule="auto"/>
        <w:ind w:firstLine="567"/>
        <w:jc w:val="both"/>
        <w:rPr>
          <w:rFonts w:ascii="Times New Roman" w:hAnsi="Times New Roman" w:cs="Times New Roman"/>
          <w:sz w:val="28"/>
          <w:szCs w:val="28"/>
        </w:rPr>
      </w:pPr>
    </w:p>
    <w:p w:rsidR="00AA5A50" w:rsidRDefault="0084108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И так называемая, ошибка</w:t>
      </w:r>
      <w:r w:rsidR="00AA5A50">
        <w:rPr>
          <w:rFonts w:ascii="Times New Roman" w:hAnsi="Times New Roman" w:cs="Times New Roman"/>
          <w:sz w:val="28"/>
          <w:szCs w:val="28"/>
        </w:rPr>
        <w:t xml:space="preserve"> </w:t>
      </w:r>
      <w:r w:rsidR="00AA5A50" w:rsidRPr="00AA5A50">
        <w:rPr>
          <w:rFonts w:ascii="Times New Roman" w:hAnsi="Times New Roman" w:cs="Times New Roman"/>
          <w:i/>
          <w:sz w:val="28"/>
          <w:szCs w:val="28"/>
          <w:lang w:val="en-US"/>
        </w:rPr>
        <w:t>j</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 xml:space="preserve">нейрона </w:t>
      </w:r>
      <w:r w:rsidR="00AA5A50" w:rsidRPr="00AA5A50">
        <w:rPr>
          <w:rFonts w:ascii="Times New Roman" w:hAnsi="Times New Roman" w:cs="Times New Roman"/>
          <w:i/>
          <w:sz w:val="28"/>
          <w:szCs w:val="28"/>
          <w:lang w:val="en-US"/>
        </w:rPr>
        <w:t>l</w:t>
      </w:r>
      <w:r w:rsidR="00AA5A50" w:rsidRPr="00AA5A50">
        <w:rPr>
          <w:rFonts w:ascii="Times New Roman" w:hAnsi="Times New Roman" w:cs="Times New Roman"/>
          <w:i/>
          <w:sz w:val="28"/>
          <w:szCs w:val="28"/>
        </w:rPr>
        <w:t>-го</w:t>
      </w:r>
      <w:r w:rsidR="00AA5A50">
        <w:rPr>
          <w:rFonts w:ascii="Times New Roman" w:hAnsi="Times New Roman" w:cs="Times New Roman"/>
          <w:i/>
          <w:sz w:val="28"/>
          <w:szCs w:val="28"/>
        </w:rPr>
        <w:t xml:space="preserve"> </w:t>
      </w:r>
      <w:r w:rsidR="00AA5A50">
        <w:rPr>
          <w:rFonts w:ascii="Times New Roman" w:hAnsi="Times New Roman" w:cs="Times New Roman"/>
          <w:sz w:val="28"/>
          <w:szCs w:val="28"/>
        </w:rPr>
        <w:t>слоя</w:t>
      </w:r>
      <w:r>
        <w:rPr>
          <w:rFonts w:ascii="Times New Roman" w:hAnsi="Times New Roman" w:cs="Times New Roman"/>
          <w:sz w:val="28"/>
          <w:szCs w:val="28"/>
        </w:rPr>
        <w:t>, определяемая так</w:t>
      </w:r>
      <w:r w:rsidRPr="0084108C">
        <w:rPr>
          <w:rFonts w:ascii="Times New Roman" w:hAnsi="Times New Roman" w:cs="Times New Roman"/>
          <w:sz w:val="28"/>
          <w:szCs w:val="28"/>
        </w:rPr>
        <w:t>:</w:t>
      </w:r>
    </w:p>
    <w:p w:rsidR="00F701DE" w:rsidRPr="0084108C" w:rsidRDefault="00F701DE" w:rsidP="00BA7060">
      <w:pPr>
        <w:pStyle w:val="a9"/>
        <w:spacing w:after="0" w:line="240" w:lineRule="auto"/>
        <w:ind w:left="0" w:firstLine="567"/>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5306F2" w:rsidTr="00337AEA">
        <w:trPr>
          <w:trHeight w:val="433"/>
        </w:trPr>
        <w:tc>
          <w:tcPr>
            <w:tcW w:w="499" w:type="pct"/>
          </w:tcPr>
          <w:p w:rsidR="005306F2" w:rsidRPr="006309C8" w:rsidRDefault="005306F2" w:rsidP="00BA7060">
            <w:pPr>
              <w:jc w:val="both"/>
              <w:rPr>
                <w:rFonts w:ascii="Times New Roman" w:eastAsiaTheme="minorEastAsia" w:hAnsi="Times New Roman" w:cs="Times New Roman"/>
                <w:sz w:val="28"/>
                <w:szCs w:val="28"/>
              </w:rPr>
            </w:pPr>
          </w:p>
        </w:tc>
        <w:tc>
          <w:tcPr>
            <w:tcW w:w="4002" w:type="pct"/>
          </w:tcPr>
          <w:p w:rsidR="005306F2" w:rsidRPr="005306F2" w:rsidRDefault="00113D81" w:rsidP="00BA7060">
            <w:pPr>
              <w:pStyle w:val="a9"/>
              <w:spacing w:line="240" w:lineRule="auto"/>
              <w:ind w:left="0" w:firstLine="567"/>
              <w:jc w:val="both"/>
              <w:rPr>
                <w:rFonts w:ascii="Times New Roman" w:eastAsiaTheme="minorEastAsia" w:hAnsi="Times New Roman" w:cs="Times New Roman"/>
                <w:sz w:val="28"/>
                <w:szCs w:val="28"/>
                <w:lang w:val="en-US"/>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j</m:t>
                    </m:r>
                  </m:sub>
                  <m:sup>
                    <m:r>
                      <w:rPr>
                        <w:rFonts w:ascii="Cambria Math" w:hAnsi="Cambria Math" w:cs="Times New Roman"/>
                        <w:sz w:val="28"/>
                        <w:szCs w:val="28"/>
                      </w:rPr>
                      <m:t>l</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eastAsiaTheme="minorEastAsia" w:hAnsi="Cambria Math" w:cs="Times New Roman"/>
                    <w:sz w:val="28"/>
                    <w:szCs w:val="28"/>
                    <w:lang w:val="en-US"/>
                  </w:rPr>
                  <m:t>.</m:t>
                </m:r>
              </m:oMath>
            </m:oMathPara>
          </w:p>
        </w:tc>
        <w:tc>
          <w:tcPr>
            <w:tcW w:w="499" w:type="pct"/>
            <w:vAlign w:val="center"/>
          </w:tcPr>
          <w:p w:rsidR="005306F2" w:rsidRDefault="005306F2"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0028710D">
              <w:rPr>
                <w:rFonts w:ascii="Times New Roman" w:eastAsiaTheme="minorEastAsia" w:hAnsi="Times New Roman" w:cs="Times New Roman"/>
                <w:sz w:val="28"/>
                <w:szCs w:val="28"/>
                <w:lang w:val="en-US"/>
              </w:rPr>
              <w:t>15</w:t>
            </w:r>
            <w:r>
              <w:rPr>
                <w:rFonts w:ascii="Times New Roman" w:eastAsiaTheme="minorEastAsia" w:hAnsi="Times New Roman" w:cs="Times New Roman"/>
                <w:sz w:val="28"/>
                <w:szCs w:val="28"/>
              </w:rPr>
              <w:t>)</w:t>
            </w:r>
          </w:p>
        </w:tc>
      </w:tr>
    </w:tbl>
    <w:p w:rsidR="00AA5A50" w:rsidRDefault="00AA5A50" w:rsidP="00BA7060">
      <w:pPr>
        <w:pStyle w:val="a9"/>
        <w:spacing w:after="0" w:line="240" w:lineRule="auto"/>
        <w:ind w:left="0" w:firstLine="567"/>
        <w:jc w:val="both"/>
        <w:rPr>
          <w:rFonts w:ascii="Times New Roman" w:eastAsiaTheme="minorEastAsia" w:hAnsi="Times New Roman" w:cs="Times New Roman"/>
          <w:sz w:val="28"/>
          <w:szCs w:val="28"/>
          <w:lang w:val="en-US"/>
        </w:rPr>
      </w:pPr>
    </w:p>
    <w:p w:rsidR="00584A05" w:rsidRDefault="00261230"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Выясним взаимосвязь ошибок </w:t>
      </w:r>
      <w:r>
        <w:rPr>
          <w:rFonts w:ascii="Times New Roman" w:hAnsi="Times New Roman" w:cs="Times New Roman"/>
          <w:i/>
          <w:sz w:val="28"/>
          <w:szCs w:val="28"/>
          <w:lang w:val="en-US"/>
        </w:rPr>
        <w:t>l</w:t>
      </w:r>
      <w:r w:rsidRPr="00261230">
        <w:rPr>
          <w:rFonts w:ascii="Times New Roman" w:hAnsi="Times New Roman" w:cs="Times New Roman"/>
          <w:i/>
          <w:sz w:val="28"/>
          <w:szCs w:val="28"/>
        </w:rPr>
        <w:t>-</w:t>
      </w:r>
      <w:r>
        <w:rPr>
          <w:rFonts w:ascii="Times New Roman" w:hAnsi="Times New Roman" w:cs="Times New Roman"/>
          <w:i/>
          <w:sz w:val="28"/>
          <w:szCs w:val="28"/>
        </w:rPr>
        <w:t xml:space="preserve">го </w:t>
      </w:r>
      <w:r>
        <w:rPr>
          <w:rFonts w:ascii="Times New Roman" w:hAnsi="Times New Roman" w:cs="Times New Roman"/>
          <w:sz w:val="28"/>
          <w:szCs w:val="28"/>
        </w:rPr>
        <w:t xml:space="preserve">и </w:t>
      </w:r>
      <w:r w:rsidRPr="00862B7B">
        <w:rPr>
          <w:rFonts w:ascii="Times New Roman" w:hAnsi="Times New Roman" w:cs="Times New Roman"/>
          <w:i/>
          <w:sz w:val="28"/>
          <w:szCs w:val="28"/>
        </w:rPr>
        <w:t>(</w:t>
      </w:r>
      <w:r>
        <w:rPr>
          <w:rFonts w:ascii="Times New Roman" w:hAnsi="Times New Roman" w:cs="Times New Roman"/>
          <w:i/>
          <w:sz w:val="28"/>
          <w:szCs w:val="28"/>
          <w:lang w:val="en-US"/>
        </w:rPr>
        <w:t>l</w:t>
      </w:r>
      <w:r w:rsidRPr="00862B7B">
        <w:rPr>
          <w:rFonts w:ascii="Times New Roman" w:hAnsi="Times New Roman" w:cs="Times New Roman"/>
          <w:i/>
          <w:sz w:val="28"/>
          <w:szCs w:val="28"/>
        </w:rPr>
        <w:t>+1)-</w:t>
      </w:r>
      <w:r>
        <w:rPr>
          <w:rFonts w:ascii="Times New Roman" w:hAnsi="Times New Roman" w:cs="Times New Roman"/>
          <w:i/>
          <w:sz w:val="28"/>
          <w:szCs w:val="28"/>
        </w:rPr>
        <w:t xml:space="preserve">го </w:t>
      </w:r>
      <w:r w:rsidR="00234243">
        <w:rPr>
          <w:rFonts w:ascii="Times New Roman" w:hAnsi="Times New Roman" w:cs="Times New Roman"/>
          <w:sz w:val="28"/>
          <w:szCs w:val="28"/>
        </w:rPr>
        <w:t>слое</w:t>
      </w:r>
      <w:r>
        <w:rPr>
          <w:rFonts w:ascii="Times New Roman" w:hAnsi="Times New Roman" w:cs="Times New Roman"/>
          <w:sz w:val="28"/>
          <w:szCs w:val="28"/>
        </w:rPr>
        <w:t>в. Для того придадим некоторое малое приращение</w:t>
      </w:r>
      <w:r w:rsidRPr="00261230">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активации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26123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посмотрим какое приращение при этом получат сумматорные функции </w:t>
      </w:r>
      <w:r w:rsidRPr="00261230">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261230">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 В силу линейности суммато</w:t>
      </w:r>
      <w:r w:rsidR="00162031">
        <w:rPr>
          <w:rFonts w:ascii="Times New Roman" w:eastAsiaTheme="minorEastAsia" w:hAnsi="Times New Roman" w:cs="Times New Roman"/>
          <w:sz w:val="28"/>
          <w:szCs w:val="28"/>
        </w:rPr>
        <w:t>рных функции приращение для</w:t>
      </w:r>
      <w:r w:rsidR="00584A05" w:rsidRPr="00584A05">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oMath>
      <w:r w:rsidR="00584A05" w:rsidRPr="00584A05">
        <w:rPr>
          <w:rFonts w:ascii="Times New Roman" w:eastAsiaTheme="minorEastAsia" w:hAnsi="Times New Roman" w:cs="Times New Roman"/>
          <w:sz w:val="28"/>
          <w:szCs w:val="28"/>
        </w:rPr>
        <w:t xml:space="preserve"> </w:t>
      </w:r>
      <w:r w:rsidR="00584A05">
        <w:rPr>
          <w:rFonts w:ascii="Times New Roman" w:eastAsiaTheme="minorEastAsia" w:hAnsi="Times New Roman" w:cs="Times New Roman"/>
          <w:sz w:val="28"/>
          <w:szCs w:val="28"/>
        </w:rPr>
        <w:t>составит</w:t>
      </w:r>
      <w:r w:rsidR="00162031">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lang w:val="en-US"/>
              </w:rPr>
              <m:t>ij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,j=</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n</m:t>
            </m:r>
          </m:e>
        </m:acc>
      </m:oMath>
      <w:r w:rsid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Пользуясь свойством, что при достаточно малом приращении аргументов соответствующее приращение функции близко к скалярному произведению градиента и вектора приращений аргументов получаем</w:t>
      </w:r>
      <w:r w:rsidRPr="00584A05">
        <w:rPr>
          <w:rFonts w:ascii="Times New Roman" w:eastAsiaTheme="minorEastAsia" w:hAnsi="Times New Roman" w:cs="Times New Roman"/>
          <w:sz w:val="28"/>
          <w:szCs w:val="28"/>
        </w:rPr>
        <w:t>:</w:t>
      </w:r>
    </w:p>
    <w:p w:rsidR="00584A05" w:rsidRDefault="00584A05"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Pr="000C0851" w:rsidRDefault="004F468B" w:rsidP="00BA7060">
      <w:pPr>
        <w:pStyle w:val="a9"/>
        <w:spacing w:after="0" w:line="240" w:lineRule="auto"/>
        <w:ind w:left="0" w:firstLine="567"/>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l+1</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l+1</m:t>
                      </m:r>
                    </m:sub>
                  </m:sSub>
                </m:sub>
                <m:sup>
                  <m:r>
                    <w:rPr>
                      <w:rFonts w:ascii="Cambria Math" w:eastAsiaTheme="minorEastAsia" w:hAnsi="Cambria Math" w:cs="Times New Roman"/>
                      <w:sz w:val="28"/>
                      <w:szCs w:val="28"/>
                    </w:rPr>
                    <m:t>l+1</m:t>
                  </m:r>
                </m:sup>
              </m:sSubSup>
            </m:e>
          </m:d>
          <m:r>
            <w:rPr>
              <w:rFonts w:ascii="Cambria Math" w:eastAsiaTheme="minorEastAsia" w:hAnsi="Cambria Math" w:cs="Times New Roman"/>
              <w:sz w:val="28"/>
              <w:szCs w:val="28"/>
            </w:rPr>
            <m:t>=</m:t>
          </m:r>
        </m:oMath>
      </m:oMathPara>
    </w:p>
    <w:p w:rsidR="00AA5A50" w:rsidRPr="005306F2" w:rsidRDefault="00584A05" w:rsidP="00BA7060">
      <w:pPr>
        <w:pStyle w:val="a9"/>
        <w:spacing w:after="0" w:line="240" w:lineRule="auto"/>
        <w:ind w:left="0" w:firstLine="567"/>
        <w:jc w:val="cente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1</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l+1</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den>
              </m:f>
            </m:e>
          </m:d>
          <m:d>
            <m:dPr>
              <m:ctrlPr>
                <w:rPr>
                  <w:rFonts w:ascii="Cambria Math" w:hAnsi="Cambria Math" w:cs="Times New Roman"/>
                  <w:i/>
                  <w:sz w:val="28"/>
                  <w:szCs w:val="28"/>
                </w:rPr>
              </m:ctrlPr>
            </m:dPr>
            <m:e>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1</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r>
                    <w:rPr>
                      <w:rFonts w:ascii="Cambria Math" w:hAnsi="Cambria Math" w:cs="Times New Roman"/>
                      <w:sz w:val="28"/>
                      <w:szCs w:val="28"/>
                    </w:rPr>
                    <m:t>j</m:t>
                  </m:r>
                </m:sub>
                <m:sup>
                  <m:r>
                    <w:rPr>
                      <w:rFonts w:ascii="Cambria Math" w:hAnsi="Cambria Math" w:cs="Times New Roman"/>
                      <w:sz w:val="28"/>
                      <w:szCs w:val="28"/>
                    </w:rPr>
                    <m:t>l+1</m:t>
                  </m:r>
                </m:sup>
              </m:sSubSup>
              <m:r>
                <w:rPr>
                  <w:rFonts w:ascii="Cambria Math" w:hAnsi="Cambria Math" w:cs="Times New Roman"/>
                  <w:sz w:val="28"/>
                  <w:szCs w:val="28"/>
                </w:rPr>
                <m:t>,…,</m:t>
              </m:r>
              <m:r>
                <m:rPr>
                  <m:sty m:val="p"/>
                </m:rPr>
                <w:rPr>
                  <w:rFonts w:ascii="Cambria Math" w:hAnsi="Cambria Math" w:cs="Times New Roman"/>
                  <w:sz w:val="28"/>
                  <w:szCs w:val="28"/>
                </w:rPr>
                <m:t>Δ</m:t>
              </m:r>
              <m:sSubSup>
                <m:sSubSupPr>
                  <m:ctrlPr>
                    <w:rPr>
                      <w:rFonts w:ascii="Cambria Math" w:hAnsi="Cambria Math" w:cs="Times New Roman"/>
                      <w:i/>
                      <w:sz w:val="28"/>
                      <w:szCs w:val="28"/>
                    </w:rPr>
                  </m:ctrlPr>
                </m:sSubSupPr>
                <m:e>
                  <m:r>
                    <w:rPr>
                      <w:rFonts w:ascii="Cambria Math" w:hAnsi="Cambria Math" w:cs="Times New Roman"/>
                      <w:sz w:val="28"/>
                      <w:szCs w:val="28"/>
                    </w:rPr>
                    <m:t>ω</m:t>
                  </m:r>
                </m:e>
                <m: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l+1</m:t>
                      </m:r>
                    </m:sub>
                  </m:sSub>
                </m:sub>
                <m:sup>
                  <m:r>
                    <w:rPr>
                      <w:rFonts w:ascii="Cambria Math" w:hAnsi="Cambria Math" w:cs="Times New Roman"/>
                      <w:sz w:val="28"/>
                      <w:szCs w:val="28"/>
                    </w:rPr>
                    <m:t>l+1</m:t>
                  </m:r>
                </m:sup>
              </m:sSubSup>
            </m:e>
          </m:d>
          <m:r>
            <w:rPr>
              <w:rFonts w:ascii="Cambria Math" w:hAnsi="Cambria Math" w:cs="Times New Roman"/>
              <w:sz w:val="28"/>
              <w:szCs w:val="28"/>
            </w:rPr>
            <m:t>.</m:t>
          </m:r>
        </m:oMath>
      </m:oMathPara>
    </w:p>
    <w:p w:rsidR="005306F2" w:rsidRDefault="005306F2" w:rsidP="00BA7060">
      <w:pPr>
        <w:pStyle w:val="a9"/>
        <w:spacing w:after="0" w:line="240" w:lineRule="auto"/>
        <w:ind w:left="0" w:firstLine="567"/>
        <w:jc w:val="center"/>
        <w:rPr>
          <w:rFonts w:ascii="Times New Roman" w:eastAsiaTheme="minorEastAsia" w:hAnsi="Times New Roman" w:cs="Times New Roman"/>
          <w:sz w:val="28"/>
          <w:szCs w:val="28"/>
        </w:rPr>
      </w:pPr>
    </w:p>
    <w:p w:rsidR="005306F2" w:rsidRPr="005C6EA6" w:rsidRDefault="00D054B4" w:rsidP="00BA7060">
      <w:pPr>
        <w:pStyle w:val="a9"/>
        <w:spacing w:after="0" w:line="240" w:lineRule="auto"/>
        <w:ind w:left="0"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свойство ассоциативности скалярного произведения, обозначения (1.14) и (1.15)</w:t>
      </w:r>
      <w:r w:rsidR="005C6EA6" w:rsidRPr="005C6EA6">
        <w:rPr>
          <w:rFonts w:ascii="Times New Roman" w:eastAsiaTheme="minorEastAsia" w:hAnsi="Times New Roman" w:cs="Times New Roman"/>
          <w:sz w:val="28"/>
          <w:szCs w:val="28"/>
        </w:rPr>
        <w:t>:</w:t>
      </w:r>
    </w:p>
    <w:p w:rsidR="00261230" w:rsidRDefault="00261230" w:rsidP="00BA7060">
      <w:pPr>
        <w:pStyle w:val="a9"/>
        <w:spacing w:after="0" w:line="240" w:lineRule="auto"/>
        <w:ind w:left="0" w:firstLine="567"/>
        <w:jc w:val="both"/>
        <w:rPr>
          <w:rFonts w:ascii="Times New Roman" w:eastAsiaTheme="minorEastAsia" w:hAnsi="Times New Roman" w:cs="Times New Roman"/>
          <w:sz w:val="28"/>
          <w:szCs w:val="28"/>
        </w:rPr>
      </w:pPr>
    </w:p>
    <w:p w:rsidR="005C6EA6" w:rsidRPr="00A83801" w:rsidRDefault="004F468B" w:rsidP="00BA7060">
      <w:pPr>
        <w:pStyle w:val="a9"/>
        <w:spacing w:after="0" w:line="240" w:lineRule="auto"/>
        <w:ind w:left="0" w:firstLine="567"/>
        <w:jc w:val="both"/>
        <w:rPr>
          <w:rFonts w:ascii="Times New Roman" w:eastAsiaTheme="minorEastAsia" w:hAnsi="Times New Roman" w:cs="Times New Roman"/>
          <w:i/>
          <w:sz w:val="28"/>
          <w:szCs w:val="28"/>
        </w:rPr>
      </w:pPr>
      <m:oMathPara>
        <m:oMath>
          <m:r>
            <m:rPr>
              <m:sty m:val="p"/>
            </m:rPr>
            <w:rPr>
              <w:rFonts w:ascii="Cambria Math" w:eastAsiaTheme="minorEastAsia" w:hAnsi="Cambria Math" w:cs="Times New Roman"/>
              <w:sz w:val="28"/>
              <w:szCs w:val="28"/>
            </w:rPr>
            <m:t>Δ</m:t>
          </m:r>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e>
          </m:d>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eastAsiaTheme="minorEastAsia" w:hAnsi="Cambria Math" w:cs="Times New Roman"/>
              <w:sz w:val="28"/>
              <w:szCs w:val="28"/>
            </w:rPr>
            <m:t>,</m:t>
          </m:r>
        </m:oMath>
      </m:oMathPara>
    </w:p>
    <w:p w:rsidR="000C0851" w:rsidRPr="000C0851" w:rsidRDefault="000C0851" w:rsidP="00BA7060">
      <w:pPr>
        <w:pStyle w:val="a9"/>
        <w:spacing w:after="0" w:line="240" w:lineRule="auto"/>
        <w:ind w:left="0" w:firstLine="567"/>
        <w:jc w:val="both"/>
        <w:rPr>
          <w:rFonts w:ascii="Times New Roman" w:eastAsiaTheme="minorEastAsia" w:hAnsi="Times New Roman" w:cs="Times New Roman"/>
          <w:sz w:val="28"/>
          <w:szCs w:val="28"/>
        </w:rPr>
      </w:pPr>
    </w:p>
    <w:p w:rsidR="000C0851" w:rsidRDefault="000C0851" w:rsidP="00BA7060">
      <w:pPr>
        <w:spacing w:after="0" w:line="240" w:lineRule="auto"/>
        <w:ind w:left="567" w:hanging="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z</m:t>
            </m:r>
          </m:e>
          <m:sup>
            <m:r>
              <w:rPr>
                <w:rFonts w:ascii="Cambria Math" w:eastAsiaTheme="minorEastAsia" w:hAnsi="Cambria Math" w:cs="Times New Roman"/>
                <w:sz w:val="28"/>
                <w:szCs w:val="28"/>
              </w:rPr>
              <m:t>l+1</m:t>
            </m:r>
          </m:sup>
        </m:sSup>
      </m:oMath>
      <w:r>
        <w:rPr>
          <w:rFonts w:ascii="Times New Roman" w:eastAsiaTheme="minorEastAsia" w:hAnsi="Times New Roman" w:cs="Times New Roman"/>
          <w:sz w:val="28"/>
          <w:szCs w:val="28"/>
        </w:rPr>
        <w:t xml:space="preserve"> –</w:t>
      </w:r>
      <w:r w:rsidRPr="000C08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вектор из значений сумматорной функции </w:t>
      </w:r>
      <w:r w:rsidRPr="000C0851">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lang w:val="en-US"/>
        </w:rPr>
        <w:t>l</w:t>
      </w:r>
      <w:r w:rsidRPr="000C0851">
        <w:rPr>
          <w:rFonts w:ascii="Times New Roman" w:eastAsiaTheme="minorEastAsia" w:hAnsi="Times New Roman" w:cs="Times New Roman"/>
          <w:i/>
          <w:sz w:val="28"/>
          <w:szCs w:val="28"/>
        </w:rPr>
        <w:t>+1)-</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слоя</w:t>
      </w:r>
      <w:r w:rsidRPr="00EE5B2C">
        <w:rPr>
          <w:rFonts w:ascii="Times New Roman" w:eastAsiaTheme="minorEastAsia" w:hAnsi="Times New Roman" w:cs="Times New Roman"/>
          <w:sz w:val="28"/>
          <w:szCs w:val="28"/>
        </w:rPr>
        <w:t>;</w:t>
      </w:r>
    </w:p>
    <w:p w:rsidR="000C0851" w:rsidRPr="008819C3" w:rsidRDefault="00113D81" w:rsidP="00BA7060">
      <w:pPr>
        <w:spacing w:after="0" w:line="240" w:lineRule="auto"/>
        <w:ind w:left="454"/>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l+1</m:t>
            </m:r>
          </m:sup>
        </m:sSup>
      </m:oMath>
      <w:r w:rsidR="000C0851" w:rsidRPr="002C0676">
        <w:rPr>
          <w:rFonts w:ascii="Times New Roman" w:eastAsiaTheme="minorEastAsia" w:hAnsi="Times New Roman" w:cs="Times New Roman"/>
          <w:sz w:val="28"/>
          <w:szCs w:val="28"/>
        </w:rPr>
        <w:t xml:space="preserve"> </w:t>
      </w:r>
      <w:r w:rsidR="000C0851" w:rsidRPr="002C0676">
        <w:rPr>
          <w:rFonts w:ascii="Times New Roman" w:eastAsiaTheme="minorEastAsia" w:hAnsi="Times New Roman" w:cs="Times New Roman"/>
          <w:sz w:val="28"/>
          <w:szCs w:val="28"/>
        </w:rPr>
        <w:softHyphen/>
        <w:t xml:space="preserve">– </w:t>
      </w:r>
      <w:r w:rsidR="000C0851">
        <w:rPr>
          <w:rFonts w:ascii="Times New Roman" w:eastAsiaTheme="minorEastAsia" w:hAnsi="Times New Roman" w:cs="Times New Roman"/>
          <w:sz w:val="28"/>
          <w:szCs w:val="28"/>
        </w:rPr>
        <w:t xml:space="preserve">вектор ошибок </w:t>
      </w:r>
      <w:r w:rsidR="000C0851" w:rsidRPr="000C0851">
        <w:rPr>
          <w:rFonts w:ascii="Times New Roman" w:eastAsiaTheme="minorEastAsia" w:hAnsi="Times New Roman" w:cs="Times New Roman"/>
          <w:i/>
          <w:sz w:val="28"/>
          <w:szCs w:val="28"/>
        </w:rPr>
        <w:t>(</w:t>
      </w:r>
      <w:r w:rsidR="000C0851">
        <w:rPr>
          <w:rFonts w:ascii="Times New Roman" w:eastAsiaTheme="minorEastAsia" w:hAnsi="Times New Roman" w:cs="Times New Roman"/>
          <w:i/>
          <w:sz w:val="28"/>
          <w:szCs w:val="28"/>
          <w:lang w:val="en-US"/>
        </w:rPr>
        <w:t>l</w:t>
      </w:r>
      <w:r w:rsidR="000C0851" w:rsidRPr="000C0851">
        <w:rPr>
          <w:rFonts w:ascii="Times New Roman" w:eastAsiaTheme="minorEastAsia" w:hAnsi="Times New Roman" w:cs="Times New Roman"/>
          <w:i/>
          <w:sz w:val="28"/>
          <w:szCs w:val="28"/>
        </w:rPr>
        <w:t>+1)-</w:t>
      </w:r>
      <w:r w:rsidR="000C0851">
        <w:rPr>
          <w:rFonts w:ascii="Times New Roman" w:eastAsiaTheme="minorEastAsia" w:hAnsi="Times New Roman" w:cs="Times New Roman"/>
          <w:i/>
          <w:sz w:val="28"/>
          <w:szCs w:val="28"/>
        </w:rPr>
        <w:t xml:space="preserve">го </w:t>
      </w:r>
      <w:r w:rsidR="000C0851">
        <w:rPr>
          <w:rFonts w:ascii="Times New Roman" w:eastAsiaTheme="minorEastAsia" w:hAnsi="Times New Roman" w:cs="Times New Roman"/>
          <w:sz w:val="28"/>
          <w:szCs w:val="28"/>
        </w:rPr>
        <w:t>слоя.</w:t>
      </w:r>
    </w:p>
    <w:p w:rsidR="00002A23" w:rsidRDefault="004F468B"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Разделив обе части уравнения на </w:t>
      </w:r>
      <m:oMath>
        <m:r>
          <m:rPr>
            <m:sty m:val="p"/>
          </m:rPr>
          <w:rPr>
            <w:rFonts w:ascii="Cambria Math" w:eastAsiaTheme="minorEastAsia" w:hAnsi="Cambria Math" w:cs="Times New Roman"/>
            <w:sz w:val="28"/>
            <w:szCs w:val="28"/>
          </w:rPr>
          <m:t>Δ</m:t>
        </m:r>
      </m:oMath>
      <w:r>
        <w:rPr>
          <w:rFonts w:ascii="Times New Roman" w:eastAsiaTheme="minorEastAsia" w:hAnsi="Times New Roman" w:cs="Times New Roman"/>
          <w:sz w:val="28"/>
          <w:szCs w:val="28"/>
        </w:rPr>
        <w:t xml:space="preserve">, устремив его к нулю и вспомнив, что это приращение активационной функции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oMath>
      <w:r w:rsidRPr="004F46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запишем</w:t>
      </w:r>
      <w:r w:rsidRPr="004F468B">
        <w:rPr>
          <w:rFonts w:ascii="Times New Roman" w:eastAsiaTheme="minorEastAsia" w:hAnsi="Times New Roman" w:cs="Times New Roman"/>
          <w:sz w:val="28"/>
          <w:szCs w:val="28"/>
        </w:rPr>
        <w:t>:</w:t>
      </w:r>
    </w:p>
    <w:p w:rsidR="004F468B" w:rsidRDefault="004F468B" w:rsidP="00BA7060">
      <w:pPr>
        <w:spacing w:after="0" w:line="240" w:lineRule="auto"/>
        <w:ind w:firstLine="567"/>
        <w:jc w:val="both"/>
        <w:rPr>
          <w:rFonts w:ascii="Times New Roman" w:eastAsiaTheme="minorEastAsia" w:hAnsi="Times New Roman" w:cs="Times New Roman"/>
          <w:sz w:val="28"/>
          <w:szCs w:val="28"/>
        </w:rPr>
      </w:pPr>
    </w:p>
    <w:p w:rsidR="004F468B" w:rsidRPr="004F468B" w:rsidRDefault="00113D81" w:rsidP="00BA7060">
      <w:pPr>
        <w:spacing w:after="0" w:line="240" w:lineRule="auto"/>
        <w:ind w:firstLine="567"/>
        <w:jc w:val="both"/>
        <w:rPr>
          <w:rFonts w:ascii="Times New Roman"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r>
            <w:rPr>
              <w:rFonts w:ascii="Cambria Math" w:hAnsi="Cambria Math" w:cs="Times New Roman"/>
              <w:sz w:val="28"/>
              <w:szCs w:val="28"/>
            </w:rPr>
            <m:t>.</m:t>
          </m:r>
        </m:oMath>
      </m:oMathPara>
    </w:p>
    <w:p w:rsidR="004F468B" w:rsidRDefault="004F468B" w:rsidP="00BA7060">
      <w:pPr>
        <w:spacing w:after="0" w:line="240" w:lineRule="auto"/>
        <w:jc w:val="both"/>
        <w:rPr>
          <w:rFonts w:ascii="Times New Roman"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Далее вспоминая, что </w:t>
      </w:r>
      <m:oMath>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sidRPr="007018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r w:rsidR="00C8004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используя правило дифференцирования сложной функции</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Pr="00701860" w:rsidRDefault="00113D81" w:rsidP="00BA7060">
      <w:pPr>
        <w:spacing w:after="0" w:line="240" w:lineRule="auto"/>
        <w:ind w:firstLine="567"/>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sSub>
            <m:sSubPr>
              <m:ctrlPr>
                <w:rPr>
                  <w:rFonts w:ascii="Cambria Math" w:hAnsi="Cambria Math" w:cs="Times New Roman"/>
                  <w:i/>
                  <w:sz w:val="28"/>
                  <w:szCs w:val="28"/>
                </w:rPr>
              </m:ctrlPr>
            </m:sSub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b>
              <m:r>
                <w:rPr>
                  <w:rFonts w:ascii="Cambria Math" w:hAnsi="Cambria Math" w:cs="Times New Roman"/>
                  <w:sz w:val="28"/>
                  <w:szCs w:val="28"/>
                </w:rPr>
                <m:t>j</m:t>
              </m:r>
            </m:sub>
          </m:sSub>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p w:rsidR="00701860" w:rsidRDefault="00701860" w:rsidP="00BA7060">
      <w:pPr>
        <w:spacing w:after="0" w:line="240" w:lineRule="auto"/>
        <w:ind w:firstLine="567"/>
        <w:jc w:val="both"/>
        <w:rPr>
          <w:rFonts w:ascii="Times New Roman" w:eastAsiaTheme="minorEastAsia" w:hAnsi="Times New Roman" w:cs="Times New Roman"/>
          <w:sz w:val="28"/>
          <w:szCs w:val="28"/>
        </w:rPr>
      </w:pPr>
    </w:p>
    <w:p w:rsidR="00701860" w:rsidRDefault="0070186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Опять обратившись к (</w:t>
      </w:r>
      <w:r w:rsidR="00DF770F">
        <w:rPr>
          <w:rFonts w:ascii="Times New Roman" w:eastAsiaTheme="minorEastAsia" w:hAnsi="Times New Roman" w:cs="Times New Roman"/>
          <w:sz w:val="28"/>
          <w:szCs w:val="28"/>
        </w:rPr>
        <w:t>1.15</w:t>
      </w:r>
      <w:r>
        <w:rPr>
          <w:rFonts w:ascii="Times New Roman" w:eastAsiaTheme="minorEastAsia" w:hAnsi="Times New Roman" w:cs="Times New Roman"/>
          <w:sz w:val="28"/>
          <w:szCs w:val="28"/>
        </w:rPr>
        <w:t>) и переходя к матричной форме записи, получим</w:t>
      </w:r>
      <w:r w:rsidRPr="00701860">
        <w:rPr>
          <w:rFonts w:ascii="Times New Roman" w:eastAsiaTheme="minorEastAsia" w:hAnsi="Times New Roman" w:cs="Times New Roman"/>
          <w:sz w:val="28"/>
          <w:szCs w:val="28"/>
        </w:rPr>
        <w:t>:</w:t>
      </w:r>
    </w:p>
    <w:p w:rsidR="00701860" w:rsidRDefault="0070186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F1996" w:rsidTr="00FF1996">
        <w:trPr>
          <w:trHeight w:val="567"/>
        </w:trPr>
        <w:tc>
          <w:tcPr>
            <w:tcW w:w="964" w:type="dxa"/>
          </w:tcPr>
          <w:p w:rsidR="00FF1996" w:rsidRPr="006309C8" w:rsidRDefault="00FF1996" w:rsidP="00BA7060">
            <w:pPr>
              <w:jc w:val="both"/>
              <w:rPr>
                <w:rFonts w:ascii="Times New Roman" w:eastAsiaTheme="minorEastAsia" w:hAnsi="Times New Roman" w:cs="Times New Roman"/>
                <w:sz w:val="28"/>
                <w:szCs w:val="28"/>
              </w:rPr>
            </w:pPr>
          </w:p>
        </w:tc>
        <w:tc>
          <w:tcPr>
            <w:tcW w:w="7738" w:type="dxa"/>
          </w:tcPr>
          <w:p w:rsidR="00FF1996" w:rsidRPr="005306F2" w:rsidRDefault="00113D81" w:rsidP="00BA7060">
            <w:pPr>
              <w:ind w:firstLine="567"/>
              <w:jc w:val="both"/>
              <w:rPr>
                <w:rFonts w:ascii="Times New Roman" w:eastAsiaTheme="minorEastAsia" w:hAnsi="Times New Roman" w:cs="Times New Roman"/>
                <w:sz w:val="28"/>
                <w:szCs w:val="28"/>
                <w:lang w:val="en-US"/>
              </w:rPr>
            </w:pPr>
            <m:oMathPara>
              <m:oMath>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l+1</m:t>
                        </m:r>
                      </m:sup>
                    </m:sSup>
                    <m:r>
                      <w:rPr>
                        <w:rFonts w:ascii="Cambria Math" w:hAnsi="Cambria Math" w:cs="Times New Roman"/>
                        <w:sz w:val="28"/>
                        <w:szCs w:val="28"/>
                      </w:rPr>
                      <m:t>)</m:t>
                    </m:r>
                  </m:e>
                  <m:sup>
                    <m:r>
                      <w:rPr>
                        <w:rFonts w:ascii="Cambria Math" w:hAnsi="Cambria Math" w:cs="Times New Roman"/>
                        <w:sz w:val="28"/>
                        <w:szCs w:val="28"/>
                      </w:rPr>
                      <m:t>T</m:t>
                    </m:r>
                  </m:sup>
                </m:sSup>
                <m:sSup>
                  <m:sSupPr>
                    <m:ctrlPr>
                      <w:rPr>
                        <w:rFonts w:ascii="Cambria Math" w:hAnsi="Cambria Math" w:cs="Times New Roman"/>
                        <w:i/>
                        <w:sz w:val="28"/>
                        <w:szCs w:val="28"/>
                      </w:rPr>
                    </m:ctrlPr>
                  </m:sSupPr>
                  <m:e>
                    <m:r>
                      <w:rPr>
                        <w:rFonts w:ascii="Cambria Math" w:hAnsi="Cambria Math" w:cs="Times New Roman"/>
                        <w:sz w:val="28"/>
                        <w:szCs w:val="28"/>
                      </w:rPr>
                      <m:t>δ</m:t>
                    </m:r>
                  </m:e>
                  <m:sup>
                    <m:r>
                      <w:rPr>
                        <w:rFonts w:ascii="Cambria Math" w:hAnsi="Cambria Math" w:cs="Times New Roman"/>
                        <w:sz w:val="28"/>
                        <w:szCs w:val="28"/>
                      </w:rPr>
                      <m:t>l+1</m:t>
                    </m:r>
                  </m:sup>
                </m:sSup>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d</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r>
                  <w:rPr>
                    <w:rFonts w:ascii="Cambria Math" w:hAnsi="Cambria Math" w:cs="Times New Roman"/>
                    <w:sz w:val="28"/>
                    <w:szCs w:val="28"/>
                  </w:rPr>
                  <m:t>.</m:t>
                </m:r>
              </m:oMath>
            </m:oMathPara>
          </w:p>
        </w:tc>
        <w:tc>
          <w:tcPr>
            <w:tcW w:w="965" w:type="dxa"/>
            <w:vAlign w:val="center"/>
          </w:tcPr>
          <w:p w:rsidR="00FF1996" w:rsidRDefault="00FF1996"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16</w:t>
            </w:r>
            <w:r>
              <w:rPr>
                <w:rFonts w:ascii="Times New Roman" w:eastAsiaTheme="minorEastAsia" w:hAnsi="Times New Roman" w:cs="Times New Roman"/>
                <w:sz w:val="28"/>
                <w:szCs w:val="28"/>
              </w:rPr>
              <w:t>)</w:t>
            </w:r>
          </w:p>
        </w:tc>
      </w:tr>
    </w:tbl>
    <w:p w:rsidR="00C8004E" w:rsidRDefault="00C8004E" w:rsidP="00BA7060">
      <w:pPr>
        <w:spacing w:after="0" w:line="240" w:lineRule="auto"/>
        <w:ind w:firstLine="567"/>
        <w:jc w:val="both"/>
        <w:rPr>
          <w:rFonts w:ascii="Times New Roman" w:eastAsiaTheme="minorEastAsia" w:hAnsi="Times New Roman" w:cs="Times New Roman"/>
          <w:sz w:val="28"/>
          <w:szCs w:val="28"/>
        </w:rPr>
      </w:pPr>
    </w:p>
    <w:p w:rsidR="00FF1996" w:rsidRDefault="002422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Формула (1.16) самый важный вывод метода обратного распространения ошибки, собственно она отражает название </w:t>
      </w:r>
      <w:r w:rsidR="00797A4C">
        <w:rPr>
          <w:rFonts w:ascii="Times New Roman" w:eastAsiaTheme="minorEastAsia" w:hAnsi="Times New Roman" w:cs="Times New Roman"/>
          <w:sz w:val="28"/>
          <w:szCs w:val="28"/>
        </w:rPr>
        <w:t>метода</w:t>
      </w:r>
      <w:r>
        <w:rPr>
          <w:rFonts w:ascii="Times New Roman" w:eastAsiaTheme="minorEastAsia" w:hAnsi="Times New Roman" w:cs="Times New Roman"/>
          <w:sz w:val="28"/>
          <w:szCs w:val="28"/>
        </w:rPr>
        <w:t xml:space="preserve"> – каждая предыдущая ошибка итеративно вычисляется из следующей, конечно, кроме ошибки выходного слоя</w:t>
      </w:r>
      <w:r w:rsidR="00797A4C">
        <w:rPr>
          <w:rFonts w:ascii="Times New Roman" w:eastAsiaTheme="minorEastAsia" w:hAnsi="Times New Roman" w:cs="Times New Roman"/>
          <w:sz w:val="28"/>
          <w:szCs w:val="28"/>
        </w:rPr>
        <w:t>, которую можно записать так</w:t>
      </w:r>
      <w:r w:rsidR="00284E87" w:rsidRPr="00284E87">
        <w:rPr>
          <w:rFonts w:ascii="Times New Roman" w:eastAsiaTheme="minorEastAsia" w:hAnsi="Times New Roman" w:cs="Times New Roman"/>
          <w:sz w:val="28"/>
          <w:szCs w:val="28"/>
        </w:rPr>
        <w:t>:</w:t>
      </w:r>
    </w:p>
    <w:p w:rsidR="00284E87" w:rsidRDefault="00284E87" w:rsidP="00BA7060">
      <w:pPr>
        <w:spacing w:after="0" w:line="240" w:lineRule="auto"/>
        <w:ind w:firstLine="567"/>
        <w:jc w:val="both"/>
        <w:rPr>
          <w:rFonts w:ascii="Times New Roman" w:eastAsiaTheme="minorEastAsia" w:hAnsi="Times New Roman" w:cs="Times New Roman"/>
          <w:sz w:val="28"/>
          <w:szCs w:val="28"/>
        </w:rPr>
      </w:pPr>
    </w:p>
    <w:p w:rsidR="00284E87" w:rsidRPr="00A96E4F" w:rsidRDefault="00113D81" w:rsidP="00BA7060">
      <w:pPr>
        <w:spacing w:after="0" w:line="240" w:lineRule="auto"/>
        <w:ind w:firstLine="567"/>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p w:rsidR="00A96E4F" w:rsidRDefault="00A96E4F" w:rsidP="00BA7060">
      <w:pPr>
        <w:spacing w:after="0" w:line="240" w:lineRule="auto"/>
        <w:ind w:firstLine="567"/>
        <w:jc w:val="both"/>
        <w:rPr>
          <w:rFonts w:ascii="Times New Roman" w:eastAsiaTheme="minorEastAsia" w:hAnsi="Times New Roman" w:cs="Times New Roman"/>
          <w:sz w:val="28"/>
          <w:szCs w:val="28"/>
        </w:rPr>
      </w:pPr>
    </w:p>
    <w:p w:rsidR="00A96E4F" w:rsidRPr="00F80BB1" w:rsidRDefault="00A96E4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Или переходя к матричной записи</w:t>
      </w:r>
      <w:r w:rsidR="00F80BB1" w:rsidRPr="00F80BB1">
        <w:rPr>
          <w:rFonts w:ascii="Times New Roman" w:eastAsiaTheme="minorEastAsia" w:hAnsi="Times New Roman" w:cs="Times New Roman"/>
          <w:sz w:val="28"/>
          <w:szCs w:val="28"/>
        </w:rPr>
        <w:t>:</w:t>
      </w:r>
    </w:p>
    <w:p w:rsidR="003B3330" w:rsidRDefault="003B3330" w:rsidP="00BA7060">
      <w:pPr>
        <w:spacing w:after="0" w:line="240" w:lineRule="auto"/>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3B3330" w:rsidTr="00607C01">
        <w:trPr>
          <w:trHeight w:val="567"/>
        </w:trPr>
        <w:tc>
          <w:tcPr>
            <w:tcW w:w="964" w:type="dxa"/>
          </w:tcPr>
          <w:p w:rsidR="003B3330" w:rsidRPr="006309C8" w:rsidRDefault="003B3330" w:rsidP="00BA7060">
            <w:pPr>
              <w:jc w:val="both"/>
              <w:rPr>
                <w:rFonts w:ascii="Times New Roman" w:eastAsiaTheme="minorEastAsia" w:hAnsi="Times New Roman" w:cs="Times New Roman"/>
                <w:sz w:val="28"/>
                <w:szCs w:val="28"/>
              </w:rPr>
            </w:pPr>
          </w:p>
        </w:tc>
        <w:tc>
          <w:tcPr>
            <w:tcW w:w="7738" w:type="dxa"/>
          </w:tcPr>
          <w:p w:rsidR="003B3330" w:rsidRPr="005306F2" w:rsidRDefault="00113D81" w:rsidP="00BA7060">
            <w:pPr>
              <w:ind w:firstLine="567"/>
              <w:jc w:val="both"/>
              <w:rPr>
                <w:rFonts w:ascii="Times New Roman" w:eastAsiaTheme="minorEastAsia" w:hAnsi="Times New Roman"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δ</m:t>
                    </m:r>
                  </m:e>
                  <m:sup>
                    <m:r>
                      <w:rPr>
                        <w:rFonts w:ascii="Cambria Math" w:eastAsiaTheme="minorEastAsia" w:hAnsi="Cambria Math" w:cs="Times New Roman"/>
                        <w:sz w:val="28"/>
                        <w:szCs w:val="28"/>
                      </w:rPr>
                      <m:t>L</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dJ</m:t>
                    </m:r>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L</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num>
                  <m:den>
                    <m:r>
                      <w:rPr>
                        <w:rFonts w:ascii="Cambria Math" w:eastAsiaTheme="minorEastAsia" w:hAnsi="Cambria Math" w:cs="Times New Roman"/>
                        <w:sz w:val="28"/>
                        <w:szCs w:val="28"/>
                      </w:rPr>
                      <m:t>d</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oMath>
            </m:oMathPara>
          </w:p>
        </w:tc>
        <w:tc>
          <w:tcPr>
            <w:tcW w:w="965" w:type="dxa"/>
            <w:vAlign w:val="center"/>
          </w:tcPr>
          <w:p w:rsidR="003B3330" w:rsidRDefault="003B333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17</w:t>
            </w:r>
            <w:r>
              <w:rPr>
                <w:rFonts w:ascii="Times New Roman" w:eastAsiaTheme="minorEastAsia" w:hAnsi="Times New Roman" w:cs="Times New Roman"/>
                <w:sz w:val="28"/>
                <w:szCs w:val="28"/>
              </w:rPr>
              <w:t>)</w:t>
            </w:r>
          </w:p>
        </w:tc>
      </w:tr>
    </w:tbl>
    <w:p w:rsidR="00F80BB1" w:rsidRDefault="00F80BB1" w:rsidP="00BA7060">
      <w:pPr>
        <w:spacing w:after="0" w:line="240" w:lineRule="auto"/>
        <w:jc w:val="both"/>
        <w:rPr>
          <w:rFonts w:ascii="Times New Roman" w:eastAsiaTheme="minorEastAsia" w:hAnsi="Times New Roman" w:cs="Times New Roman"/>
          <w:sz w:val="28"/>
          <w:szCs w:val="28"/>
        </w:rPr>
      </w:pPr>
    </w:p>
    <w:p w:rsidR="00F80BB1" w:rsidRDefault="00225CA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также, что основной целью было названо выделение частных производных целевой функции по весам</w:t>
      </w:r>
      <w:r w:rsidR="0000692E" w:rsidRPr="0000692E">
        <w:rPr>
          <w:rFonts w:ascii="Times New Roman" w:eastAsiaTheme="minorEastAsia" w:hAnsi="Times New Roman" w:cs="Times New Roman"/>
          <w:sz w:val="28"/>
          <w:szCs w:val="28"/>
        </w:rPr>
        <w:t xml:space="preserve"> </w:t>
      </w:r>
      <w:r w:rsidR="0000692E">
        <w:rPr>
          <w:rFonts w:ascii="Times New Roman" w:eastAsiaTheme="minorEastAsia" w:hAnsi="Times New Roman" w:cs="Times New Roman"/>
          <w:sz w:val="28"/>
          <w:szCs w:val="28"/>
        </w:rPr>
        <w:t>и свободным членам</w:t>
      </w:r>
      <w:r>
        <w:rPr>
          <w:rFonts w:ascii="Times New Roman" w:eastAsiaTheme="minorEastAsia" w:hAnsi="Times New Roman" w:cs="Times New Roman"/>
          <w:sz w:val="28"/>
          <w:szCs w:val="28"/>
        </w:rPr>
        <w:t xml:space="preserve">. Учитывая (1.15) и то что </w:t>
      </w:r>
      <m:oMath>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oMath>
      <w:r>
        <w:rPr>
          <w:rFonts w:ascii="Times New Roman" w:eastAsiaTheme="minorEastAsia" w:hAnsi="Times New Roman" w:cs="Times New Roman"/>
          <w:sz w:val="28"/>
          <w:szCs w:val="28"/>
        </w:rPr>
        <w:t xml:space="preserve"> функция от весов</w:t>
      </w:r>
      <w:r w:rsidR="0000692E">
        <w:rPr>
          <w:rFonts w:ascii="Times New Roman" w:eastAsiaTheme="minorEastAsia" w:hAnsi="Times New Roman" w:cs="Times New Roman"/>
          <w:sz w:val="28"/>
          <w:szCs w:val="28"/>
        </w:rPr>
        <w:t xml:space="preserve"> и свободных членов</w:t>
      </w:r>
      <w:r>
        <w:rPr>
          <w:rFonts w:ascii="Times New Roman" w:eastAsiaTheme="minorEastAsia" w:hAnsi="Times New Roman" w:cs="Times New Roman"/>
          <w:sz w:val="28"/>
          <w:szCs w:val="28"/>
        </w:rPr>
        <w:t>, не составляет труда очередной раз использовать правило дифференцирования сложной функции и получить</w:t>
      </w:r>
      <w:r w:rsidRPr="00225CAB">
        <w:rPr>
          <w:rFonts w:ascii="Times New Roman" w:eastAsiaTheme="minorEastAsia" w:hAnsi="Times New Roman" w:cs="Times New Roman"/>
          <w:sz w:val="28"/>
          <w:szCs w:val="28"/>
        </w:rPr>
        <w:t>:</w:t>
      </w:r>
    </w:p>
    <w:p w:rsidR="00F07C10" w:rsidRDefault="00F07C10" w:rsidP="00BA7060">
      <w:pPr>
        <w:spacing w:after="0" w:line="240" w:lineRule="auto"/>
        <w:ind w:firstLine="567"/>
        <w:jc w:val="both"/>
        <w:rPr>
          <w:rFonts w:ascii="Times New Roman" w:eastAsiaTheme="minorEastAsia" w:hAnsi="Times New Roman" w:cs="Times New Roman"/>
          <w:sz w:val="28"/>
          <w:szCs w:val="28"/>
        </w:rPr>
      </w:pPr>
    </w:p>
    <w:tbl>
      <w:tblPr>
        <w:tblStyle w:val="a3"/>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38"/>
        <w:gridCol w:w="965"/>
      </w:tblGrid>
      <w:tr w:rsidR="00F07C10" w:rsidTr="00607C01">
        <w:trPr>
          <w:trHeight w:val="567"/>
        </w:trPr>
        <w:tc>
          <w:tcPr>
            <w:tcW w:w="964" w:type="dxa"/>
          </w:tcPr>
          <w:p w:rsidR="00F07C10" w:rsidRPr="006309C8" w:rsidRDefault="00F07C10" w:rsidP="00BA7060">
            <w:pPr>
              <w:jc w:val="both"/>
              <w:rPr>
                <w:rFonts w:ascii="Times New Roman" w:eastAsiaTheme="minorEastAsia" w:hAnsi="Times New Roman" w:cs="Times New Roman"/>
                <w:sz w:val="28"/>
                <w:szCs w:val="28"/>
              </w:rPr>
            </w:pPr>
          </w:p>
        </w:tc>
        <w:tc>
          <w:tcPr>
            <w:tcW w:w="7738" w:type="dxa"/>
          </w:tcPr>
          <w:p w:rsidR="00F07C10" w:rsidRPr="00C37C62" w:rsidRDefault="00113D81"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p w:rsidR="00F07C10" w:rsidRPr="00F07C10" w:rsidRDefault="00113D81" w:rsidP="00BA7060">
            <w:pPr>
              <w:ind w:firstLine="567"/>
              <w:jc w:val="both"/>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J</m:t>
                    </m:r>
                  </m:num>
                  <m:den>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∂J</m:t>
                    </m:r>
                  </m:num>
                  <m:den>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den>
                </m:f>
                <m:f>
                  <m:fPr>
                    <m:ctrlPr>
                      <w:rPr>
                        <w:rFonts w:ascii="Cambria Math" w:hAnsi="Cambria Math" w:cs="Times New Roman"/>
                        <w:i/>
                        <w:sz w:val="28"/>
                        <w:szCs w:val="28"/>
                      </w:rPr>
                    </m:ctrlPr>
                  </m:fPr>
                  <m:num>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z</m:t>
                        </m:r>
                      </m:e>
                      <m:sub>
                        <m:r>
                          <w:rPr>
                            <w:rFonts w:ascii="Cambria Math" w:hAnsi="Cambria Math" w:cs="Times New Roman"/>
                            <w:sz w:val="28"/>
                            <w:szCs w:val="28"/>
                          </w:rPr>
                          <m:t>j</m:t>
                        </m:r>
                      </m:sub>
                      <m:sup>
                        <m:r>
                          <w:rPr>
                            <w:rFonts w:ascii="Cambria Math" w:hAnsi="Cambria Math" w:cs="Times New Roman"/>
                            <w:sz w:val="28"/>
                            <w:szCs w:val="28"/>
                          </w:rPr>
                          <m:t>l</m:t>
                        </m:r>
                      </m:sup>
                    </m:sSubSup>
                  </m:num>
                  <m:den>
                    <m:r>
                      <w:rPr>
                        <w:rFonts w:ascii="Cambria Math"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ji</m:t>
                        </m:r>
                      </m:sub>
                      <m:sup>
                        <m:r>
                          <w:rPr>
                            <w:rFonts w:ascii="Cambria Math" w:eastAsiaTheme="minorEastAsia" w:hAnsi="Cambria Math" w:cs="Times New Roman"/>
                            <w:sz w:val="28"/>
                            <w:szCs w:val="28"/>
                          </w:rPr>
                          <m:t>l</m:t>
                        </m:r>
                      </m:sup>
                    </m:sSubSup>
                  </m:den>
                </m:f>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l-1</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l</m:t>
                    </m:r>
                  </m:sup>
                </m:sSubSup>
                <m:r>
                  <w:rPr>
                    <w:rFonts w:ascii="Cambria Math" w:eastAsiaTheme="minorEastAsia" w:hAnsi="Cambria Math" w:cs="Times New Roman"/>
                    <w:sz w:val="28"/>
                    <w:szCs w:val="28"/>
                  </w:rPr>
                  <m:t>.</m:t>
                </m:r>
              </m:oMath>
            </m:oMathPara>
          </w:p>
        </w:tc>
        <w:tc>
          <w:tcPr>
            <w:tcW w:w="965" w:type="dxa"/>
            <w:vAlign w:val="center"/>
          </w:tcPr>
          <w:p w:rsidR="00F07C10" w:rsidRDefault="00F07C10"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18</w:t>
            </w:r>
            <w:r>
              <w:rPr>
                <w:rFonts w:ascii="Times New Roman" w:eastAsiaTheme="minorEastAsia" w:hAnsi="Times New Roman" w:cs="Times New Roman"/>
                <w:sz w:val="28"/>
                <w:szCs w:val="28"/>
              </w:rPr>
              <w:t>)</w:t>
            </w:r>
          </w:p>
        </w:tc>
      </w:tr>
    </w:tbl>
    <w:p w:rsidR="00C37C62" w:rsidRPr="000A331D" w:rsidRDefault="00C37C62" w:rsidP="00BA7060">
      <w:pPr>
        <w:spacing w:after="0" w:line="240" w:lineRule="auto"/>
        <w:ind w:firstLine="567"/>
        <w:jc w:val="both"/>
        <w:rPr>
          <w:rFonts w:ascii="Times New Roman" w:eastAsiaTheme="minorEastAsia" w:hAnsi="Times New Roman" w:cs="Times New Roman"/>
          <w:sz w:val="28"/>
          <w:szCs w:val="28"/>
          <w:lang w:val="en-US"/>
        </w:rPr>
      </w:pPr>
    </w:p>
    <w:p w:rsidR="00C37C62" w:rsidRDefault="00C37C6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 сожалению</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ни в одном из источников мы не нашли причины</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 которой</w:t>
      </w:r>
      <w:r w:rsidR="00FF287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используется именно такой подход, а не просто аналитически выводятся производные по весам и смещениям. Но можно предположить, что такой подход однозначно проще подлежит программированию – достаточно знать лишь производные активационных функций по их аргументам,</w:t>
      </w:r>
      <w:r w:rsidR="003B3330">
        <w:rPr>
          <w:rFonts w:ascii="Times New Roman" w:eastAsiaTheme="minorEastAsia" w:hAnsi="Times New Roman" w:cs="Times New Roman"/>
          <w:sz w:val="28"/>
          <w:szCs w:val="28"/>
        </w:rPr>
        <w:t xml:space="preserve"> и вне зависимости от слоя в котором находиться нейрон</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зная его активацию</w:t>
      </w:r>
      <w:r w:rsidR="00FF287D">
        <w:rPr>
          <w:rFonts w:ascii="Times New Roman" w:eastAsiaTheme="minorEastAsia" w:hAnsi="Times New Roman" w:cs="Times New Roman"/>
          <w:sz w:val="28"/>
          <w:szCs w:val="28"/>
        </w:rPr>
        <w:t>,</w:t>
      </w:r>
      <w:r w:rsidR="003B3330">
        <w:rPr>
          <w:rFonts w:ascii="Times New Roman" w:eastAsiaTheme="minorEastAsia" w:hAnsi="Times New Roman" w:cs="Times New Roman"/>
          <w:sz w:val="28"/>
          <w:szCs w:val="28"/>
        </w:rPr>
        <w:t xml:space="preserve"> для текущих параметров модели можно получить производную по весам и смещениям используя одни и те-же</w:t>
      </w:r>
      <w:r w:rsidR="00FF287D">
        <w:rPr>
          <w:rFonts w:ascii="Times New Roman" w:eastAsiaTheme="minorEastAsia" w:hAnsi="Times New Roman" w:cs="Times New Roman"/>
          <w:sz w:val="28"/>
          <w:szCs w:val="28"/>
        </w:rPr>
        <w:t xml:space="preserve"> рекуррентные</w:t>
      </w:r>
      <w:r w:rsidR="003B3330">
        <w:rPr>
          <w:rFonts w:ascii="Times New Roman" w:eastAsiaTheme="minorEastAsia" w:hAnsi="Times New Roman" w:cs="Times New Roman"/>
          <w:sz w:val="28"/>
          <w:szCs w:val="28"/>
        </w:rPr>
        <w:t xml:space="preserve"> формулы </w:t>
      </w:r>
      <w:r w:rsidR="00F07C10">
        <w:rPr>
          <w:rFonts w:ascii="Times New Roman" w:eastAsiaTheme="minorEastAsia" w:hAnsi="Times New Roman" w:cs="Times New Roman"/>
          <w:sz w:val="28"/>
          <w:szCs w:val="28"/>
        </w:rPr>
        <w:t>(1.18).</w:t>
      </w:r>
    </w:p>
    <w:p w:rsidR="000A331D" w:rsidRPr="000A331D" w:rsidRDefault="0062099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так</w:t>
      </w:r>
      <w:r w:rsidR="000A331D">
        <w:rPr>
          <w:rFonts w:ascii="Times New Roman" w:eastAsiaTheme="minorEastAsia" w:hAnsi="Times New Roman" w:cs="Times New Roman"/>
          <w:sz w:val="28"/>
          <w:szCs w:val="28"/>
        </w:rPr>
        <w:t xml:space="preserve">же, что рассуждения, касающиеся этого метода, мы строили в отрыве от наблюденных данных </w:t>
      </w:r>
      <w:r w:rsidR="000A331D" w:rsidRPr="000A331D">
        <w:rPr>
          <w:rFonts w:ascii="Times New Roman" w:eastAsiaTheme="minorEastAsia" w:hAnsi="Times New Roman" w:cs="Times New Roman"/>
          <w:i/>
          <w:sz w:val="28"/>
          <w:szCs w:val="28"/>
          <w:lang w:val="en-US"/>
        </w:rPr>
        <w:t>X</w:t>
      </w:r>
      <w:r w:rsidR="000A331D">
        <w:rPr>
          <w:rFonts w:ascii="Times New Roman" w:eastAsiaTheme="minorEastAsia" w:hAnsi="Times New Roman" w:cs="Times New Roman"/>
          <w:sz w:val="28"/>
          <w:szCs w:val="28"/>
        </w:rPr>
        <w:t>,</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i/>
          <w:sz w:val="28"/>
          <w:szCs w:val="28"/>
          <w:lang w:val="en-US"/>
        </w:rPr>
        <w:t>Y</w:t>
      </w:r>
      <w:r w:rsidR="000A331D" w:rsidRPr="000A331D">
        <w:rPr>
          <w:rFonts w:ascii="Times New Roman" w:eastAsiaTheme="minorEastAsia" w:hAnsi="Times New Roman" w:cs="Times New Roman"/>
          <w:sz w:val="28"/>
          <w:szCs w:val="28"/>
        </w:rPr>
        <w:t xml:space="preserve">. </w:t>
      </w:r>
      <w:r w:rsidR="000A331D">
        <w:rPr>
          <w:rFonts w:ascii="Times New Roman" w:eastAsiaTheme="minorEastAsia" w:hAnsi="Times New Roman" w:cs="Times New Roman"/>
          <w:sz w:val="28"/>
          <w:szCs w:val="28"/>
        </w:rPr>
        <w:t>Все выше сказанное будет справедливо для каждого конкретного примера по отдельности, а должны быть учтены все примеры участвующие в обучении. Благо все целевые функции построены на том, что суммируют ошибки отдельных примеров</w:t>
      </w:r>
      <w:r w:rsidR="00585ADE">
        <w:rPr>
          <w:rFonts w:ascii="Times New Roman" w:eastAsiaTheme="minorEastAsia" w:hAnsi="Times New Roman" w:cs="Times New Roman"/>
          <w:sz w:val="28"/>
          <w:szCs w:val="28"/>
        </w:rPr>
        <w:t>, а производная суммы, как известно, сумма производных потому результаты полученные из (1.18) надо просто просуммировать для каждого отельного примера и будет получена действительно производная целевой функции.</w:t>
      </w:r>
    </w:p>
    <w:p w:rsidR="00FF287D" w:rsidRPr="00DC49AA" w:rsidRDefault="00FF287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теперь</w:t>
      </w:r>
      <w:r w:rsidR="00DC49A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метода обратного распространения ошибки сформируем одноименный алгоритм о</w:t>
      </w:r>
      <w:r w:rsidR="00DC49AA">
        <w:rPr>
          <w:rFonts w:ascii="Times New Roman" w:eastAsiaTheme="minorEastAsia" w:hAnsi="Times New Roman" w:cs="Times New Roman"/>
          <w:sz w:val="28"/>
          <w:szCs w:val="28"/>
        </w:rPr>
        <w:t>ценки параметров нейронной сети</w:t>
      </w:r>
      <w:r w:rsidR="00DC49AA" w:rsidRPr="00DC49AA">
        <w:rPr>
          <w:rFonts w:ascii="Times New Roman" w:eastAsiaTheme="minorEastAsia" w:hAnsi="Times New Roman" w:cs="Times New Roman"/>
          <w:sz w:val="28"/>
          <w:szCs w:val="28"/>
        </w:rPr>
        <w:t>:</w:t>
      </w:r>
    </w:p>
    <w:p w:rsidR="00FF287D" w:rsidRPr="00F05AE0" w:rsidRDefault="00FF287D"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Выполнить прямое распространение активации для каждого </w:t>
      </w:r>
      <w:r w:rsidR="00F05AE0">
        <w:rPr>
          <w:rFonts w:ascii="Times New Roman" w:eastAsiaTheme="minorEastAsia" w:hAnsi="Times New Roman" w:cs="Times New Roman"/>
          <w:sz w:val="28"/>
          <w:szCs w:val="28"/>
        </w:rPr>
        <w:t xml:space="preserve">примера (подставить </w:t>
      </w:r>
      <w:r w:rsidR="00F05AE0">
        <w:rPr>
          <w:rFonts w:ascii="Times New Roman" w:eastAsiaTheme="minorEastAsia" w:hAnsi="Times New Roman" w:cs="Times New Roman"/>
          <w:i/>
          <w:sz w:val="28"/>
          <w:szCs w:val="28"/>
          <w:lang w:val="en-US"/>
        </w:rPr>
        <w:t>X</w:t>
      </w:r>
      <w:r w:rsidR="00F05AE0" w:rsidRPr="00F05AE0">
        <w:rPr>
          <w:rFonts w:ascii="Times New Roman" w:eastAsiaTheme="minorEastAsia" w:hAnsi="Times New Roman" w:cs="Times New Roman"/>
          <w:sz w:val="28"/>
          <w:szCs w:val="28"/>
        </w:rPr>
        <w:t xml:space="preserve"> </w:t>
      </w:r>
      <w:r w:rsidR="00F05AE0">
        <w:rPr>
          <w:rFonts w:ascii="Times New Roman" w:eastAsiaTheme="minorEastAsia" w:hAnsi="Times New Roman" w:cs="Times New Roman"/>
          <w:sz w:val="28"/>
          <w:szCs w:val="28"/>
        </w:rPr>
        <w:t>в модель), сохраняя промежуточные активации</w:t>
      </w:r>
      <w:r w:rsidR="00F05AE0"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Использовать формулу </w:t>
      </w:r>
      <w:r w:rsidRPr="00F05AE0">
        <w:rPr>
          <w:rFonts w:ascii="Times New Roman" w:eastAsiaTheme="minorEastAsia" w:hAnsi="Times New Roman" w:cs="Times New Roman"/>
          <w:sz w:val="28"/>
          <w:szCs w:val="28"/>
        </w:rPr>
        <w:t xml:space="preserve">(1.17) </w:t>
      </w:r>
      <w:r>
        <w:rPr>
          <w:rFonts w:ascii="Times New Roman" w:eastAsiaTheme="minorEastAsia" w:hAnsi="Times New Roman" w:cs="Times New Roman"/>
          <w:sz w:val="28"/>
          <w:szCs w:val="28"/>
        </w:rPr>
        <w:t>для вычисления ошибок выходного слоя</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Произвести обратное распространение ошибки используя формулу (1.16) </w:t>
      </w:r>
      <w:r w:rsidRPr="00F05AE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будут получены ошибки всех нейронов сети</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Используем формулы (1.18) просуммировав их значения для каждого примера – будут получены градиенты по весам и смещениям</w:t>
      </w:r>
      <w:r w:rsidRPr="00F05AE0">
        <w:rPr>
          <w:rFonts w:ascii="Times New Roman" w:eastAsiaTheme="minorEastAsia" w:hAnsi="Times New Roman" w:cs="Times New Roman"/>
          <w:sz w:val="28"/>
          <w:szCs w:val="28"/>
        </w:rPr>
        <w:t>;</w:t>
      </w:r>
    </w:p>
    <w:p w:rsidR="00F05AE0" w:rsidRPr="00F05AE0" w:rsidRDefault="00F05AE0" w:rsidP="00BA7060">
      <w:pPr>
        <w:pStyle w:val="a9"/>
        <w:numPr>
          <w:ilvl w:val="0"/>
          <w:numId w:val="4"/>
        </w:num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Обновление параметров вдоль антиградиента</w:t>
      </w:r>
      <w:r>
        <w:rPr>
          <w:rFonts w:ascii="Times New Roman" w:eastAsiaTheme="minorEastAsia" w:hAnsi="Times New Roman" w:cs="Times New Roman"/>
          <w:sz w:val="28"/>
          <w:szCs w:val="28"/>
          <w:lang w:val="en-US"/>
        </w:rPr>
        <w:t>;</w:t>
      </w:r>
    </w:p>
    <w:p w:rsidR="00F05AE0" w:rsidRPr="008F2755" w:rsidRDefault="00F05AE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Описанные пункты повторяются до тех пор пока не будут выполнены условия остановки алгоритма выбранной вариации градиентного спуска.</w:t>
      </w:r>
      <w:r w:rsidR="00626CB0" w:rsidRPr="00626CB0">
        <w:rPr>
          <w:rFonts w:ascii="Times New Roman" w:eastAsiaTheme="minorEastAsia" w:hAnsi="Times New Roman" w:cs="Times New Roman"/>
          <w:sz w:val="28"/>
          <w:szCs w:val="28"/>
        </w:rPr>
        <w:t xml:space="preserve"> </w:t>
      </w:r>
      <w:r w:rsidR="008F2755" w:rsidRPr="008F2755">
        <w:rPr>
          <w:rFonts w:ascii="Times New Roman" w:eastAsiaTheme="minorEastAsia" w:hAnsi="Times New Roman" w:cs="Times New Roman"/>
          <w:sz w:val="28"/>
          <w:szCs w:val="28"/>
        </w:rPr>
        <w:t>[</w:t>
      </w:r>
      <w:r w:rsidR="00607C01">
        <w:rPr>
          <w:rFonts w:ascii="Times New Roman" w:eastAsiaTheme="minorEastAsia" w:hAnsi="Times New Roman" w:cs="Times New Roman"/>
          <w:sz w:val="28"/>
          <w:szCs w:val="28"/>
        </w:rPr>
        <w:t xml:space="preserve">5 с. </w:t>
      </w:r>
      <w:r w:rsidR="00626CB0" w:rsidRPr="004A754B">
        <w:rPr>
          <w:rFonts w:ascii="Times New Roman" w:eastAsiaTheme="minorEastAsia" w:hAnsi="Times New Roman" w:cs="Times New Roman"/>
          <w:sz w:val="28"/>
          <w:szCs w:val="28"/>
        </w:rPr>
        <w:t xml:space="preserve"> </w:t>
      </w:r>
      <w:r w:rsidR="00607C01">
        <w:rPr>
          <w:rFonts w:ascii="Times New Roman" w:eastAsiaTheme="minorEastAsia" w:hAnsi="Times New Roman" w:cs="Times New Roman"/>
          <w:sz w:val="28"/>
          <w:szCs w:val="28"/>
        </w:rPr>
        <w:t>243</w:t>
      </w:r>
      <w:r w:rsidR="008F2755" w:rsidRPr="008F2755">
        <w:rPr>
          <w:rFonts w:ascii="Times New Roman" w:eastAsiaTheme="minorEastAsia" w:hAnsi="Times New Roman" w:cs="Times New Roman"/>
          <w:sz w:val="28"/>
          <w:szCs w:val="28"/>
        </w:rPr>
        <w:t>]</w:t>
      </w:r>
    </w:p>
    <w:p w:rsidR="00F2334A"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целом</w:t>
      </w:r>
      <w:r w:rsidR="00C945F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эта глава была посвящено методам классификации. Изначально была раскрыта подстановка задачи – требуется на основе наблюденных данных сформировать правило, которое получив некоторую информацию об объекте сможет отнести его к нужному классу. В приложении к кредитному риску</w:t>
      </w:r>
      <w:r w:rsidRPr="00607C0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основе данных предоставляемых клиентом в заявке на получение кредита, требуется принять решение о</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выдаче или удержании займа.</w:t>
      </w:r>
    </w:p>
    <w:p w:rsidR="00607C01" w:rsidRDefault="00607C0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Описанная задача не нова и для ее решения широко используются, </w:t>
      </w:r>
      <w:r w:rsidR="00BE45F1">
        <w:rPr>
          <w:rFonts w:ascii="Times New Roman" w:eastAsiaTheme="minorEastAsia" w:hAnsi="Times New Roman" w:cs="Times New Roman"/>
          <w:sz w:val="28"/>
          <w:szCs w:val="28"/>
        </w:rPr>
        <w:t>уже ставшие классическими,</w:t>
      </w:r>
      <w:r>
        <w:rPr>
          <w:rFonts w:ascii="Times New Roman" w:eastAsiaTheme="minorEastAsia" w:hAnsi="Times New Roman" w:cs="Times New Roman"/>
          <w:sz w:val="28"/>
          <w:szCs w:val="28"/>
        </w:rPr>
        <w:t xml:space="preserve"> методы</w:t>
      </w:r>
      <w:r w:rsidRPr="00607C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логистическая регрессия и дискриминантный анализ.</w:t>
      </w:r>
      <w:r w:rsidR="00BE45F1">
        <w:rPr>
          <w:rFonts w:ascii="Times New Roman" w:eastAsiaTheme="minorEastAsia" w:hAnsi="Times New Roman" w:cs="Times New Roman"/>
          <w:sz w:val="28"/>
          <w:szCs w:val="28"/>
        </w:rPr>
        <w:t xml:space="preserve"> В начале главы описаны предпосылки использования логистической регрессии – невозможность решения поставленной задачи обычными регрессионными моделями объясняется, тем что эта группа моделей предсказывает число, в то время как нам тре</w:t>
      </w:r>
      <w:r w:rsidR="00C945FB">
        <w:rPr>
          <w:rFonts w:ascii="Times New Roman" w:eastAsiaTheme="minorEastAsia" w:hAnsi="Times New Roman" w:cs="Times New Roman"/>
          <w:sz w:val="28"/>
          <w:szCs w:val="28"/>
        </w:rPr>
        <w:t>буется получить предсказание класса</w:t>
      </w:r>
      <w:r w:rsidR="00BE45F1">
        <w:rPr>
          <w:rFonts w:ascii="Times New Roman" w:eastAsiaTheme="minorEastAsia" w:hAnsi="Times New Roman" w:cs="Times New Roman"/>
          <w:sz w:val="28"/>
          <w:szCs w:val="28"/>
        </w:rPr>
        <w:t>. Логистическая регрессия обходит это ограничение благодаря свойствам логит функции, которые позволяют предсказанное значение интерпретировать как вероятность отнесения к некоторому классу. В подразделе 1.2 подробно описывается процесс перехода к модели именно такой формы.</w:t>
      </w:r>
    </w:p>
    <w:p w:rsidR="00BE45F1" w:rsidRDefault="00BE45F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том же разделе мы указали и на ограничения модели логистической регрессии – несмотря на очевидную нелинейность используемой формулы модель логистической регрессии остается линейным классификатором.</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преодоления этого ограничения мы использовали концепцию нейронной сети, рассмотренной как развитие модели логистической регрессии через усложнение формы функции от показателей лежащей под логит функцией. По сути вместо линейной функции под логит функцию была положена кусочно-линейная функция. В подразделе 1.3 мы постарались раскрыть как этот механизм приводит к улучшению классифицирующих свойств модели в некоторых случаях.</w:t>
      </w:r>
    </w:p>
    <w:p w:rsidR="0039001C" w:rsidRDefault="0039001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Завершается глава исчерпывающим описанием математики используемой для формирования алгоритма оценки коэффициентов нейронной сети – метода обратного распространения ошибки. В целом</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то</w:t>
      </w:r>
      <w:r w:rsidR="000A6B89">
        <w:rPr>
          <w:rFonts w:ascii="Times New Roman" w:eastAsiaTheme="minorEastAsia" w:hAnsi="Times New Roman" w:cs="Times New Roman"/>
          <w:sz w:val="28"/>
          <w:szCs w:val="28"/>
        </w:rPr>
        <w:t>т</w:t>
      </w:r>
      <w:r>
        <w:rPr>
          <w:rFonts w:ascii="Times New Roman" w:eastAsiaTheme="minorEastAsia" w:hAnsi="Times New Roman" w:cs="Times New Roman"/>
          <w:sz w:val="28"/>
          <w:szCs w:val="28"/>
        </w:rPr>
        <w:t xml:space="preserve"> же численный метод оптимизации как градиентный спуск, но частные производные целевой функции вычисляются особым способом, очевидно</w:t>
      </w:r>
      <w:r w:rsidR="000A6B8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особенно удобным для программирования.</w:t>
      </w:r>
    </w:p>
    <w:p w:rsidR="00BF506E" w:rsidRDefault="00BF50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практике, кроме оценки коэффициентов, для модели требуется дополнительно еще целый комплекс мер связанных подготовкой данных. Кроме того в идентификация модели нейронной сети это отдельное «искусство» неразрывно связано с методом подбора решения – хитрости и уловки используемые соответствующими специалистами лучше всего раскрывать на практике</w:t>
      </w:r>
      <w:r w:rsidR="00BE1C3A">
        <w:rPr>
          <w:rFonts w:ascii="Times New Roman" w:eastAsiaTheme="minorEastAsia" w:hAnsi="Times New Roman" w:cs="Times New Roman"/>
          <w:sz w:val="28"/>
          <w:szCs w:val="28"/>
        </w:rPr>
        <w:t xml:space="preserve">. </w:t>
      </w:r>
      <w:r w:rsidR="00BE1C3A" w:rsidRPr="00337AEA">
        <w:rPr>
          <w:rFonts w:ascii="Times New Roman" w:eastAsiaTheme="minorEastAsia" w:hAnsi="Times New Roman" w:cs="Times New Roman"/>
          <w:sz w:val="28"/>
          <w:szCs w:val="28"/>
        </w:rPr>
        <w:t>Этим вопросам и посвящены следующие разделы этой работы.</w:t>
      </w:r>
    </w:p>
    <w:p w:rsidR="0009155D" w:rsidRDefault="0009155D" w:rsidP="00BA7060">
      <w:pPr>
        <w:spacing w:line="240" w:lineRule="auto"/>
        <w:rPr>
          <w:rFonts w:ascii="Times New Roman" w:eastAsiaTheme="minorEastAsia" w:hAnsi="Times New Roman" w:cs="Times New Roman"/>
          <w:sz w:val="28"/>
          <w:szCs w:val="28"/>
          <w:highlight w:val="yellow"/>
        </w:rPr>
      </w:pPr>
      <w:r>
        <w:rPr>
          <w:rFonts w:ascii="Times New Roman" w:eastAsiaTheme="minorEastAsia" w:hAnsi="Times New Roman" w:cs="Times New Roman"/>
          <w:sz w:val="28"/>
          <w:szCs w:val="28"/>
          <w:highlight w:val="yellow"/>
        </w:rPr>
        <w:br w:type="page"/>
      </w:r>
    </w:p>
    <w:p w:rsidR="0009155D" w:rsidRPr="00A35F2F" w:rsidRDefault="004C29C1" w:rsidP="00BA7060">
      <w:pPr>
        <w:pStyle w:val="1"/>
        <w:numPr>
          <w:ilvl w:val="0"/>
          <w:numId w:val="24"/>
        </w:numPr>
        <w:spacing w:line="240" w:lineRule="auto"/>
        <w:ind w:hanging="153"/>
        <w:jc w:val="both"/>
        <w:rPr>
          <w:sz w:val="32"/>
        </w:rPr>
      </w:pPr>
      <w:bookmarkStart w:id="9" w:name="_Toc101904444"/>
      <w:r w:rsidRPr="00A35F2F">
        <w:rPr>
          <w:sz w:val="32"/>
        </w:rPr>
        <w:lastRenderedPageBreak/>
        <w:t>Анализ и подготовка данных</w:t>
      </w:r>
      <w:bookmarkEnd w:id="9"/>
    </w:p>
    <w:p w:rsidR="0009155D" w:rsidRPr="00F343E9" w:rsidRDefault="0009155D" w:rsidP="00BA7060">
      <w:pPr>
        <w:spacing w:after="0" w:line="240" w:lineRule="auto"/>
      </w:pPr>
    </w:p>
    <w:p w:rsidR="0009155D" w:rsidRPr="00F12346" w:rsidRDefault="00155DB5" w:rsidP="00BA7060">
      <w:pPr>
        <w:pStyle w:val="1"/>
        <w:spacing w:before="0" w:line="240" w:lineRule="auto"/>
        <w:ind w:firstLine="567"/>
        <w:jc w:val="both"/>
      </w:pPr>
      <w:bookmarkStart w:id="10" w:name="_Toc101904445"/>
      <w:r w:rsidRPr="00F12346">
        <w:t>2.1</w:t>
      </w:r>
      <w:r w:rsidR="0075693C" w:rsidRPr="00F12346">
        <w:t xml:space="preserve"> Начальный анализ наблюденных данных</w:t>
      </w:r>
      <w:bookmarkEnd w:id="10"/>
    </w:p>
    <w:p w:rsidR="00A35F2F" w:rsidRPr="00A35F2F" w:rsidRDefault="00A35F2F" w:rsidP="00BA7060">
      <w:pPr>
        <w:spacing w:after="0" w:line="240" w:lineRule="auto"/>
      </w:pPr>
    </w:p>
    <w:p w:rsidR="0009155D" w:rsidRPr="005025EE"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укажем, что все действия связанные с вычислениями и обработкой информации мы производили на языке программирования </w:t>
      </w:r>
      <w:r>
        <w:rPr>
          <w:rFonts w:ascii="Times New Roman" w:eastAsiaTheme="minorEastAsia" w:hAnsi="Times New Roman" w:cs="Times New Roman"/>
          <w:sz w:val="28"/>
          <w:szCs w:val="28"/>
          <w:lang w:val="en-US"/>
        </w:rPr>
        <w:t>python</w:t>
      </w:r>
      <w:r w:rsidRPr="004C29C1">
        <w:rPr>
          <w:rFonts w:ascii="Times New Roman" w:eastAsiaTheme="minorEastAsia" w:hAnsi="Times New Roman" w:cs="Times New Roman"/>
          <w:sz w:val="28"/>
          <w:szCs w:val="28"/>
        </w:rPr>
        <w:t xml:space="preserve">3 – </w:t>
      </w:r>
      <w:r>
        <w:rPr>
          <w:rFonts w:ascii="Times New Roman" w:eastAsiaTheme="minorEastAsia" w:hAnsi="Times New Roman" w:cs="Times New Roman"/>
          <w:sz w:val="28"/>
          <w:szCs w:val="28"/>
        </w:rPr>
        <w:t>одном из самых популярных и востребованных</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на сегодняшний день</w:t>
      </w:r>
      <w:r w:rsidR="002F7E9B" w:rsidRPr="002F7E9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инструментов для математического моделирования и обработки данных.</w:t>
      </w:r>
      <w:r w:rsidR="0012115D">
        <w:rPr>
          <w:rFonts w:ascii="Times New Roman" w:eastAsiaTheme="minorEastAsia" w:hAnsi="Times New Roman" w:cs="Times New Roman"/>
          <w:sz w:val="28"/>
          <w:szCs w:val="28"/>
        </w:rPr>
        <w:t xml:space="preserve"> В работе использованы библиотеки-расширения </w:t>
      </w:r>
      <w:r w:rsidR="0012115D">
        <w:rPr>
          <w:rFonts w:ascii="Times New Roman" w:eastAsiaTheme="minorEastAsia" w:hAnsi="Times New Roman" w:cs="Times New Roman"/>
          <w:sz w:val="28"/>
          <w:szCs w:val="28"/>
          <w:lang w:val="en-US"/>
        </w:rPr>
        <w:t>pandas</w:t>
      </w:r>
      <w:r w:rsidR="00626CB0" w:rsidRPr="00626CB0">
        <w:rPr>
          <w:rFonts w:ascii="Times New Roman" w:eastAsiaTheme="minorEastAsia" w:hAnsi="Times New Roman" w:cs="Times New Roman"/>
          <w:sz w:val="28"/>
          <w:szCs w:val="28"/>
        </w:rPr>
        <w:t xml:space="preserve"> </w:t>
      </w:r>
      <w:r w:rsidR="00B00016" w:rsidRPr="00B00016">
        <w:rPr>
          <w:rFonts w:ascii="Times New Roman" w:eastAsiaTheme="minorEastAsia" w:hAnsi="Times New Roman" w:cs="Times New Roman"/>
          <w:sz w:val="28"/>
          <w:szCs w:val="28"/>
        </w:rPr>
        <w:t>[6]</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numpy</w:t>
      </w:r>
      <w:r w:rsidR="00626CB0" w:rsidRPr="00626CB0">
        <w:rPr>
          <w:rFonts w:ascii="Times New Roman" w:eastAsiaTheme="minorEastAsia" w:hAnsi="Times New Roman" w:cs="Times New Roman"/>
          <w:sz w:val="28"/>
          <w:szCs w:val="28"/>
        </w:rPr>
        <w:t xml:space="preserve"> </w:t>
      </w:r>
      <w:r w:rsidR="00DC0C53" w:rsidRPr="00DC0C53">
        <w:rPr>
          <w:rFonts w:ascii="Times New Roman" w:eastAsiaTheme="minorEastAsia" w:hAnsi="Times New Roman" w:cs="Times New Roman"/>
          <w:sz w:val="28"/>
          <w:szCs w:val="28"/>
        </w:rPr>
        <w:t>[7]</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scipy</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[8]</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sklearn</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[9]</w:t>
      </w:r>
      <w:r w:rsidR="0012115D" w:rsidRPr="0012115D">
        <w:rPr>
          <w:rFonts w:ascii="Times New Roman" w:eastAsiaTheme="minorEastAsia" w:hAnsi="Times New Roman" w:cs="Times New Roman"/>
          <w:sz w:val="28"/>
          <w:szCs w:val="28"/>
        </w:rPr>
        <w:t xml:space="preserve">, </w:t>
      </w:r>
      <w:r w:rsidR="0012115D">
        <w:rPr>
          <w:rFonts w:ascii="Times New Roman" w:eastAsiaTheme="minorEastAsia" w:hAnsi="Times New Roman" w:cs="Times New Roman"/>
          <w:sz w:val="28"/>
          <w:szCs w:val="28"/>
          <w:lang w:val="en-US"/>
        </w:rPr>
        <w:t>pytorch</w:t>
      </w:r>
      <w:r w:rsidR="00626CB0" w:rsidRPr="00626CB0">
        <w:rPr>
          <w:rFonts w:ascii="Times New Roman" w:eastAsiaTheme="minorEastAsia" w:hAnsi="Times New Roman" w:cs="Times New Roman"/>
          <w:sz w:val="28"/>
          <w:szCs w:val="28"/>
        </w:rPr>
        <w:t xml:space="preserve"> </w:t>
      </w:r>
      <w:r w:rsidR="000A7A3D" w:rsidRPr="000A7A3D">
        <w:rPr>
          <w:rFonts w:ascii="Times New Roman" w:eastAsiaTheme="minorEastAsia" w:hAnsi="Times New Roman" w:cs="Times New Roman"/>
          <w:sz w:val="28"/>
          <w:szCs w:val="28"/>
        </w:rPr>
        <w:t>[10]</w:t>
      </w:r>
      <w:r w:rsidR="0012115D">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rPr>
        <w:t xml:space="preserve"> Весь исходный код в формате </w:t>
      </w:r>
      <w:r w:rsidR="005025EE">
        <w:rPr>
          <w:rFonts w:ascii="Times New Roman" w:eastAsiaTheme="minorEastAsia" w:hAnsi="Times New Roman" w:cs="Times New Roman"/>
          <w:sz w:val="28"/>
          <w:szCs w:val="28"/>
          <w:lang w:val="en-US"/>
        </w:rPr>
        <w:t>jupyter</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lang w:val="en-US"/>
        </w:rPr>
        <w:t>notebook</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или исполняемых «</w:t>
      </w:r>
      <w:r w:rsidR="005025EE" w:rsidRPr="005025EE">
        <w:rPr>
          <w:rFonts w:ascii="Times New Roman" w:eastAsiaTheme="minorEastAsia" w:hAnsi="Times New Roman" w:cs="Times New Roman"/>
          <w:sz w:val="28"/>
          <w:szCs w:val="28"/>
        </w:rPr>
        <w:t>.</w:t>
      </w:r>
      <w:r w:rsidR="005025EE">
        <w:rPr>
          <w:rFonts w:ascii="Times New Roman" w:eastAsiaTheme="minorEastAsia" w:hAnsi="Times New Roman" w:cs="Times New Roman"/>
          <w:sz w:val="28"/>
          <w:szCs w:val="28"/>
          <w:lang w:val="en-US"/>
        </w:rPr>
        <w:t>py</w:t>
      </w:r>
      <w:r w:rsidR="005025E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файлов, результаты его выполнения в необработанном виде и даже текст этой работы</w:t>
      </w:r>
      <w:r w:rsidR="005025EE" w:rsidRPr="005025EE">
        <w:rPr>
          <w:rFonts w:ascii="Times New Roman" w:eastAsiaTheme="minorEastAsia" w:hAnsi="Times New Roman" w:cs="Times New Roman"/>
          <w:sz w:val="28"/>
          <w:szCs w:val="28"/>
        </w:rPr>
        <w:t xml:space="preserve"> </w:t>
      </w:r>
      <w:r w:rsidR="005025EE">
        <w:rPr>
          <w:rFonts w:ascii="Times New Roman" w:eastAsiaTheme="minorEastAsia" w:hAnsi="Times New Roman" w:cs="Times New Roman"/>
          <w:sz w:val="28"/>
          <w:szCs w:val="28"/>
        </w:rPr>
        <w:t>можно найти на предварительно созданном репозитории</w:t>
      </w:r>
      <w:r w:rsidR="005025EE">
        <w:rPr>
          <w:rStyle w:val="ad"/>
          <w:rFonts w:ascii="Times New Roman" w:eastAsiaTheme="minorEastAsia" w:hAnsi="Times New Roman" w:cs="Times New Roman"/>
          <w:sz w:val="28"/>
          <w:szCs w:val="28"/>
        </w:rPr>
        <w:footnoteReference w:id="1"/>
      </w:r>
      <w:r w:rsidR="005025EE">
        <w:rPr>
          <w:rFonts w:ascii="Times New Roman" w:eastAsiaTheme="minorEastAsia" w:hAnsi="Times New Roman" w:cs="Times New Roman"/>
          <w:sz w:val="28"/>
          <w:szCs w:val="28"/>
        </w:rPr>
        <w:t xml:space="preserve"> в сети интернет.</w:t>
      </w:r>
    </w:p>
    <w:p w:rsidR="004C29C1"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связи с коммерческой тайной мы не можем предоставить данные использованные для построения модели в открытый доступ, приходиться принять, вызванную этим фактом, непрозрачность описываемого исследования. Тем не менее</w:t>
      </w:r>
      <w:r w:rsidR="005743E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на словах и пром</w:t>
      </w:r>
      <w:r w:rsidR="005743E6">
        <w:rPr>
          <w:rFonts w:ascii="Times New Roman" w:eastAsiaTheme="minorEastAsia" w:hAnsi="Times New Roman" w:cs="Times New Roman"/>
          <w:sz w:val="28"/>
          <w:szCs w:val="28"/>
        </w:rPr>
        <w:t>ежуточных результатах вычислений</w:t>
      </w:r>
      <w:r>
        <w:rPr>
          <w:rFonts w:ascii="Times New Roman" w:eastAsiaTheme="minorEastAsia" w:hAnsi="Times New Roman" w:cs="Times New Roman"/>
          <w:sz w:val="28"/>
          <w:szCs w:val="28"/>
        </w:rPr>
        <w:t xml:space="preserve"> постараемся по максимуму раскрыть полный цикл разработки модели – от «сырой» таблицы показателей и до валидации готовой модели.</w:t>
      </w:r>
    </w:p>
    <w:p w:rsidR="009501A0" w:rsidRDefault="004C29C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Этот раздел посвящен анализу полученной из баз данных</w:t>
      </w:r>
      <w:r w:rsidR="00BC4B6B">
        <w:rPr>
          <w:rFonts w:ascii="Times New Roman" w:eastAsiaTheme="minorEastAsia" w:hAnsi="Times New Roman" w:cs="Times New Roman"/>
          <w:sz w:val="28"/>
          <w:szCs w:val="28"/>
        </w:rPr>
        <w:t xml:space="preserve"> банка информации и, на его основании, обоснования и применения решений связанных с преобразованием данных способствующих дальнейшему успеху при моделировании.</w:t>
      </w:r>
    </w:p>
    <w:p w:rsidR="0012115D" w:rsidRDefault="00BC4B6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преобразования данных зачастую пишут отдельную программу со своими настройками, так как по результатам моделирования может потребоваться подгонка еще и параметров предварительной обработки данных – в этом случае следует просто поменять некоторые настройки процессинга данных и забрать по сути новый набор данных. Такую программу в западных источниках называют </w:t>
      </w:r>
      <w:r w:rsid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lang w:val="en-US"/>
        </w:rPr>
        <w:t>pipeline</w:t>
      </w:r>
      <w:r w:rsidR="00511C85">
        <w:rPr>
          <w:rFonts w:ascii="Times New Roman" w:eastAsiaTheme="minorEastAsia" w:hAnsi="Times New Roman" w:cs="Times New Roman"/>
          <w:sz w:val="28"/>
          <w:szCs w:val="28"/>
        </w:rPr>
        <w:t>»</w:t>
      </w:r>
      <w:r w:rsidR="00511C85" w:rsidRPr="00511C85">
        <w:rPr>
          <w:rFonts w:ascii="Times New Roman" w:eastAsiaTheme="minorEastAsia" w:hAnsi="Times New Roman" w:cs="Times New Roman"/>
          <w:sz w:val="28"/>
          <w:szCs w:val="28"/>
        </w:rPr>
        <w:t xml:space="preserve"> (</w:t>
      </w:r>
      <w:r w:rsidR="00511C85">
        <w:rPr>
          <w:rFonts w:ascii="Times New Roman" w:eastAsiaTheme="minorEastAsia" w:hAnsi="Times New Roman" w:cs="Times New Roman"/>
          <w:sz w:val="28"/>
          <w:szCs w:val="28"/>
        </w:rPr>
        <w:t>пайплайн</w:t>
      </w:r>
      <w:r w:rsidR="00511C85" w:rsidRPr="00511C85">
        <w:rPr>
          <w:rFonts w:ascii="Times New Roman" w:eastAsiaTheme="minorEastAsia" w:hAnsi="Times New Roman" w:cs="Times New Roman"/>
          <w:sz w:val="28"/>
          <w:szCs w:val="28"/>
        </w:rPr>
        <w:t>)</w:t>
      </w:r>
      <w:r w:rsidR="00511C85">
        <w:rPr>
          <w:rFonts w:ascii="Times New Roman" w:eastAsiaTheme="minorEastAsia" w:hAnsi="Times New Roman" w:cs="Times New Roman"/>
          <w:sz w:val="28"/>
          <w:szCs w:val="28"/>
        </w:rPr>
        <w:t xml:space="preserve">, мы будем называть конвейер данных. Учитывая, что конвейер данных собирается под конкретную структуру данных и то, что нет возможности предоставить данные в свободный доступ, не вижу никакого смысла, в техническом представлении этой программы в работе. </w:t>
      </w:r>
      <w:r w:rsidR="005743E6">
        <w:rPr>
          <w:rFonts w:ascii="Times New Roman" w:eastAsiaTheme="minorEastAsia" w:hAnsi="Times New Roman" w:cs="Times New Roman"/>
          <w:sz w:val="28"/>
          <w:szCs w:val="28"/>
        </w:rPr>
        <w:t>Периодически</w:t>
      </w:r>
      <w:r w:rsidR="00511C85">
        <w:rPr>
          <w:rFonts w:ascii="Times New Roman" w:eastAsiaTheme="minorEastAsia" w:hAnsi="Times New Roman" w:cs="Times New Roman"/>
          <w:sz w:val="28"/>
          <w:szCs w:val="28"/>
        </w:rPr>
        <w:t xml:space="preserve"> лишь</w:t>
      </w:r>
      <w:r w:rsidR="005743E6">
        <w:rPr>
          <w:rFonts w:ascii="Times New Roman" w:eastAsiaTheme="minorEastAsia" w:hAnsi="Times New Roman" w:cs="Times New Roman"/>
          <w:sz w:val="28"/>
          <w:szCs w:val="28"/>
        </w:rPr>
        <w:t xml:space="preserve"> будут</w:t>
      </w:r>
      <w:r w:rsidR="00234243">
        <w:rPr>
          <w:rFonts w:ascii="Times New Roman" w:eastAsiaTheme="minorEastAsia" w:hAnsi="Times New Roman" w:cs="Times New Roman"/>
          <w:sz w:val="28"/>
          <w:szCs w:val="28"/>
        </w:rPr>
        <w:t xml:space="preserve"> мелькать обобще</w:t>
      </w:r>
      <w:r w:rsidR="00511C85">
        <w:rPr>
          <w:rFonts w:ascii="Times New Roman" w:eastAsiaTheme="minorEastAsia" w:hAnsi="Times New Roman" w:cs="Times New Roman"/>
          <w:sz w:val="28"/>
          <w:szCs w:val="28"/>
        </w:rPr>
        <w:t>нные методы для конкретных преобразований и представления результатов вычислений.</w:t>
      </w:r>
    </w:p>
    <w:p w:rsidR="0038655D" w:rsidRPr="0038655D" w:rsidRDefault="0038655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 часть практики которая связана с аналитикой и подготовкой данных может быть найдена в папке «</w:t>
      </w:r>
      <w:r w:rsidRPr="0038655D">
        <w:rPr>
          <w:rFonts w:ascii="Times New Roman" w:eastAsiaTheme="minorEastAsia" w:hAnsi="Times New Roman" w:cs="Times New Roman"/>
          <w:sz w:val="28"/>
          <w:szCs w:val="28"/>
        </w:rPr>
        <w:t>data_processing</w:t>
      </w:r>
      <w:r>
        <w:rPr>
          <w:rFonts w:ascii="Times New Roman" w:eastAsiaTheme="minorEastAsia" w:hAnsi="Times New Roman" w:cs="Times New Roman"/>
          <w:sz w:val="28"/>
          <w:szCs w:val="28"/>
        </w:rPr>
        <w:t>» названного репозитория. Особое внимание следует обратить на файл «</w:t>
      </w:r>
      <w:r>
        <w:rPr>
          <w:rFonts w:ascii="Times New Roman" w:eastAsiaTheme="minorEastAsia" w:hAnsi="Times New Roman" w:cs="Times New Roman"/>
          <w:sz w:val="28"/>
          <w:szCs w:val="28"/>
          <w:lang w:val="en-US"/>
        </w:rPr>
        <w:t>processing</w:t>
      </w:r>
      <w:r w:rsidRPr="0038655D">
        <w:rPr>
          <w:rFonts w:ascii="Times New Roman" w:eastAsiaTheme="minorEastAsia" w:hAnsi="Times New Roman" w:cs="Times New Roman"/>
          <w:sz w:val="28"/>
          <w:szCs w:val="28"/>
        </w:rPr>
        <w:t>1.</w:t>
      </w:r>
      <w:r>
        <w:rPr>
          <w:rFonts w:ascii="Times New Roman" w:eastAsiaTheme="minorEastAsia" w:hAnsi="Times New Roman" w:cs="Times New Roman"/>
          <w:sz w:val="28"/>
          <w:szCs w:val="28"/>
          <w:lang w:val="en-US"/>
        </w:rPr>
        <w:t>ipynb</w:t>
      </w:r>
      <w:r>
        <w:rPr>
          <w:rFonts w:ascii="Times New Roman" w:eastAsiaTheme="minorEastAsia" w:hAnsi="Times New Roman" w:cs="Times New Roman"/>
          <w:sz w:val="28"/>
          <w:szCs w:val="28"/>
        </w:rPr>
        <w:t xml:space="preserve">», его можно открыть прямо в браузере. </w:t>
      </w:r>
    </w:p>
    <w:p w:rsidR="005025EE" w:rsidRPr="002B5C83" w:rsidRDefault="005025E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Изначально входной файл идет в формате «</w:t>
      </w:r>
      <w:r w:rsidRPr="005025EE">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xlsx</w:t>
      </w:r>
      <w:r>
        <w:rPr>
          <w:rFonts w:ascii="Times New Roman" w:eastAsiaTheme="minorEastAsia" w:hAnsi="Times New Roman" w:cs="Times New Roman"/>
          <w:sz w:val="28"/>
          <w:szCs w:val="28"/>
        </w:rPr>
        <w:t>»</w:t>
      </w:r>
      <w:r w:rsidRPr="005025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его, при соблюдении внутри структуры как в таблице 1.1 можно в одну строку открыть с помощью метода </w:t>
      </w:r>
      <w:r w:rsidR="005E5270">
        <w:rPr>
          <w:rFonts w:ascii="Times New Roman" w:eastAsiaTheme="minorEastAsia" w:hAnsi="Times New Roman" w:cs="Times New Roman"/>
          <w:sz w:val="28"/>
          <w:szCs w:val="28"/>
        </w:rPr>
        <w:t>«</w:t>
      </w:r>
      <w:r w:rsidR="005E5270">
        <w:rPr>
          <w:rFonts w:ascii="Times New Roman" w:eastAsiaTheme="minorEastAsia" w:hAnsi="Times New Roman" w:cs="Times New Roman"/>
          <w:sz w:val="28"/>
          <w:szCs w:val="28"/>
          <w:lang w:val="en-US"/>
        </w:rPr>
        <w:t>read</w:t>
      </w:r>
      <w:r w:rsidR="005E5270" w:rsidRPr="005E5270">
        <w:rPr>
          <w:rFonts w:ascii="Times New Roman" w:eastAsiaTheme="minorEastAsia" w:hAnsi="Times New Roman" w:cs="Times New Roman"/>
          <w:sz w:val="28"/>
          <w:szCs w:val="28"/>
        </w:rPr>
        <w:t>_</w:t>
      </w:r>
      <w:r w:rsidR="005E5270">
        <w:rPr>
          <w:rFonts w:ascii="Times New Roman" w:eastAsiaTheme="minorEastAsia" w:hAnsi="Times New Roman" w:cs="Times New Roman"/>
          <w:sz w:val="28"/>
          <w:szCs w:val="28"/>
          <w:lang w:val="en-US"/>
        </w:rPr>
        <w:t>excel</w:t>
      </w:r>
      <w:r w:rsidR="005E5270">
        <w:rPr>
          <w:rFonts w:ascii="Times New Roman" w:eastAsiaTheme="minorEastAsia" w:hAnsi="Times New Roman" w:cs="Times New Roman"/>
          <w:sz w:val="28"/>
          <w:szCs w:val="28"/>
        </w:rPr>
        <w:t>»</w:t>
      </w:r>
      <w:r w:rsidR="005E5270" w:rsidRPr="005E5270">
        <w:rPr>
          <w:rFonts w:ascii="Times New Roman" w:eastAsiaTheme="minorEastAsia" w:hAnsi="Times New Roman" w:cs="Times New Roman"/>
          <w:sz w:val="28"/>
          <w:szCs w:val="28"/>
        </w:rPr>
        <w:t xml:space="preserve"> </w:t>
      </w:r>
      <w:r w:rsidR="005E5270">
        <w:rPr>
          <w:rFonts w:ascii="Times New Roman" w:eastAsiaTheme="minorEastAsia" w:hAnsi="Times New Roman" w:cs="Times New Roman"/>
          <w:sz w:val="28"/>
          <w:szCs w:val="28"/>
        </w:rPr>
        <w:t xml:space="preserve">библиотеки </w:t>
      </w:r>
      <w:r w:rsidR="005E5270">
        <w:rPr>
          <w:rFonts w:ascii="Times New Roman" w:eastAsiaTheme="minorEastAsia" w:hAnsi="Times New Roman" w:cs="Times New Roman"/>
          <w:sz w:val="28"/>
          <w:szCs w:val="28"/>
          <w:lang w:val="en-US"/>
        </w:rPr>
        <w:t>pandas</w:t>
      </w:r>
      <w:r w:rsidR="00384273">
        <w:rPr>
          <w:rFonts w:ascii="Times New Roman" w:eastAsiaTheme="minorEastAsia" w:hAnsi="Times New Roman" w:cs="Times New Roman"/>
          <w:sz w:val="28"/>
          <w:szCs w:val="28"/>
        </w:rPr>
        <w:t>. На выходе будет получен</w:t>
      </w:r>
      <w:r w:rsidR="00006045">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padnas</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 </w:t>
      </w:r>
      <w:r w:rsidR="00384273">
        <w:rPr>
          <w:rFonts w:ascii="Times New Roman" w:eastAsiaTheme="minorEastAsia" w:hAnsi="Times New Roman" w:cs="Times New Roman"/>
          <w:sz w:val="28"/>
          <w:szCs w:val="28"/>
        </w:rPr>
        <w:t>объект представляющий собой данные вида таблицы 1.1. Заметим, что большой объем данных из формата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xlsx</w:t>
      </w:r>
      <w:r w:rsidR="00384273">
        <w:rPr>
          <w:rFonts w:ascii="Times New Roman" w:eastAsiaTheme="minorEastAsia" w:hAnsi="Times New Roman" w:cs="Times New Roman"/>
          <w:sz w:val="28"/>
          <w:szCs w:val="28"/>
        </w:rPr>
        <w:t>»</w:t>
      </w:r>
      <w:r w:rsidR="00384273" w:rsidRPr="00384273">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загружается достаточно долго, потому его лучше преобразовать в формат «</w:t>
      </w:r>
      <w:r w:rsidR="00384273" w:rsidRPr="00384273">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lang w:val="en-US"/>
        </w:rPr>
        <w:t>csv</w:t>
      </w:r>
      <w:r w:rsidR="00384273">
        <w:rPr>
          <w:rFonts w:ascii="Times New Roman" w:eastAsiaTheme="minorEastAsia" w:hAnsi="Times New Roman" w:cs="Times New Roman"/>
          <w:sz w:val="28"/>
          <w:szCs w:val="28"/>
        </w:rPr>
        <w:t xml:space="preserve">», который значительно </w:t>
      </w:r>
      <w:r w:rsidR="00384273">
        <w:rPr>
          <w:rFonts w:ascii="Times New Roman" w:eastAsiaTheme="minorEastAsia" w:hAnsi="Times New Roman" w:cs="Times New Roman"/>
          <w:sz w:val="28"/>
          <w:szCs w:val="28"/>
        </w:rPr>
        <w:lastRenderedPageBreak/>
        <w:t xml:space="preserve">проще. Сделать это можно прямо внутри </w:t>
      </w:r>
      <w:r w:rsidR="00384273">
        <w:rPr>
          <w:rFonts w:ascii="Times New Roman" w:eastAsiaTheme="minorEastAsia" w:hAnsi="Times New Roman" w:cs="Times New Roman"/>
          <w:sz w:val="28"/>
          <w:szCs w:val="28"/>
          <w:lang w:val="en-US"/>
        </w:rPr>
        <w:t>pandas</w:t>
      </w:r>
      <w:r w:rsidR="00384273" w:rsidRPr="0038655D">
        <w:rPr>
          <w:rFonts w:ascii="Times New Roman" w:eastAsiaTheme="minorEastAsia" w:hAnsi="Times New Roman" w:cs="Times New Roman"/>
          <w:sz w:val="28"/>
          <w:szCs w:val="28"/>
        </w:rPr>
        <w:t xml:space="preserve"> </w:t>
      </w:r>
      <w:r w:rsidR="00384273">
        <w:rPr>
          <w:rFonts w:ascii="Times New Roman" w:eastAsiaTheme="minorEastAsia" w:hAnsi="Times New Roman" w:cs="Times New Roman"/>
          <w:sz w:val="28"/>
          <w:szCs w:val="28"/>
        </w:rPr>
        <w:t xml:space="preserve">используя метод </w:t>
      </w:r>
      <w:r w:rsidR="0038655D">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to</w:t>
      </w:r>
      <w:r w:rsidR="0038655D" w:rsidRPr="0038655D">
        <w:rPr>
          <w:rFonts w:ascii="Times New Roman" w:eastAsiaTheme="minorEastAsia" w:hAnsi="Times New Roman" w:cs="Times New Roman"/>
          <w:sz w:val="28"/>
          <w:szCs w:val="28"/>
        </w:rPr>
        <w:t>_</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427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объекта «</w:t>
      </w:r>
      <w:r w:rsidR="0038655D">
        <w:rPr>
          <w:rFonts w:ascii="Times New Roman" w:eastAsiaTheme="minorEastAsia" w:hAnsi="Times New Roman" w:cs="Times New Roman"/>
          <w:sz w:val="28"/>
          <w:szCs w:val="28"/>
          <w:lang w:val="en-US"/>
        </w:rPr>
        <w:t>padnas</w:t>
      </w:r>
      <w:r w:rsidR="0038655D" w:rsidRPr="00384273">
        <w:rPr>
          <w:rFonts w:ascii="Times New Roman" w:eastAsiaTheme="minorEastAsia" w:hAnsi="Times New Roman" w:cs="Times New Roman"/>
          <w:sz w:val="28"/>
          <w:szCs w:val="28"/>
        </w:rPr>
        <w:t>.</w:t>
      </w:r>
      <w:r w:rsidR="0038655D">
        <w:rPr>
          <w:rFonts w:ascii="Times New Roman" w:eastAsiaTheme="minorEastAsia" w:hAnsi="Times New Roman" w:cs="Times New Roman"/>
          <w:sz w:val="28"/>
          <w:szCs w:val="28"/>
          <w:lang w:val="en-US"/>
        </w:rPr>
        <w:t>DataFrame</w:t>
      </w:r>
      <w:r w:rsidR="0038655D">
        <w:rPr>
          <w:rFonts w:ascii="Times New Roman" w:eastAsiaTheme="minorEastAsia" w:hAnsi="Times New Roman" w:cs="Times New Roman"/>
          <w:sz w:val="28"/>
          <w:szCs w:val="28"/>
        </w:rPr>
        <w:t>», важно в аргумент «</w:t>
      </w:r>
      <w:r w:rsidR="0038655D">
        <w:rPr>
          <w:rFonts w:ascii="Times New Roman" w:eastAsiaTheme="minorEastAsia" w:hAnsi="Times New Roman" w:cs="Times New Roman"/>
          <w:sz w:val="28"/>
          <w:szCs w:val="28"/>
          <w:lang w:val="en-US"/>
        </w:rPr>
        <w:t>index</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передать значение «</w:t>
      </w:r>
      <w:r w:rsidR="0038655D">
        <w:rPr>
          <w:rFonts w:ascii="Times New Roman" w:eastAsiaTheme="minorEastAsia" w:hAnsi="Times New Roman" w:cs="Times New Roman"/>
          <w:sz w:val="28"/>
          <w:szCs w:val="28"/>
          <w:lang w:val="en-US"/>
        </w:rPr>
        <w:t>none</w:t>
      </w:r>
      <w:r w:rsidR="0038655D">
        <w:rPr>
          <w:rFonts w:ascii="Times New Roman" w:eastAsiaTheme="minorEastAsia" w:hAnsi="Times New Roman" w:cs="Times New Roman"/>
          <w:sz w:val="28"/>
          <w:szCs w:val="28"/>
        </w:rPr>
        <w:t>»</w:t>
      </w:r>
      <w:r w:rsidR="0038655D" w:rsidRPr="0038655D">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для то</w:t>
      </w:r>
      <w:r w:rsidR="00234243">
        <w:rPr>
          <w:rFonts w:ascii="Times New Roman" w:eastAsiaTheme="minorEastAsia" w:hAnsi="Times New Roman" w:cs="Times New Roman"/>
          <w:sz w:val="28"/>
          <w:szCs w:val="28"/>
        </w:rPr>
        <w:t>го, чтобы не был сохране</w:t>
      </w:r>
      <w:r w:rsidR="0038655D">
        <w:rPr>
          <w:rFonts w:ascii="Times New Roman" w:eastAsiaTheme="minorEastAsia" w:hAnsi="Times New Roman" w:cs="Times New Roman"/>
          <w:sz w:val="28"/>
          <w:szCs w:val="28"/>
        </w:rPr>
        <w:t>н еще и столбец с индексом который был автоматически создан при загрузке. После этой процедуры можно пользоваться созданным «.</w:t>
      </w:r>
      <w:r w:rsidR="0038655D">
        <w:rPr>
          <w:rFonts w:ascii="Times New Roman" w:eastAsiaTheme="minorEastAsia" w:hAnsi="Times New Roman" w:cs="Times New Roman"/>
          <w:sz w:val="28"/>
          <w:szCs w:val="28"/>
          <w:lang w:val="en-US"/>
        </w:rPr>
        <w:t>csv</w:t>
      </w:r>
      <w:r w:rsidR="0038655D">
        <w:rPr>
          <w:rFonts w:ascii="Times New Roman" w:eastAsiaTheme="minorEastAsia" w:hAnsi="Times New Roman" w:cs="Times New Roman"/>
          <w:sz w:val="28"/>
          <w:szCs w:val="28"/>
        </w:rPr>
        <w:t>»</w:t>
      </w:r>
      <w:r w:rsidR="0038655D" w:rsidRPr="002B5C83">
        <w:rPr>
          <w:rFonts w:ascii="Times New Roman" w:eastAsiaTheme="minorEastAsia" w:hAnsi="Times New Roman" w:cs="Times New Roman"/>
          <w:sz w:val="28"/>
          <w:szCs w:val="28"/>
        </w:rPr>
        <w:t xml:space="preserve"> </w:t>
      </w:r>
      <w:r w:rsidR="0038655D">
        <w:rPr>
          <w:rFonts w:ascii="Times New Roman" w:eastAsiaTheme="minorEastAsia" w:hAnsi="Times New Roman" w:cs="Times New Roman"/>
          <w:sz w:val="28"/>
          <w:szCs w:val="28"/>
        </w:rPr>
        <w:t>ф</w:t>
      </w:r>
      <w:r w:rsidR="002B5C83">
        <w:rPr>
          <w:rFonts w:ascii="Times New Roman" w:eastAsiaTheme="minorEastAsia" w:hAnsi="Times New Roman" w:cs="Times New Roman"/>
          <w:sz w:val="28"/>
          <w:szCs w:val="28"/>
        </w:rPr>
        <w:t>айлом, загружая его функцией «</w:t>
      </w:r>
      <w:r w:rsidR="002B5C83">
        <w:rPr>
          <w:rFonts w:ascii="Times New Roman" w:eastAsiaTheme="minorEastAsia" w:hAnsi="Times New Roman" w:cs="Times New Roman"/>
          <w:sz w:val="28"/>
          <w:szCs w:val="28"/>
          <w:lang w:val="en-US"/>
        </w:rPr>
        <w:t>read</w:t>
      </w:r>
      <w:r w:rsidR="002B5C83" w:rsidRPr="002B5C83">
        <w:rPr>
          <w:rFonts w:ascii="Times New Roman" w:eastAsiaTheme="minorEastAsia" w:hAnsi="Times New Roman" w:cs="Times New Roman"/>
          <w:sz w:val="28"/>
          <w:szCs w:val="28"/>
        </w:rPr>
        <w:t>_</w:t>
      </w:r>
      <w:r w:rsidR="002B5C83">
        <w:rPr>
          <w:rFonts w:ascii="Times New Roman" w:eastAsiaTheme="minorEastAsia" w:hAnsi="Times New Roman" w:cs="Times New Roman"/>
          <w:sz w:val="28"/>
          <w:szCs w:val="28"/>
          <w:lang w:val="en-US"/>
        </w:rPr>
        <w:t>csv</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 xml:space="preserve"> </w:t>
      </w:r>
      <w:r w:rsidR="009148A3">
        <w:rPr>
          <w:rFonts w:ascii="Times New Roman" w:eastAsiaTheme="minorEastAsia" w:hAnsi="Times New Roman" w:cs="Times New Roman"/>
          <w:sz w:val="28"/>
          <w:szCs w:val="28"/>
        </w:rPr>
        <w:t>биб</w:t>
      </w:r>
      <w:r w:rsidR="002B5C83">
        <w:rPr>
          <w:rFonts w:ascii="Times New Roman" w:eastAsiaTheme="minorEastAsia" w:hAnsi="Times New Roman" w:cs="Times New Roman"/>
          <w:sz w:val="28"/>
          <w:szCs w:val="28"/>
        </w:rPr>
        <w:t>лиотеки «</w:t>
      </w:r>
      <w:r w:rsidR="002B5C83">
        <w:rPr>
          <w:rFonts w:ascii="Times New Roman" w:eastAsiaTheme="minorEastAsia" w:hAnsi="Times New Roman" w:cs="Times New Roman"/>
          <w:sz w:val="28"/>
          <w:szCs w:val="28"/>
          <w:lang w:val="en-US"/>
        </w:rPr>
        <w:t>pandas</w:t>
      </w:r>
      <w:r w:rsidR="002B5C83">
        <w:rPr>
          <w:rFonts w:ascii="Times New Roman" w:eastAsiaTheme="minorEastAsia" w:hAnsi="Times New Roman" w:cs="Times New Roman"/>
          <w:sz w:val="28"/>
          <w:szCs w:val="28"/>
        </w:rPr>
        <w:t>»</w:t>
      </w:r>
      <w:r w:rsidR="002B5C83" w:rsidRPr="002B5C83">
        <w:rPr>
          <w:rFonts w:ascii="Times New Roman" w:eastAsiaTheme="minorEastAsia" w:hAnsi="Times New Roman" w:cs="Times New Roman"/>
          <w:sz w:val="28"/>
          <w:szCs w:val="28"/>
        </w:rPr>
        <w:t>.</w:t>
      </w:r>
    </w:p>
    <w:p w:rsidR="005743E6" w:rsidRDefault="009501A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 так, изначальный набор данных имеет 247062 записей и 45 столбцов-показателей.</w:t>
      </w:r>
      <w:r w:rsidR="003C2845">
        <w:rPr>
          <w:rFonts w:ascii="Times New Roman" w:eastAsiaTheme="minorEastAsia" w:hAnsi="Times New Roman" w:cs="Times New Roman"/>
          <w:sz w:val="28"/>
          <w:szCs w:val="28"/>
        </w:rPr>
        <w:t xml:space="preserve"> Для начала нужно разобраться с составом столбцов, их типом данных и структурой. </w:t>
      </w:r>
      <w:r w:rsidR="0006242C">
        <w:rPr>
          <w:rFonts w:ascii="Times New Roman" w:eastAsiaTheme="minorEastAsia" w:hAnsi="Times New Roman" w:cs="Times New Roman"/>
          <w:sz w:val="28"/>
          <w:szCs w:val="28"/>
        </w:rPr>
        <w:t xml:space="preserve">Все эти операции можно провести используя только возможности </w:t>
      </w:r>
      <w:r w:rsidR="0006242C">
        <w:rPr>
          <w:rFonts w:ascii="Times New Roman" w:eastAsiaTheme="minorEastAsia" w:hAnsi="Times New Roman" w:cs="Times New Roman"/>
          <w:sz w:val="28"/>
          <w:szCs w:val="28"/>
          <w:lang w:val="en-US"/>
        </w:rPr>
        <w:t>pandas</w:t>
      </w:r>
      <w:r w:rsidR="0006242C">
        <w:rPr>
          <w:rFonts w:ascii="Times New Roman" w:eastAsiaTheme="minorEastAsia" w:hAnsi="Times New Roman" w:cs="Times New Roman"/>
          <w:sz w:val="28"/>
          <w:szCs w:val="28"/>
        </w:rPr>
        <w:t xml:space="preserve">, но удобнее, чтобы это можно было сделать в одну строку кода. Для решения такой задачи </w:t>
      </w:r>
      <w:r>
        <w:rPr>
          <w:rFonts w:ascii="Times New Roman" w:eastAsiaTheme="minorEastAsia" w:hAnsi="Times New Roman" w:cs="Times New Roman"/>
          <w:sz w:val="28"/>
          <w:szCs w:val="28"/>
        </w:rPr>
        <w:t xml:space="preserve">создана функция языка программирования </w:t>
      </w:r>
      <w:r>
        <w:rPr>
          <w:rFonts w:ascii="Times New Roman" w:eastAsiaTheme="minorEastAsia" w:hAnsi="Times New Roman" w:cs="Times New Roman"/>
          <w:sz w:val="28"/>
          <w:szCs w:val="28"/>
          <w:lang w:val="en-US"/>
        </w:rPr>
        <w:t>python</w:t>
      </w:r>
      <w:r w:rsidRPr="009501A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501A0">
        <w:rPr>
          <w:rFonts w:ascii="Times New Roman" w:eastAsiaTheme="minorEastAsia" w:hAnsi="Times New Roman" w:cs="Times New Roman"/>
          <w:sz w:val="28"/>
          <w:szCs w:val="28"/>
        </w:rPr>
        <w:t>get_data_frame_settings</w:t>
      </w:r>
      <w:r>
        <w:rPr>
          <w:rFonts w:ascii="Times New Roman" w:eastAsiaTheme="minorEastAsia" w:hAnsi="Times New Roman" w:cs="Times New Roman"/>
          <w:sz w:val="28"/>
          <w:szCs w:val="28"/>
        </w:rPr>
        <w:t>» исход</w:t>
      </w:r>
      <w:r w:rsidR="00BC36DE">
        <w:rPr>
          <w:rFonts w:ascii="Times New Roman" w:eastAsiaTheme="minorEastAsia" w:hAnsi="Times New Roman" w:cs="Times New Roman"/>
          <w:sz w:val="28"/>
          <w:szCs w:val="28"/>
        </w:rPr>
        <w:t>ный код представлен на листинге</w:t>
      </w:r>
      <w:r w:rsidR="001F1D03">
        <w:rPr>
          <w:rFonts w:ascii="Times New Roman" w:eastAsiaTheme="minorEastAsia" w:hAnsi="Times New Roman" w:cs="Times New Roman"/>
          <w:sz w:val="28"/>
          <w:szCs w:val="28"/>
        </w:rPr>
        <w:t xml:space="preserve"> В.1</w:t>
      </w:r>
      <w:r w:rsidR="00BC36DE">
        <w:rPr>
          <w:rFonts w:ascii="Times New Roman" w:eastAsiaTheme="minorEastAsia" w:hAnsi="Times New Roman" w:cs="Times New Roman"/>
          <w:sz w:val="28"/>
          <w:szCs w:val="28"/>
        </w:rPr>
        <w:t>.</w:t>
      </w:r>
      <w:r w:rsidR="001F1D03">
        <w:rPr>
          <w:rFonts w:ascii="Times New Roman" w:eastAsiaTheme="minorEastAsia" w:hAnsi="Times New Roman" w:cs="Times New Roman"/>
          <w:sz w:val="28"/>
          <w:szCs w:val="28"/>
        </w:rPr>
        <w:t xml:space="preserve"> </w:t>
      </w:r>
      <w:r w:rsidR="00234243">
        <w:rPr>
          <w:rFonts w:ascii="Times New Roman" w:eastAsiaTheme="minorEastAsia" w:hAnsi="Times New Roman" w:cs="Times New Roman"/>
          <w:sz w:val="28"/>
          <w:szCs w:val="28"/>
        </w:rPr>
        <w:t>Применив ее</w:t>
      </w:r>
      <w:r w:rsidR="0006242C">
        <w:rPr>
          <w:rFonts w:ascii="Times New Roman" w:eastAsiaTheme="minorEastAsia" w:hAnsi="Times New Roman" w:cs="Times New Roman"/>
          <w:sz w:val="28"/>
          <w:szCs w:val="28"/>
        </w:rPr>
        <w:t xml:space="preserve"> к объекту с</w:t>
      </w:r>
      <w:r w:rsidR="002F7E9B" w:rsidRPr="002F7E9B">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данными</w:t>
      </w:r>
      <w:r w:rsidR="002F7E9B">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rPr>
        <w:t xml:space="preserve"> на выходе будет получен, </w:t>
      </w:r>
      <w:r w:rsidR="002F7E9B">
        <w:rPr>
          <w:rFonts w:ascii="Times New Roman" w:eastAsiaTheme="minorEastAsia" w:hAnsi="Times New Roman" w:cs="Times New Roman"/>
          <w:sz w:val="28"/>
          <w:szCs w:val="28"/>
        </w:rPr>
        <w:t>также</w:t>
      </w:r>
      <w:r w:rsid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lang w:val="en-US"/>
        </w:rPr>
        <w:t>pandas</w:t>
      </w:r>
      <w:r w:rsidR="0006242C" w:rsidRPr="0006242C">
        <w:rPr>
          <w:rFonts w:ascii="Times New Roman" w:eastAsiaTheme="minorEastAsia" w:hAnsi="Times New Roman" w:cs="Times New Roman"/>
          <w:sz w:val="28"/>
          <w:szCs w:val="28"/>
        </w:rPr>
        <w:t>.</w:t>
      </w:r>
      <w:r w:rsidR="0006242C">
        <w:rPr>
          <w:rFonts w:ascii="Times New Roman" w:eastAsiaTheme="minorEastAsia" w:hAnsi="Times New Roman" w:cs="Times New Roman"/>
          <w:sz w:val="28"/>
          <w:szCs w:val="28"/>
          <w:lang w:val="en-US"/>
        </w:rPr>
        <w:t>DataFrame</w:t>
      </w:r>
      <w:r w:rsidR="0006242C">
        <w:rPr>
          <w:rFonts w:ascii="Times New Roman" w:eastAsiaTheme="minorEastAsia" w:hAnsi="Times New Roman" w:cs="Times New Roman"/>
          <w:sz w:val="28"/>
          <w:szCs w:val="28"/>
        </w:rPr>
        <w:t>»</w:t>
      </w:r>
      <w:r w:rsidR="0006242C" w:rsidRPr="0006242C">
        <w:rPr>
          <w:rFonts w:ascii="Times New Roman" w:eastAsiaTheme="minorEastAsia" w:hAnsi="Times New Roman" w:cs="Times New Roman"/>
          <w:sz w:val="28"/>
          <w:szCs w:val="28"/>
        </w:rPr>
        <w:t xml:space="preserve">. </w:t>
      </w:r>
      <w:r w:rsidR="0006242C">
        <w:rPr>
          <w:rFonts w:ascii="Times New Roman" w:eastAsiaTheme="minorEastAsia" w:hAnsi="Times New Roman" w:cs="Times New Roman"/>
          <w:sz w:val="28"/>
          <w:szCs w:val="28"/>
        </w:rPr>
        <w:t>Для наших данных результат представлен в таблице</w:t>
      </w:r>
      <w:r w:rsidR="00CD35D4">
        <w:rPr>
          <w:rFonts w:ascii="Times New Roman" w:eastAsiaTheme="minorEastAsia" w:hAnsi="Times New Roman" w:cs="Times New Roman"/>
          <w:sz w:val="28"/>
          <w:szCs w:val="28"/>
        </w:rPr>
        <w:t xml:space="preserve"> Г.1.</w:t>
      </w:r>
    </w:p>
    <w:p w:rsidR="009E13C2" w:rsidRDefault="00CD35D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Первый столбец содержит название показателя. Второй столбец посвящен типу данных, конечно в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типы данных другие – но в листинге В.1 объявлен словарь «</w:t>
      </w:r>
      <w:r w:rsidRPr="00CD35D4">
        <w:rPr>
          <w:rFonts w:ascii="Times New Roman" w:eastAsiaTheme="minorEastAsia" w:hAnsi="Times New Roman" w:cs="Times New Roman"/>
          <w:sz w:val="28"/>
          <w:szCs w:val="28"/>
        </w:rPr>
        <w:t>types_natural_names</w:t>
      </w:r>
      <w:r>
        <w:rPr>
          <w:rFonts w:ascii="Times New Roman" w:eastAsiaTheme="minorEastAsia" w:hAnsi="Times New Roman" w:cs="Times New Roman"/>
          <w:sz w:val="28"/>
          <w:szCs w:val="28"/>
        </w:rPr>
        <w:t xml:space="preserve">» в котором реальным названиям типов данных </w:t>
      </w:r>
      <w:r>
        <w:rPr>
          <w:rFonts w:ascii="Times New Roman" w:eastAsiaTheme="minorEastAsia" w:hAnsi="Times New Roman" w:cs="Times New Roman"/>
          <w:sz w:val="28"/>
          <w:szCs w:val="28"/>
          <w:lang w:val="en-US"/>
        </w:rPr>
        <w:t>pandas</w:t>
      </w:r>
      <w:r w:rsidRPr="00CD35D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поставлены в соответствие русскоязычные названия. Можно заметить, что перечислены не все типы данных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 xml:space="preserve"> и те которые не упомянуты будут отображаться так, как они бы выглядели в </w:t>
      </w:r>
      <w:r>
        <w:rPr>
          <w:rFonts w:ascii="Times New Roman" w:eastAsiaTheme="minorEastAsia" w:hAnsi="Times New Roman" w:cs="Times New Roman"/>
          <w:sz w:val="28"/>
          <w:szCs w:val="28"/>
          <w:lang w:val="en-US"/>
        </w:rPr>
        <w:t>pandas</w:t>
      </w:r>
      <w:r w:rsidR="009E13C2">
        <w:rPr>
          <w:rFonts w:ascii="Times New Roman" w:eastAsiaTheme="minorEastAsia" w:hAnsi="Times New Roman" w:cs="Times New Roman"/>
          <w:sz w:val="28"/>
          <w:szCs w:val="28"/>
        </w:rPr>
        <w:t>, в случае необходимости можно добавить свой пункт в этот словарь. И так, у нас в таблице имеются данные следующих типов – дата, целое число, действительное число и номинативная</w:t>
      </w:r>
      <w:r w:rsidR="00981360">
        <w:rPr>
          <w:rFonts w:ascii="Times New Roman" w:eastAsiaTheme="minorEastAsia" w:hAnsi="Times New Roman" w:cs="Times New Roman"/>
          <w:sz w:val="28"/>
          <w:szCs w:val="28"/>
        </w:rPr>
        <w:t xml:space="preserve"> переменная</w:t>
      </w:r>
      <w:r w:rsidR="009E13C2">
        <w:rPr>
          <w:rFonts w:ascii="Times New Roman" w:eastAsiaTheme="minorEastAsia" w:hAnsi="Times New Roman" w:cs="Times New Roman"/>
          <w:sz w:val="28"/>
          <w:szCs w:val="28"/>
        </w:rPr>
        <w:t>.</w:t>
      </w:r>
    </w:p>
    <w:p w:rsidR="009E13C2" w:rsidRDefault="009E13C2"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Третий столбец содержит информацию о возможных значениях которые принимает соответствующий показатель. Для дат и чисел это будет интервал, для номинативных показателей перечисленные через запятую уровни наблюденные в этом столбце. Сразу заметим, что показатели «</w:t>
      </w:r>
      <w:r w:rsidRPr="009E13C2">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принимали настолько много уровней, что все их выписать в эту работу не представлялось возможным, из соображений оформления, потому они были заменены.</w:t>
      </w:r>
    </w:p>
    <w:p w:rsidR="009E13C2" w:rsidRDefault="0023424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Четве</w:t>
      </w:r>
      <w:r w:rsidR="009E13C2">
        <w:rPr>
          <w:rFonts w:ascii="Times New Roman" w:eastAsiaTheme="minorEastAsia" w:hAnsi="Times New Roman" w:cs="Times New Roman"/>
          <w:sz w:val="28"/>
          <w:szCs w:val="28"/>
        </w:rPr>
        <w:t>ртый столбец, для номинативных переменных содержит число уровней которые они принимают</w:t>
      </w:r>
      <w:r w:rsidR="0032383B">
        <w:rPr>
          <w:rFonts w:ascii="Times New Roman" w:eastAsiaTheme="minorEastAsia" w:hAnsi="Times New Roman" w:cs="Times New Roman"/>
          <w:sz w:val="28"/>
          <w:szCs w:val="28"/>
        </w:rPr>
        <w:t>.</w:t>
      </w:r>
    </w:p>
    <w:p w:rsidR="0032383B" w:rsidRDefault="0032383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Отдельную сложность в подготовке и анализе данных представляют ячейки с пропущенными значениями, в последнем столбце таблицы Г.1 выписаны количества таких наблюдений. Некоторые столбцы содержат до 95%</w:t>
      </w:r>
      <w:r w:rsidR="00155DB5">
        <w:rPr>
          <w:rFonts w:ascii="Times New Roman" w:eastAsiaTheme="minorEastAsia" w:hAnsi="Times New Roman" w:cs="Times New Roman"/>
          <w:sz w:val="28"/>
          <w:szCs w:val="28"/>
        </w:rPr>
        <w:t xml:space="preserve"> пропу</w:t>
      </w:r>
      <w:r>
        <w:rPr>
          <w:rFonts w:ascii="Times New Roman" w:eastAsiaTheme="minorEastAsia" w:hAnsi="Times New Roman" w:cs="Times New Roman"/>
          <w:sz w:val="28"/>
          <w:szCs w:val="28"/>
        </w:rPr>
        <w:t>сков.</w:t>
      </w:r>
    </w:p>
    <w:p w:rsidR="00155DB5"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 отталкиваясь от этой таблицы попробуем принять некоторые преобразования данных.</w:t>
      </w:r>
    </w:p>
    <w:p w:rsidR="00155DB5" w:rsidRPr="00050A8C" w:rsidRDefault="00155DB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Особую ценность для нас составляет столбец «Дефолт», в нем содержится, целевая для нас информация – сколько дней, на момент среза, таблицы каждый контракт находиться в состоянии просрочки платежа.</w:t>
      </w:r>
      <w:r w:rsidR="00050A8C">
        <w:rPr>
          <w:rFonts w:ascii="Times New Roman" w:eastAsiaTheme="minorEastAsia" w:hAnsi="Times New Roman" w:cs="Times New Roman"/>
          <w:sz w:val="28"/>
          <w:szCs w:val="28"/>
        </w:rPr>
        <w:t xml:space="preserve"> По указанию начальства, для целей моделирования, вышедшим в дефолт считается контракт, у которого в этом столбце наблюдается з</w:t>
      </w:r>
      <w:r w:rsidR="00234243">
        <w:rPr>
          <w:rFonts w:ascii="Times New Roman" w:eastAsiaTheme="minorEastAsia" w:hAnsi="Times New Roman" w:cs="Times New Roman"/>
          <w:sz w:val="28"/>
          <w:szCs w:val="28"/>
        </w:rPr>
        <w:t>начение свыше 59 дней. Произведе</w:t>
      </w:r>
      <w:r w:rsidR="00050A8C">
        <w:rPr>
          <w:rFonts w:ascii="Times New Roman" w:eastAsiaTheme="minorEastAsia" w:hAnsi="Times New Roman" w:cs="Times New Roman"/>
          <w:sz w:val="28"/>
          <w:szCs w:val="28"/>
        </w:rPr>
        <w:t>м перекодировку в новый столбец «</w:t>
      </w:r>
      <w:r w:rsidR="00050A8C">
        <w:rPr>
          <w:rFonts w:ascii="Times New Roman" w:eastAsiaTheme="minorEastAsia" w:hAnsi="Times New Roman" w:cs="Times New Roman"/>
          <w:i/>
          <w:sz w:val="28"/>
          <w:szCs w:val="28"/>
          <w:lang w:val="en-US"/>
        </w:rPr>
        <w:t>Y</w:t>
      </w:r>
      <w:r w:rsidR="00050A8C">
        <w:rPr>
          <w:rFonts w:ascii="Times New Roman" w:eastAsiaTheme="minorEastAsia" w:hAnsi="Times New Roman" w:cs="Times New Roman"/>
          <w:sz w:val="28"/>
          <w:szCs w:val="28"/>
        </w:rPr>
        <w:t>»</w:t>
      </w:r>
      <w:r w:rsidR="00050A8C" w:rsidRPr="00050A8C">
        <w:rPr>
          <w:rFonts w:ascii="Times New Roman" w:eastAsiaTheme="minorEastAsia" w:hAnsi="Times New Roman" w:cs="Times New Roman"/>
          <w:sz w:val="28"/>
          <w:szCs w:val="28"/>
        </w:rPr>
        <w:t xml:space="preserve"> </w:t>
      </w:r>
      <w:r w:rsidR="00050A8C">
        <w:rPr>
          <w:rFonts w:ascii="Times New Roman" w:eastAsiaTheme="minorEastAsia" w:hAnsi="Times New Roman" w:cs="Times New Roman"/>
          <w:sz w:val="28"/>
          <w:szCs w:val="28"/>
        </w:rPr>
        <w:t>по правилу</w:t>
      </w:r>
      <w:r w:rsidR="00050A8C" w:rsidRPr="00050A8C">
        <w:rPr>
          <w:rFonts w:ascii="Times New Roman" w:eastAsiaTheme="minorEastAsia" w:hAnsi="Times New Roman" w:cs="Times New Roman"/>
          <w:sz w:val="28"/>
          <w:szCs w:val="28"/>
        </w:rPr>
        <w:t>:</w:t>
      </w:r>
    </w:p>
    <w:p w:rsidR="00050A8C" w:rsidRPr="00050A8C" w:rsidRDefault="00050A8C" w:rsidP="00BA7060">
      <w:pPr>
        <w:spacing w:after="0" w:line="240" w:lineRule="auto"/>
        <w:ind w:firstLine="567"/>
        <w:jc w:val="both"/>
        <w:rPr>
          <w:rFonts w:ascii="Times New Roman" w:eastAsiaTheme="minorEastAsia" w:hAnsi="Times New Roman" w:cs="Times New Roman"/>
          <w:sz w:val="28"/>
          <w:szCs w:val="28"/>
        </w:rPr>
      </w:pPr>
    </w:p>
    <w:p w:rsidR="00050A8C" w:rsidRPr="007F4517" w:rsidRDefault="00050A8C" w:rsidP="00BA7060">
      <w:pPr>
        <w:spacing w:after="0" w:line="240" w:lineRule="auto"/>
        <w:ind w:firstLine="567"/>
        <w:jc w:val="both"/>
        <w:rPr>
          <w:rFonts w:eastAsiaTheme="minorEastAsia"/>
          <w:sz w:val="28"/>
        </w:rPr>
      </w:pPr>
      <m:oMathPara>
        <m:oMath>
          <m:r>
            <w:rPr>
              <w:rFonts w:ascii="Cambria Math" w:hAnsi="Cambria Math"/>
              <w:sz w:val="28"/>
              <w:lang w:val="en-US"/>
            </w:rPr>
            <m:t>Y</m:t>
          </m:r>
          <m:r>
            <w:rPr>
              <w:rFonts w:ascii="Cambria Math" w:hAnsi="Cambria Math"/>
              <w:sz w:val="28"/>
            </w:rPr>
            <m:t>=</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rPr>
                    <m:t xml:space="preserve">1, </m:t>
                  </m:r>
                  <m:r>
                    <m:rPr>
                      <m:nor/>
                    </m:rPr>
                    <w:rPr>
                      <w:rFonts w:ascii="Cambria Math" w:hAnsi="Cambria Math"/>
                      <w:sz w:val="28"/>
                    </w:rPr>
                    <m:t>Дефолт</m:t>
                  </m:r>
                  <m:r>
                    <w:rPr>
                      <w:rFonts w:ascii="Cambria Math" w:hAnsi="Cambria Math"/>
                      <w:sz w:val="28"/>
                    </w:rPr>
                    <m:t>&lt;60;</m:t>
                  </m:r>
                </m:e>
                <m:e>
                  <m:r>
                    <w:rPr>
                      <w:rFonts w:ascii="Cambria Math" w:hAnsi="Cambria Math"/>
                      <w:sz w:val="28"/>
                    </w:rPr>
                    <m:t>0,в противном случае.</m:t>
                  </m:r>
                </m:e>
              </m:eqArr>
            </m:e>
          </m:d>
        </m:oMath>
      </m:oMathPara>
    </w:p>
    <w:p w:rsidR="00050A8C" w:rsidRPr="007F4517" w:rsidRDefault="00050A8C" w:rsidP="00BA7060">
      <w:pPr>
        <w:spacing w:after="0" w:line="240" w:lineRule="auto"/>
        <w:ind w:firstLine="567"/>
        <w:jc w:val="both"/>
        <w:rPr>
          <w:rFonts w:eastAsiaTheme="minorEastAsia"/>
          <w:sz w:val="28"/>
        </w:rPr>
      </w:pPr>
    </w:p>
    <w:p w:rsidR="00050A8C" w:rsidRDefault="00050A8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Исходный столбец «Дефолт» подлежит удалению.</w:t>
      </w:r>
    </w:p>
    <w:p w:rsidR="006A4E3E" w:rsidRPr="001C4D5B" w:rsidRDefault="00710592"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Выше уже упоминались столбцы </w:t>
      </w:r>
      <w:r>
        <w:rPr>
          <w:rFonts w:ascii="Times New Roman" w:eastAsiaTheme="minorEastAsia" w:hAnsi="Times New Roman" w:cs="Times New Roman"/>
          <w:sz w:val="28"/>
          <w:szCs w:val="28"/>
        </w:rPr>
        <w:t>«</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Было принято решение произвести их удаление.</w:t>
      </w:r>
      <w:r w:rsidR="001C4D5B">
        <w:rPr>
          <w:rFonts w:ascii="Times New Roman" w:eastAsiaTheme="minorEastAsia" w:hAnsi="Times New Roman" w:cs="Times New Roman"/>
          <w:sz w:val="28"/>
          <w:szCs w:val="28"/>
        </w:rPr>
        <w:t xml:space="preserve"> Все они содержат очень много уровней, что в условиях модели привело бы к колоссальному росту объема вычислений, хотя на решения модели это вряд ли как-либо повлияло – если некоторый уровень редко встречается, даже если все восхождения отметились как дефолт, нет оснований считать, что отловлена статистическая закономерность.</w:t>
      </w:r>
      <w:r w:rsidR="00697735">
        <w:rPr>
          <w:rFonts w:ascii="Times New Roman" w:eastAsiaTheme="minorEastAsia" w:hAnsi="Times New Roman" w:cs="Times New Roman"/>
          <w:sz w:val="28"/>
          <w:szCs w:val="28"/>
        </w:rPr>
        <w:t xml:space="preserve"> Можно было бы попытать произвести укрупнение этих столбцов, но это было осложнено но названным ниже причинам.</w:t>
      </w:r>
    </w:p>
    <w:p w:rsidR="00DA3EA9" w:rsidRDefault="007F451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Столбец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идет в достаточно странном формате. Опираясь на общегосударственный классификатор видов экономической деятельности</w:t>
      </w:r>
      <w:r w:rsidR="00626CB0" w:rsidRPr="00626CB0">
        <w:rPr>
          <w:rFonts w:ascii="Times New Roman" w:eastAsiaTheme="minorEastAsia" w:hAnsi="Times New Roman" w:cs="Times New Roman"/>
          <w:sz w:val="28"/>
          <w:szCs w:val="28"/>
        </w:rPr>
        <w:t xml:space="preserve"> </w:t>
      </w:r>
      <w:r w:rsidRPr="007F4517">
        <w:rPr>
          <w:rFonts w:ascii="Times New Roman" w:eastAsiaTheme="minorEastAsia" w:hAnsi="Times New Roman" w:cs="Times New Roman"/>
          <w:sz w:val="28"/>
          <w:szCs w:val="28"/>
        </w:rPr>
        <w:t>[11]</w:t>
      </w:r>
      <w:r w:rsidR="001D49CF">
        <w:rPr>
          <w:rFonts w:ascii="Times New Roman" w:eastAsiaTheme="minorEastAsia" w:hAnsi="Times New Roman" w:cs="Times New Roman"/>
          <w:sz w:val="28"/>
          <w:szCs w:val="28"/>
        </w:rPr>
        <w:t xml:space="preserve"> удалось выяснить</w:t>
      </w:r>
      <w:r>
        <w:rPr>
          <w:rFonts w:ascii="Times New Roman" w:eastAsiaTheme="minorEastAsia" w:hAnsi="Times New Roman" w:cs="Times New Roman"/>
          <w:sz w:val="28"/>
          <w:szCs w:val="28"/>
        </w:rPr>
        <w:t>, что в уровнях присутствуют, как секции (буквенные обозначения), так и разделы, которые вообще говоря входят в секции. Непонятны причины такого разделения</w:t>
      </w:r>
      <w:r w:rsidR="006A4E3E">
        <w:rPr>
          <w:rFonts w:ascii="Times New Roman" w:eastAsiaTheme="minorEastAsia" w:hAnsi="Times New Roman" w:cs="Times New Roman"/>
          <w:sz w:val="28"/>
          <w:szCs w:val="28"/>
        </w:rPr>
        <w:t>, потому столбец и было решено удалить.</w:t>
      </w:r>
    </w:p>
    <w:p w:rsidR="006A4E3E" w:rsidRDefault="006A4E3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Столбц</w:t>
      </w:r>
      <w:r w:rsidR="001D49CF">
        <w:rPr>
          <w:rFonts w:ascii="Times New Roman" w:eastAsiaTheme="minorEastAsia" w:hAnsi="Times New Roman" w:cs="Times New Roman"/>
          <w:sz w:val="28"/>
          <w:szCs w:val="28"/>
        </w:rPr>
        <w:t>ы</w:t>
      </w:r>
      <w:r>
        <w:rPr>
          <w:rFonts w:ascii="Times New Roman" w:eastAsiaTheme="minorEastAsia" w:hAnsi="Times New Roman" w:cs="Times New Roman"/>
          <w:sz w:val="28"/>
          <w:szCs w:val="28"/>
        </w:rPr>
        <w:t xml:space="preserve"> «Кредитный продукт»</w:t>
      </w:r>
      <w:r w:rsidR="001D49CF">
        <w:rPr>
          <w:rFonts w:ascii="Times New Roman" w:eastAsiaTheme="minorEastAsia" w:hAnsi="Times New Roman" w:cs="Times New Roman"/>
          <w:sz w:val="28"/>
          <w:szCs w:val="28"/>
        </w:rPr>
        <w:t xml:space="preserve"> и «Место работы» подавались в строковом формате. Кончено, были «зацепки» для проведения некоторого парсинга, но из соображений экономии времени и не перспективности данных направлений работы было решено этого не делать.</w:t>
      </w:r>
    </w:p>
    <w:p w:rsidR="001D49CF" w:rsidRDefault="001D49CF" w:rsidP="00BA7060">
      <w:pPr>
        <w:spacing w:after="0" w:line="240" w:lineRule="auto"/>
        <w:ind w:firstLine="567"/>
        <w:jc w:val="both"/>
        <w:rPr>
          <w:rFonts w:ascii="Times New Roman" w:eastAsiaTheme="minorEastAsia" w:hAnsi="Times New Roman" w:cs="Times New Roman"/>
          <w:sz w:val="28"/>
          <w:szCs w:val="28"/>
        </w:rPr>
      </w:pP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Перейдем к показателю «овердрафт»</w:t>
      </w:r>
      <w:r w:rsidRPr="001D49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бинарный показатель который показывает является ли каждый конкретный кредит овердрафтом. Овердрафт – особый вид кредита, он предполагает открытие некоторого счета, в котором можно уйти в отрицательную сумму</w:t>
      </w:r>
      <w:r w:rsidR="0075693C">
        <w:rPr>
          <w:rFonts w:ascii="Times New Roman" w:eastAsiaTheme="minorEastAsia" w:hAnsi="Times New Roman" w:cs="Times New Roman"/>
          <w:sz w:val="28"/>
          <w:szCs w:val="28"/>
        </w:rPr>
        <w:t xml:space="preserve"> – только тогда появляется задолженность</w:t>
      </w:r>
      <w:r>
        <w:rPr>
          <w:rFonts w:ascii="Times New Roman" w:eastAsiaTheme="minorEastAsia" w:hAnsi="Times New Roman" w:cs="Times New Roman"/>
          <w:sz w:val="28"/>
          <w:szCs w:val="28"/>
        </w:rPr>
        <w:t>.</w:t>
      </w:r>
      <w:r w:rsidR="0075693C">
        <w:rPr>
          <w:rFonts w:ascii="Times New Roman" w:eastAsiaTheme="minorEastAsia" w:hAnsi="Times New Roman" w:cs="Times New Roman"/>
          <w:sz w:val="28"/>
          <w:szCs w:val="28"/>
        </w:rPr>
        <w:t xml:space="preserve"> Дело в том, что момент появления задолженности может не совпадать с моментом, когда была подана заявка на открытие такого счета и, как следствие, этот вид кредита имеет особую специфику. Кончено было бы идеально, чтобы модель автоматически учитывала этот факт – но это может значительно осложнить процесс моделирования, потому пока модель будет построена только для случаев без овердрафта. Соответственно предполагается удаление всех наблюдений содержащих уровень «да» в рассматриваемом столбце и сам столбец вырождается, потому подлежит удалению.</w:t>
      </w:r>
    </w:p>
    <w:p w:rsidR="000D28BD" w:rsidRDefault="000D28B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Основная цель моделирования в данном случ</w:t>
      </w:r>
      <w:r w:rsidR="00A732AF">
        <w:rPr>
          <w:rFonts w:ascii="Times New Roman" w:eastAsiaTheme="minorEastAsia" w:hAnsi="Times New Roman" w:cs="Times New Roman"/>
          <w:sz w:val="28"/>
          <w:szCs w:val="28"/>
        </w:rPr>
        <w:t>ае – построение некоторого правила,</w:t>
      </w:r>
      <w:r w:rsidR="00A57247">
        <w:rPr>
          <w:rFonts w:ascii="Times New Roman" w:eastAsiaTheme="minorEastAsia" w:hAnsi="Times New Roman" w:cs="Times New Roman"/>
          <w:sz w:val="28"/>
          <w:szCs w:val="28"/>
        </w:rPr>
        <w:t xml:space="preserve"> которое поможет оценить способность каждого конкретного кредитополучателя к возврату долга. Потому, все показатели должны быть известны на момент выдачи кредита. </w:t>
      </w:r>
      <w:r w:rsidR="003A1597">
        <w:rPr>
          <w:rFonts w:ascii="Times New Roman" w:eastAsiaTheme="minorEastAsia" w:hAnsi="Times New Roman" w:cs="Times New Roman"/>
          <w:sz w:val="28"/>
          <w:szCs w:val="28"/>
        </w:rPr>
        <w:t>Мы заметили, что исходной таблице присутствуют показатели которые не могут быть известны заранее</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Отношение факт срока к плановому при прекращении КД</w:t>
      </w:r>
      <w:r w:rsidR="003A1597">
        <w:rPr>
          <w:rFonts w:ascii="Times New Roman" w:eastAsiaTheme="minorEastAsia" w:hAnsi="Times New Roman" w:cs="Times New Roman"/>
          <w:sz w:val="28"/>
          <w:szCs w:val="28"/>
        </w:rPr>
        <w:t>», «</w:t>
      </w:r>
      <w:r w:rsidR="003A1597" w:rsidRPr="003A1597">
        <w:rPr>
          <w:rFonts w:ascii="Times New Roman" w:eastAsiaTheme="minorEastAsia" w:hAnsi="Times New Roman" w:cs="Times New Roman"/>
          <w:sz w:val="28"/>
          <w:szCs w:val="28"/>
        </w:rPr>
        <w:t>Причина прекращения договора</w:t>
      </w:r>
      <w:r w:rsidR="003A1597">
        <w:rPr>
          <w:rFonts w:ascii="Times New Roman" w:eastAsiaTheme="minorEastAsia" w:hAnsi="Times New Roman" w:cs="Times New Roman"/>
          <w:sz w:val="28"/>
          <w:szCs w:val="28"/>
        </w:rPr>
        <w:t>» и «</w:t>
      </w:r>
      <w:r w:rsidR="003A1597" w:rsidRPr="003A1597">
        <w:rPr>
          <w:rFonts w:ascii="Times New Roman" w:eastAsiaTheme="minorEastAsia" w:hAnsi="Times New Roman" w:cs="Times New Roman"/>
          <w:sz w:val="28"/>
          <w:szCs w:val="28"/>
        </w:rPr>
        <w:t>Дата фактического закрытия</w:t>
      </w:r>
      <w:r w:rsidR="003A1597">
        <w:rPr>
          <w:rFonts w:ascii="Times New Roman" w:eastAsiaTheme="minorEastAsia" w:hAnsi="Times New Roman" w:cs="Times New Roman"/>
          <w:sz w:val="28"/>
          <w:szCs w:val="28"/>
        </w:rPr>
        <w:t>»</w:t>
      </w:r>
      <w:r w:rsidR="003A1597" w:rsidRPr="003A1597">
        <w:rPr>
          <w:rFonts w:ascii="Times New Roman" w:eastAsiaTheme="minorEastAsia" w:hAnsi="Times New Roman" w:cs="Times New Roman"/>
          <w:sz w:val="28"/>
          <w:szCs w:val="28"/>
        </w:rPr>
        <w:t xml:space="preserve">; </w:t>
      </w:r>
      <w:r w:rsidR="003A1597">
        <w:rPr>
          <w:rFonts w:ascii="Times New Roman" w:eastAsiaTheme="minorEastAsia" w:hAnsi="Times New Roman" w:cs="Times New Roman"/>
          <w:sz w:val="28"/>
          <w:szCs w:val="28"/>
        </w:rPr>
        <w:t>такие показатели также подлежат удалению.</w:t>
      </w:r>
    </w:p>
    <w:p w:rsidR="003A1597" w:rsidRDefault="003A159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Нередко показатель в чистой форме имеет слабую взаимосвязь с исследуемым явлением или не имеет взаимосвязи вовсе, но если к нему применить некоторые преобразования – то он может быть куда более полезен. Сейчас мы просто покажем процесс создания ряда показателей, а в следующем подразделе займемся выбором наилучших.</w:t>
      </w:r>
    </w:p>
    <w:p w:rsidR="003A1597"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таблице Г.1 сразу попадаются на глаза показатели связанные с годом выпуска автомобиля, притом они очень невнятно подписаны и мне так и не удалось выяснить</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чем они между собой отличаются. Можно лишь выдвигать предположения результатом которых станет некоторое комбинирование этих показателей. Так были созданы показатели «Автомобиль год выпуска» который представлял собой просто самую позднюю дату из исходных трех, «Число авто» в котором подчитывалось количество непустых значений исходных трех, есть ли авто который принимал значение «да» если находился хотя бы одно непустое значение в исходных.</w:t>
      </w:r>
    </w:p>
    <w:p w:rsidR="005753FD" w:rsidRDefault="003E317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Продолжая разговор о показателях которые содержат дату, можно сказать, что показатели «</w:t>
      </w:r>
      <w:r w:rsidRPr="003E317E">
        <w:rPr>
          <w:rFonts w:ascii="Times New Roman" w:eastAsiaTheme="minorEastAsia" w:hAnsi="Times New Roman" w:cs="Times New Roman"/>
          <w:sz w:val="28"/>
          <w:szCs w:val="28"/>
        </w:rPr>
        <w:t>Дата планируемого закрытия</w:t>
      </w:r>
      <w:r>
        <w:rPr>
          <w:rFonts w:ascii="Times New Roman" w:eastAsiaTheme="minorEastAsia" w:hAnsi="Times New Roman" w:cs="Times New Roman"/>
          <w:sz w:val="28"/>
          <w:szCs w:val="28"/>
        </w:rPr>
        <w:t>» и «</w:t>
      </w:r>
      <w:r w:rsidRPr="003E317E">
        <w:rPr>
          <w:rFonts w:ascii="Times New Roman" w:eastAsiaTheme="minorEastAsia" w:hAnsi="Times New Roman" w:cs="Times New Roman"/>
          <w:sz w:val="28"/>
          <w:szCs w:val="28"/>
        </w:rPr>
        <w:t>Дата регистрации договора</w:t>
      </w:r>
      <w:r>
        <w:rPr>
          <w:rFonts w:ascii="Times New Roman" w:eastAsiaTheme="minorEastAsia" w:hAnsi="Times New Roman" w:cs="Times New Roman"/>
          <w:sz w:val="28"/>
          <w:szCs w:val="28"/>
        </w:rPr>
        <w:t>»</w:t>
      </w:r>
      <w:r w:rsidR="00297371">
        <w:rPr>
          <w:rFonts w:ascii="Times New Roman" w:eastAsiaTheme="minorEastAsia" w:hAnsi="Times New Roman" w:cs="Times New Roman"/>
          <w:sz w:val="28"/>
          <w:szCs w:val="28"/>
        </w:rPr>
        <w:t xml:space="preserve"> не могут быть использованы в модели, так как уже наблюденные даты никогда больше не повторяться в новых заявках.</w:t>
      </w:r>
      <w:r w:rsidR="005753FD">
        <w:rPr>
          <w:rFonts w:ascii="Times New Roman" w:eastAsiaTheme="minorEastAsia" w:hAnsi="Times New Roman" w:cs="Times New Roman"/>
          <w:sz w:val="28"/>
          <w:szCs w:val="28"/>
        </w:rPr>
        <w:t xml:space="preserve"> Но вот их разность покажет предполагаемый срок кредита, с этой идеей был создан показатель «</w:t>
      </w:r>
      <w:r w:rsidR="005753FD" w:rsidRPr="005753FD">
        <w:rPr>
          <w:rFonts w:ascii="Times New Roman" w:eastAsiaTheme="minorEastAsia" w:hAnsi="Times New Roman" w:cs="Times New Roman"/>
          <w:sz w:val="28"/>
          <w:szCs w:val="28"/>
        </w:rPr>
        <w:t>Срок кредита в днях</w:t>
      </w:r>
      <w:r w:rsidR="005753FD">
        <w:rPr>
          <w:rFonts w:ascii="Times New Roman" w:eastAsiaTheme="minorEastAsia" w:hAnsi="Times New Roman" w:cs="Times New Roman"/>
          <w:sz w:val="28"/>
          <w:szCs w:val="28"/>
        </w:rPr>
        <w:t>». Исходные показатели были удалены из выборки.</w:t>
      </w:r>
    </w:p>
    <w:p w:rsidR="00AC2289" w:rsidRDefault="00AC228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развитием этого показателя послужит его использование вместе с показателем «Сумма договора». Разделив показатель «Сумма договора» на показатель «</w:t>
      </w:r>
      <w:r w:rsidRPr="005753FD">
        <w:rPr>
          <w:rFonts w:ascii="Times New Roman" w:eastAsiaTheme="minorEastAsia" w:hAnsi="Times New Roman" w:cs="Times New Roman"/>
          <w:sz w:val="28"/>
          <w:szCs w:val="28"/>
        </w:rPr>
        <w:t>Срок кредита в днях</w:t>
      </w:r>
      <w:r>
        <w:rPr>
          <w:rFonts w:ascii="Times New Roman" w:eastAsiaTheme="minorEastAsia" w:hAnsi="Times New Roman" w:cs="Times New Roman"/>
          <w:sz w:val="28"/>
          <w:szCs w:val="28"/>
        </w:rPr>
        <w:t>» полу</w:t>
      </w:r>
      <w:r w:rsidR="00234243">
        <w:rPr>
          <w:rFonts w:ascii="Times New Roman" w:eastAsiaTheme="minorEastAsia" w:hAnsi="Times New Roman" w:cs="Times New Roman"/>
          <w:sz w:val="28"/>
          <w:szCs w:val="28"/>
        </w:rPr>
        <w:t>чим показатель «Ежедневный плате</w:t>
      </w:r>
      <w:r>
        <w:rPr>
          <w:rFonts w:ascii="Times New Roman" w:eastAsiaTheme="minorEastAsia" w:hAnsi="Times New Roman" w:cs="Times New Roman"/>
          <w:sz w:val="28"/>
          <w:szCs w:val="28"/>
        </w:rPr>
        <w:t>ж».</w:t>
      </w:r>
    </w:p>
    <w:p w:rsidR="00FC3FA1" w:rsidRPr="00AC2289" w:rsidRDefault="00FC3FA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Модель не воспринимает дату, как формат, потому преобразуем его в число как количество дней от </w:t>
      </w:r>
      <w:r w:rsidR="00732333">
        <w:rPr>
          <w:rFonts w:ascii="Times New Roman" w:eastAsiaTheme="minorEastAsia" w:hAnsi="Times New Roman" w:cs="Times New Roman"/>
          <w:sz w:val="28"/>
          <w:szCs w:val="28"/>
        </w:rPr>
        <w:t>базовой даты – 8 декабря 1991 года.</w:t>
      </w:r>
    </w:p>
    <w:p w:rsidR="008E56F4" w:rsidRDefault="007B55A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Заметим, что среди показателей с очень большим числом уровней также оказался показатель «</w:t>
      </w:r>
      <w:r w:rsidRPr="007B55AF">
        <w:rPr>
          <w:rFonts w:ascii="Times New Roman" w:eastAsiaTheme="minorEastAsia" w:hAnsi="Times New Roman" w:cs="Times New Roman"/>
          <w:sz w:val="28"/>
          <w:szCs w:val="28"/>
        </w:rPr>
        <w:t>Адрес проживания - Населенный пункт</w:t>
      </w:r>
      <w:r>
        <w:rPr>
          <w:rFonts w:ascii="Times New Roman" w:eastAsiaTheme="minorEastAsia" w:hAnsi="Times New Roman" w:cs="Times New Roman"/>
          <w:sz w:val="28"/>
          <w:szCs w:val="28"/>
        </w:rPr>
        <w:t>», но он был выше удален подобно «</w:t>
      </w:r>
      <w:r w:rsidRPr="009E13C2">
        <w:rPr>
          <w:rFonts w:ascii="Times New Roman" w:eastAsiaTheme="minorEastAsia" w:hAnsi="Times New Roman" w:cs="Times New Roman"/>
          <w:sz w:val="28"/>
          <w:szCs w:val="28"/>
        </w:rPr>
        <w:t>Вид деятельности по ОКЭД</w:t>
      </w:r>
      <w:r>
        <w:rPr>
          <w:rFonts w:ascii="Times New Roman" w:eastAsiaTheme="minorEastAsia" w:hAnsi="Times New Roman" w:cs="Times New Roman"/>
          <w:sz w:val="28"/>
          <w:szCs w:val="28"/>
        </w:rPr>
        <w:t>», «</w:t>
      </w:r>
      <w:r w:rsidRPr="009E13C2">
        <w:rPr>
          <w:rFonts w:ascii="Times New Roman" w:eastAsiaTheme="minorEastAsia" w:hAnsi="Times New Roman" w:cs="Times New Roman"/>
          <w:sz w:val="28"/>
          <w:szCs w:val="28"/>
        </w:rPr>
        <w:t>Кредитный продукт</w:t>
      </w:r>
      <w:r>
        <w:rPr>
          <w:rFonts w:ascii="Times New Roman" w:eastAsiaTheme="minorEastAsia" w:hAnsi="Times New Roman" w:cs="Times New Roman"/>
          <w:sz w:val="28"/>
          <w:szCs w:val="28"/>
        </w:rPr>
        <w:t>» и «</w:t>
      </w:r>
      <w:r w:rsidRPr="009E13C2">
        <w:rPr>
          <w:rFonts w:ascii="Times New Roman" w:eastAsiaTheme="minorEastAsia" w:hAnsi="Times New Roman" w:cs="Times New Roman"/>
          <w:sz w:val="28"/>
          <w:szCs w:val="28"/>
        </w:rPr>
        <w:t>Место работы</w:t>
      </w:r>
      <w:r>
        <w:rPr>
          <w:rFonts w:ascii="Times New Roman" w:eastAsiaTheme="minorEastAsia" w:hAnsi="Times New Roman" w:cs="Times New Roman"/>
          <w:sz w:val="28"/>
          <w:szCs w:val="28"/>
        </w:rPr>
        <w:t xml:space="preserve">». Для его относительно легко оказалось провести парсинг. Можно было выделить показатель «Столица», который принимал значение «да» если запись относилась к городу Минску и нет в противном случае. Аналогичные действия относительно легко было провести с областными центрами с результатом в виде бинарного показателя «Областной центр». Исходный показатель был заменен </w:t>
      </w:r>
      <w:r w:rsidR="00730911">
        <w:rPr>
          <w:rFonts w:ascii="Times New Roman" w:eastAsiaTheme="minorEastAsia" w:hAnsi="Times New Roman" w:cs="Times New Roman"/>
          <w:sz w:val="28"/>
          <w:szCs w:val="28"/>
        </w:rPr>
        <w:t>так что все наблюдения не относящиеся к одному из областных центров получили значение «нет информации».</w:t>
      </w:r>
      <w:r w:rsidR="008E56F4" w:rsidRPr="008E56F4">
        <w:rPr>
          <w:rFonts w:ascii="Times New Roman" w:eastAsiaTheme="minorEastAsia" w:hAnsi="Times New Roman" w:cs="Times New Roman"/>
          <w:sz w:val="28"/>
          <w:szCs w:val="28"/>
        </w:rPr>
        <w:t xml:space="preserve"> </w:t>
      </w:r>
      <w:r w:rsidR="008E56F4">
        <w:rPr>
          <w:rFonts w:ascii="Times New Roman" w:eastAsiaTheme="minorEastAsia" w:hAnsi="Times New Roman" w:cs="Times New Roman"/>
          <w:sz w:val="28"/>
          <w:szCs w:val="28"/>
        </w:rPr>
        <w:t>Прежде чем проводить описанные процедуры надо было обязательно подготовить исходный столбец – дело в том, что один и тот же уровень мог быть записан по разному в плане некоторых отдельных символов, например в выборке можно было найти 51 запись в которой был указан город «могилев» (с маленькой буквы и буквой «е» вместо «ё»), хотя большинство записей указаны по правилам – «Могилёв». Для того, чтобы обойти такую погрешность нужно все символы столбца перевести в нижний регистр и буквы «е» заменить на «ё».</w:t>
      </w:r>
    </w:p>
    <w:p w:rsidR="007B55AF" w:rsidRDefault="0065001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 завершению этого </w:t>
      </w:r>
      <w:r w:rsidR="0081110F">
        <w:rPr>
          <w:rFonts w:ascii="Times New Roman" w:eastAsiaTheme="minorEastAsia" w:hAnsi="Times New Roman" w:cs="Times New Roman"/>
          <w:sz w:val="28"/>
          <w:szCs w:val="28"/>
        </w:rPr>
        <w:t>этапа</w:t>
      </w:r>
      <w:r>
        <w:rPr>
          <w:rFonts w:ascii="Times New Roman" w:eastAsiaTheme="minorEastAsia" w:hAnsi="Times New Roman" w:cs="Times New Roman"/>
          <w:sz w:val="28"/>
          <w:szCs w:val="28"/>
        </w:rPr>
        <w:t xml:space="preserve"> выборка уже несколько трансформировалась и это не может не отразиться на таблице Г.1. В таблице Г.2 представлена актуальная информация о показателях выборки.</w:t>
      </w:r>
    </w:p>
    <w:p w:rsidR="00734DCA"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Следующим шагом ста</w:t>
      </w:r>
      <w:r w:rsidR="00A732AF">
        <w:rPr>
          <w:rFonts w:ascii="Times New Roman" w:eastAsiaTheme="minorEastAsia" w:hAnsi="Times New Roman" w:cs="Times New Roman"/>
          <w:sz w:val="28"/>
          <w:szCs w:val="28"/>
        </w:rPr>
        <w:t xml:space="preserve">нет очистка выборки от выбросов. В основном, тут следует уделять внимание </w:t>
      </w:r>
      <w:r>
        <w:rPr>
          <w:rFonts w:ascii="Times New Roman" w:eastAsiaTheme="minorEastAsia" w:hAnsi="Times New Roman" w:cs="Times New Roman"/>
          <w:sz w:val="28"/>
          <w:szCs w:val="28"/>
        </w:rPr>
        <w:t>столбцу «Область до</w:t>
      </w:r>
      <w:r w:rsidR="00734DCA">
        <w:rPr>
          <w:rFonts w:ascii="Times New Roman" w:eastAsiaTheme="minorEastAsia" w:hAnsi="Times New Roman" w:cs="Times New Roman"/>
          <w:sz w:val="28"/>
          <w:szCs w:val="28"/>
        </w:rPr>
        <w:t>пустимых значений» таблицы Г.2.</w:t>
      </w: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Сразу обратим внимание на показатели «Работа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«Сум</w:t>
      </w:r>
      <w:r w:rsidR="00234243">
        <w:rPr>
          <w:rFonts w:ascii="Times New Roman" w:eastAsiaTheme="minorEastAsia" w:hAnsi="Times New Roman" w:cs="Times New Roman"/>
          <w:sz w:val="28"/>
          <w:szCs w:val="28"/>
        </w:rPr>
        <w:t>ма договора» и «Ежедневный плате</w:t>
      </w:r>
      <w:r>
        <w:rPr>
          <w:rFonts w:ascii="Times New Roman" w:eastAsiaTheme="minorEastAsia" w:hAnsi="Times New Roman" w:cs="Times New Roman"/>
          <w:sz w:val="28"/>
          <w:szCs w:val="28"/>
        </w:rPr>
        <w:t>ж», они по смыслу, очевидно</w:t>
      </w:r>
      <w:r w:rsidR="002C4415">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не могут содержать отрицательные значения, однако по проведенному исследованию получается, что есть записи с отрицательными числами. Очевидно</w:t>
      </w:r>
      <w:r w:rsidR="00A732A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некоторая ошибка заполнения, которую нам следует исправить. Будет неправильно удалять целую запись с ошибочным заполнением, так как по результатам анализа классифицирующей</w:t>
      </w:r>
      <w:r w:rsidR="00224621">
        <w:rPr>
          <w:rFonts w:ascii="Times New Roman" w:eastAsiaTheme="minorEastAsia" w:hAnsi="Times New Roman" w:cs="Times New Roman"/>
          <w:sz w:val="28"/>
          <w:szCs w:val="28"/>
        </w:rPr>
        <w:t xml:space="preserve"> способности, проводимого далее, может быть удален целый столбец. Правильнее будет эти позиции заполнить пропусками, так информация, содержащаяся в прочих столбцах, будет сохранена.</w:t>
      </w:r>
    </w:p>
    <w:p w:rsidR="00095B6A" w:rsidRPr="00BA7695" w:rsidRDefault="00224621"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нам показались подозрительными размахи некоторых переменных</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xml:space="preserve">» и «Ежедневный платеж». Для быстрого исследования квантилей числовых показателей в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 использовать следующий механизм – выделяя через оператор «</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некоторый столбец </w:t>
      </w:r>
      <w:r w:rsidR="003553FF">
        <w:rPr>
          <w:rFonts w:ascii="Times New Roman" w:eastAsiaTheme="minorEastAsia" w:hAnsi="Times New Roman" w:cs="Times New Roman"/>
          <w:sz w:val="28"/>
          <w:szCs w:val="28"/>
        </w:rPr>
        <w:t>получим</w:t>
      </w:r>
      <w:r>
        <w:rPr>
          <w:rFonts w:ascii="Times New Roman" w:eastAsiaTheme="minorEastAsia" w:hAnsi="Times New Roman" w:cs="Times New Roman"/>
          <w:sz w:val="28"/>
          <w:szCs w:val="28"/>
        </w:rPr>
        <w:t xml:space="preserve"> объект типа «</w:t>
      </w:r>
      <w:r>
        <w:rPr>
          <w:rFonts w:ascii="Times New Roman" w:eastAsiaTheme="minorEastAsia" w:hAnsi="Times New Roman" w:cs="Times New Roman"/>
          <w:sz w:val="28"/>
          <w:szCs w:val="28"/>
          <w:lang w:val="en-US"/>
        </w:rPr>
        <w:t>pandas</w:t>
      </w:r>
      <w:r w:rsidRPr="00224621">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 которого имеется метод «</w:t>
      </w:r>
      <w:r>
        <w:rPr>
          <w:rFonts w:ascii="Times New Roman" w:eastAsiaTheme="minorEastAsia" w:hAnsi="Times New Roman" w:cs="Times New Roman"/>
          <w:sz w:val="28"/>
          <w:szCs w:val="28"/>
          <w:lang w:val="en-US"/>
        </w:rPr>
        <w:t>describe</w:t>
      </w:r>
      <w:r>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sidR="003553FF">
        <w:rPr>
          <w:rFonts w:ascii="Times New Roman" w:eastAsiaTheme="minorEastAsia" w:hAnsi="Times New Roman" w:cs="Times New Roman"/>
          <w:sz w:val="28"/>
          <w:szCs w:val="28"/>
        </w:rPr>
        <w:t>В</w:t>
      </w:r>
      <w:r>
        <w:rPr>
          <w:rFonts w:ascii="Times New Roman" w:eastAsiaTheme="minorEastAsia" w:hAnsi="Times New Roman" w:cs="Times New Roman"/>
          <w:sz w:val="28"/>
          <w:szCs w:val="28"/>
        </w:rPr>
        <w:t xml:space="preserve"> выводе</w:t>
      </w:r>
      <w:r w:rsidR="003553FF">
        <w:rPr>
          <w:rFonts w:ascii="Times New Roman" w:eastAsiaTheme="minorEastAsia" w:hAnsi="Times New Roman" w:cs="Times New Roman"/>
          <w:sz w:val="28"/>
          <w:szCs w:val="28"/>
        </w:rPr>
        <w:t xml:space="preserve"> названного метода</w:t>
      </w:r>
      <w:r>
        <w:rPr>
          <w:rFonts w:ascii="Times New Roman" w:eastAsiaTheme="minorEastAsia" w:hAnsi="Times New Roman" w:cs="Times New Roman"/>
          <w:sz w:val="28"/>
          <w:szCs w:val="28"/>
        </w:rPr>
        <w:t xml:space="preserve"> будет информация о</w:t>
      </w:r>
      <w:r w:rsidR="00106966">
        <w:rPr>
          <w:rFonts w:ascii="Times New Roman" w:eastAsiaTheme="minorEastAsia" w:hAnsi="Times New Roman" w:cs="Times New Roman"/>
          <w:sz w:val="28"/>
          <w:szCs w:val="28"/>
        </w:rPr>
        <w:t xml:space="preserve"> числе непропущенных наблюдений,</w:t>
      </w:r>
      <w:r>
        <w:rPr>
          <w:rFonts w:ascii="Times New Roman" w:eastAsiaTheme="minorEastAsia" w:hAnsi="Times New Roman" w:cs="Times New Roman"/>
          <w:sz w:val="28"/>
          <w:szCs w:val="28"/>
        </w:rPr>
        <w:t xml:space="preserve"> среднем, стандартном отклонении, размахе, 25</w:t>
      </w:r>
      <w:r w:rsidRPr="00224621">
        <w:rPr>
          <w:rFonts w:ascii="Times New Roman" w:eastAsiaTheme="minorEastAsia" w:hAnsi="Times New Roman" w:cs="Times New Roman"/>
          <w:sz w:val="28"/>
          <w:szCs w:val="28"/>
        </w:rPr>
        <w:t>%</w:t>
      </w:r>
      <w:r w:rsidR="003553FF">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75% </w:t>
      </w:r>
      <w:r w:rsidR="003553FF">
        <w:rPr>
          <w:rFonts w:ascii="Times New Roman" w:eastAsiaTheme="minorEastAsia" w:hAnsi="Times New Roman" w:cs="Times New Roman"/>
          <w:sz w:val="28"/>
          <w:szCs w:val="28"/>
        </w:rPr>
        <w:t>пер</w:t>
      </w:r>
      <w:r>
        <w:rPr>
          <w:rFonts w:ascii="Times New Roman" w:eastAsiaTheme="minorEastAsia" w:hAnsi="Times New Roman" w:cs="Times New Roman"/>
          <w:sz w:val="28"/>
          <w:szCs w:val="28"/>
        </w:rPr>
        <w:t>сентилях и медиане.</w:t>
      </w:r>
      <w:r w:rsidR="003553FF">
        <w:rPr>
          <w:rFonts w:ascii="Times New Roman" w:eastAsiaTheme="minorEastAsia" w:hAnsi="Times New Roman" w:cs="Times New Roman"/>
          <w:sz w:val="28"/>
          <w:szCs w:val="28"/>
        </w:rPr>
        <w:t xml:space="preserve"> Для быстрого получения информации этой информации сразу по диапазону столбцов может быть использована функция «</w:t>
      </w:r>
      <w:r w:rsidR="003553FF" w:rsidRPr="003553FF">
        <w:rPr>
          <w:rFonts w:ascii="Times New Roman" w:eastAsiaTheme="minorEastAsia" w:hAnsi="Times New Roman" w:cs="Times New Roman"/>
          <w:sz w:val="28"/>
          <w:szCs w:val="28"/>
        </w:rPr>
        <w:t>get_describes</w:t>
      </w:r>
      <w:r w:rsidR="003553FF">
        <w:rPr>
          <w:rFonts w:ascii="Times New Roman" w:eastAsiaTheme="minorEastAsia" w:hAnsi="Times New Roman" w:cs="Times New Roman"/>
          <w:sz w:val="28"/>
          <w:szCs w:val="28"/>
        </w:rPr>
        <w:t xml:space="preserve">» нанесенная на листинге </w:t>
      </w:r>
      <w:r w:rsidR="00095B6A">
        <w:rPr>
          <w:rFonts w:ascii="Times New Roman" w:eastAsiaTheme="minorEastAsia" w:hAnsi="Times New Roman" w:cs="Times New Roman"/>
          <w:sz w:val="28"/>
          <w:szCs w:val="28"/>
        </w:rPr>
        <w:t>В.2. Так краткой записью</w:t>
      </w:r>
      <w:r w:rsidR="00095B6A" w:rsidRPr="00BA7695">
        <w:rPr>
          <w:rFonts w:ascii="Times New Roman" w:eastAsiaTheme="minorEastAsia" w:hAnsi="Times New Roman" w:cs="Times New Roman"/>
          <w:sz w:val="28"/>
          <w:szCs w:val="28"/>
        </w:rPr>
        <w:t>:</w:t>
      </w:r>
    </w:p>
    <w:p w:rsidR="00095B6A" w:rsidRPr="00BA7695" w:rsidRDefault="00095B6A" w:rsidP="00BA7060">
      <w:pPr>
        <w:spacing w:after="0" w:line="240" w:lineRule="auto"/>
        <w:ind w:firstLine="567"/>
        <w:jc w:val="both"/>
        <w:rPr>
          <w:rFonts w:ascii="Times New Roman" w:eastAsiaTheme="minorEastAsia" w:hAnsi="Times New Roman" w:cs="Times New Roman"/>
          <w:sz w:val="28"/>
          <w:szCs w:val="28"/>
        </w:rPr>
      </w:pPr>
    </w:p>
    <w:p w:rsidR="00095B6A" w:rsidRPr="006E7AD5" w:rsidRDefault="00095B6A" w:rsidP="00BA7060">
      <w:pPr>
        <w:spacing w:after="0" w:line="240" w:lineRule="auto"/>
        <w:ind w:firstLine="567"/>
        <w:jc w:val="center"/>
        <w:rPr>
          <w:rFonts w:ascii="Times New Roman" w:eastAsiaTheme="minorEastAsia" w:hAnsi="Times New Roman" w:cs="Times New Roman"/>
          <w:sz w:val="28"/>
          <w:szCs w:val="28"/>
          <w:lang w:val="en-US"/>
        </w:rPr>
      </w:pPr>
      <w:r w:rsidRPr="00095B6A">
        <w:rPr>
          <w:rFonts w:ascii="Times New Roman" w:eastAsiaTheme="minorEastAsia" w:hAnsi="Times New Roman" w:cs="Times New Roman"/>
          <w:sz w:val="28"/>
          <w:szCs w:val="28"/>
          <w:lang w:val="en-US"/>
        </w:rPr>
        <w:t>get</w:t>
      </w:r>
      <w:r w:rsidRPr="006E7AD5">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describes</w:t>
      </w:r>
      <w:r w:rsidRPr="006E7AD5">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data</w:t>
      </w:r>
      <w:r w:rsidRPr="006E7AD5">
        <w:rPr>
          <w:rFonts w:ascii="Times New Roman" w:eastAsiaTheme="minorEastAsia" w:hAnsi="Times New Roman" w:cs="Times New Roman"/>
          <w:sz w:val="28"/>
          <w:szCs w:val="28"/>
          <w:lang w:val="en-US"/>
        </w:rPr>
        <w:t>[</w:t>
      </w:r>
      <w:r w:rsidRPr="00095B6A">
        <w:rPr>
          <w:rFonts w:ascii="Times New Roman" w:eastAsiaTheme="minorEastAsia" w:hAnsi="Times New Roman" w:cs="Times New Roman"/>
          <w:sz w:val="28"/>
          <w:szCs w:val="28"/>
          <w:lang w:val="en-US"/>
        </w:rPr>
        <w:t>em</w:t>
      </w:r>
      <w:r w:rsidRPr="006E7AD5">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research</w:t>
      </w:r>
      <w:r w:rsidRPr="006E7AD5">
        <w:rPr>
          <w:rFonts w:ascii="Times New Roman" w:eastAsiaTheme="minorEastAsia" w:hAnsi="Times New Roman" w:cs="Times New Roman"/>
          <w:sz w:val="28"/>
          <w:szCs w:val="28"/>
          <w:lang w:val="en-US"/>
        </w:rPr>
        <w:t>_</w:t>
      </w:r>
      <w:r w:rsidRPr="00095B6A">
        <w:rPr>
          <w:rFonts w:ascii="Times New Roman" w:eastAsiaTheme="minorEastAsia" w:hAnsi="Times New Roman" w:cs="Times New Roman"/>
          <w:sz w:val="28"/>
          <w:szCs w:val="28"/>
          <w:lang w:val="en-US"/>
        </w:rPr>
        <w:t>list</w:t>
      </w:r>
      <w:r w:rsidRPr="006E7AD5">
        <w:rPr>
          <w:rFonts w:ascii="Times New Roman" w:eastAsiaTheme="minorEastAsia" w:hAnsi="Times New Roman" w:cs="Times New Roman"/>
          <w:sz w:val="28"/>
          <w:szCs w:val="28"/>
          <w:lang w:val="en-US"/>
        </w:rPr>
        <w:t>])</w:t>
      </w:r>
      <w:r w:rsidR="00337AEA" w:rsidRPr="006E7AD5">
        <w:rPr>
          <w:rFonts w:ascii="Times New Roman" w:eastAsiaTheme="minorEastAsia" w:hAnsi="Times New Roman" w:cs="Times New Roman"/>
          <w:sz w:val="28"/>
          <w:szCs w:val="28"/>
          <w:lang w:val="en-US"/>
        </w:rPr>
        <w:t>,</w:t>
      </w:r>
    </w:p>
    <w:p w:rsidR="00095B6A" w:rsidRPr="006E7AD5" w:rsidRDefault="00095B6A" w:rsidP="00BA7060">
      <w:pPr>
        <w:spacing w:after="0" w:line="240" w:lineRule="auto"/>
        <w:ind w:firstLine="567"/>
        <w:jc w:val="center"/>
        <w:rPr>
          <w:rFonts w:ascii="Times New Roman" w:eastAsiaTheme="minorEastAsia" w:hAnsi="Times New Roman" w:cs="Times New Roman"/>
          <w:sz w:val="28"/>
          <w:szCs w:val="28"/>
          <w:lang w:val="en-US"/>
        </w:rPr>
      </w:pPr>
    </w:p>
    <w:p w:rsidR="00095B6A" w:rsidRDefault="00095B6A"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095B6A">
        <w:rPr>
          <w:rFonts w:ascii="Times New Roman" w:eastAsiaTheme="minorEastAsia" w:hAnsi="Times New Roman" w:cs="Times New Roman"/>
          <w:sz w:val="28"/>
          <w:szCs w:val="28"/>
          <w:lang w:val="en-US"/>
        </w:rPr>
        <w:t>data</w:t>
      </w:r>
      <w:r>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en-US"/>
        </w:rPr>
        <w:t>pandas</w:t>
      </w:r>
      <w:r w:rsidRPr="00095B6A">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DataFrame</w:t>
      </w:r>
      <w:r w:rsidRPr="00095B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содержащий все исследуемые показатели;</w:t>
      </w:r>
    </w:p>
    <w:p w:rsidR="00095B6A" w:rsidRDefault="00095B6A" w:rsidP="00BA7060">
      <w:pPr>
        <w:spacing w:after="0" w:line="240" w:lineRule="auto"/>
        <w:ind w:left="454"/>
        <w:rPr>
          <w:rFonts w:ascii="Times New Roman" w:eastAsiaTheme="minorEastAsia" w:hAnsi="Times New Roman" w:cs="Times New Roman"/>
          <w:sz w:val="28"/>
          <w:szCs w:val="28"/>
        </w:rPr>
      </w:pPr>
      <w:r w:rsidRPr="00095B6A">
        <w:rPr>
          <w:rFonts w:ascii="Times New Roman" w:eastAsiaTheme="minorEastAsia" w:hAnsi="Times New Roman" w:cs="Times New Roman"/>
          <w:sz w:val="28"/>
          <w:szCs w:val="28"/>
          <w:lang w:val="en-US"/>
        </w:rPr>
        <w:t>em</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research</w:t>
      </w:r>
      <w:r w:rsidRPr="00095B6A">
        <w:rPr>
          <w:rFonts w:ascii="Times New Roman" w:eastAsiaTheme="minorEastAsia" w:hAnsi="Times New Roman" w:cs="Times New Roman"/>
          <w:sz w:val="28"/>
          <w:szCs w:val="28"/>
        </w:rPr>
        <w:t>_</w:t>
      </w:r>
      <w:r w:rsidRPr="00095B6A">
        <w:rPr>
          <w:rFonts w:ascii="Times New Roman" w:eastAsiaTheme="minorEastAsia" w:hAnsi="Times New Roman" w:cs="Times New Roman"/>
          <w:sz w:val="28"/>
          <w:szCs w:val="28"/>
          <w:lang w:val="en-US"/>
        </w:rPr>
        <w:t>list</w:t>
      </w:r>
      <w:r w:rsidRPr="008D146B">
        <w:rPr>
          <w:rFonts w:ascii="Times New Roman" w:eastAsiaTheme="minorEastAsia" w:hAnsi="Times New Roman" w:cs="Times New Roman"/>
          <w:sz w:val="28"/>
          <w:szCs w:val="28"/>
        </w:rPr>
        <w:t xml:space="preserve"> </w:t>
      </w:r>
      <w:r w:rsidRPr="00517957">
        <w:rPr>
          <w:rFonts w:ascii="Times New Roman" w:eastAsiaTheme="minorEastAsia" w:hAnsi="Times New Roman" w:cs="Times New Roman"/>
          <w:sz w:val="28"/>
          <w:szCs w:val="28"/>
        </w:rPr>
        <w:t>–</w:t>
      </w:r>
      <w:r w:rsidRPr="008A736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список численных показателей.</w:t>
      </w:r>
    </w:p>
    <w:p w:rsidR="00095B6A" w:rsidRDefault="00106966"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Можно получить таблицу вида 2.1.</w:t>
      </w:r>
    </w:p>
    <w:p w:rsidR="00106966" w:rsidRDefault="00106966" w:rsidP="00BA7060">
      <w:pPr>
        <w:spacing w:after="0" w:line="240" w:lineRule="auto"/>
        <w:ind w:firstLine="567"/>
        <w:rPr>
          <w:rFonts w:ascii="Times New Roman" w:eastAsiaTheme="minorEastAsia" w:hAnsi="Times New Roman" w:cs="Times New Roman"/>
          <w:sz w:val="28"/>
          <w:szCs w:val="28"/>
        </w:rPr>
      </w:pPr>
    </w:p>
    <w:p w:rsidR="00106966" w:rsidRPr="00CA15AE" w:rsidRDefault="00106966" w:rsidP="00BA7060">
      <w:pPr>
        <w:spacing w:after="0" w:line="240" w:lineRule="auto"/>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2.1</w:t>
      </w:r>
      <w:r w:rsidR="007A0B4A" w:rsidRPr="00CA15AE">
        <w:rPr>
          <w:rFonts w:ascii="Times New Roman" w:eastAsiaTheme="minorEastAsia" w:hAnsi="Times New Roman" w:cs="Times New Roman"/>
          <w:b/>
          <w:sz w:val="24"/>
          <w:szCs w:val="28"/>
        </w:rPr>
        <w:t xml:space="preserve"> – О</w:t>
      </w:r>
      <w:r w:rsidRPr="00CA15AE">
        <w:rPr>
          <w:rFonts w:ascii="Times New Roman" w:eastAsiaTheme="minorEastAsia" w:hAnsi="Times New Roman" w:cs="Times New Roman"/>
          <w:b/>
          <w:sz w:val="24"/>
          <w:szCs w:val="28"/>
        </w:rPr>
        <w:t>писательные статистики столб</w:t>
      </w:r>
      <w:r w:rsidR="00CA15AE">
        <w:rPr>
          <w:rFonts w:ascii="Times New Roman" w:eastAsiaTheme="minorEastAsia" w:hAnsi="Times New Roman" w:cs="Times New Roman"/>
          <w:b/>
          <w:sz w:val="24"/>
          <w:szCs w:val="28"/>
        </w:rPr>
        <w:t>цов с предполагаемыми выбросами</w:t>
      </w:r>
    </w:p>
    <w:tbl>
      <w:tblPr>
        <w:tblW w:w="9621" w:type="dxa"/>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1500"/>
        </w:trPr>
        <w:tc>
          <w:tcPr>
            <w:tcW w:w="13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Ежедневный платеж</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E24975"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Количество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77016,00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70482,00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104134,00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90858,00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236496,00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236495,00</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5,11</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18,05</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8,35</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7719,67</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5739,18</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2,69</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10,60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132,79</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7,48</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13222,99</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13752,80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2,74</w:t>
            </w:r>
          </w:p>
        </w:tc>
      </w:tr>
      <w:tr w:rsidR="00106966" w:rsidRPr="00106966" w:rsidTr="00A732AF">
        <w:trPr>
          <w:trHeight w:val="300"/>
        </w:trPr>
        <w:tc>
          <w:tcPr>
            <w:tcW w:w="1317" w:type="dxa"/>
            <w:tcBorders>
              <w:top w:val="nil"/>
              <w:left w:val="single" w:sz="4" w:space="0" w:color="auto"/>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r>
    </w:tbl>
    <w:p w:rsidR="00A732AF" w:rsidRPr="00A732AF" w:rsidRDefault="00A732AF" w:rsidP="00BA7060">
      <w:pPr>
        <w:spacing w:after="0" w:line="240" w:lineRule="auto"/>
        <w:rPr>
          <w:rFonts w:ascii="Times New Roman" w:hAnsi="Times New Roman" w:cs="Times New Roman"/>
          <w:b/>
          <w:sz w:val="24"/>
        </w:rPr>
      </w:pPr>
      <w:r>
        <w:rPr>
          <w:rFonts w:ascii="Times New Roman" w:hAnsi="Times New Roman" w:cs="Times New Roman"/>
          <w:b/>
          <w:sz w:val="24"/>
        </w:rPr>
        <w:lastRenderedPageBreak/>
        <w:t>Продолжение таблицы 2.1</w:t>
      </w:r>
    </w:p>
    <w:tbl>
      <w:tblPr>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540"/>
        <w:gridCol w:w="1604"/>
        <w:gridCol w:w="1277"/>
        <w:gridCol w:w="1232"/>
        <w:gridCol w:w="1151"/>
        <w:gridCol w:w="1500"/>
      </w:tblGrid>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0,00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1187,16</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1,14</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3800,00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1500,00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1,86</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75%</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11,00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8900,00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5000,00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3,35</w:t>
            </w:r>
          </w:p>
        </w:tc>
      </w:tr>
      <w:tr w:rsidR="00106966" w:rsidRPr="00106966" w:rsidTr="00A732AF">
        <w:trPr>
          <w:trHeight w:val="300"/>
        </w:trPr>
        <w:tc>
          <w:tcPr>
            <w:tcW w:w="131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Макс.</w:t>
            </w:r>
          </w:p>
        </w:tc>
        <w:tc>
          <w:tcPr>
            <w:tcW w:w="154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284,00</w:t>
            </w:r>
          </w:p>
        </w:tc>
        <w:tc>
          <w:tcPr>
            <w:tcW w:w="1604"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4471,00</w:t>
            </w:r>
          </w:p>
        </w:tc>
        <w:tc>
          <w:tcPr>
            <w:tcW w:w="1277"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222,00</w:t>
            </w:r>
          </w:p>
        </w:tc>
        <w:tc>
          <w:tcPr>
            <w:tcW w:w="1232"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678562,60</w:t>
            </w:r>
          </w:p>
        </w:tc>
        <w:tc>
          <w:tcPr>
            <w:tcW w:w="1151"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600000,00</w:t>
            </w:r>
          </w:p>
        </w:tc>
        <w:tc>
          <w:tcPr>
            <w:tcW w:w="1500" w:type="dxa"/>
            <w:shd w:val="clear" w:color="auto" w:fill="auto"/>
            <w:noWrap/>
            <w:vAlign w:val="center"/>
            <w:hideMark/>
          </w:tcPr>
          <w:p w:rsidR="00106966" w:rsidRPr="00106966" w:rsidRDefault="00106966" w:rsidP="00BA7060">
            <w:pPr>
              <w:spacing w:after="0" w:line="240" w:lineRule="auto"/>
              <w:jc w:val="center"/>
              <w:rPr>
                <w:rFonts w:ascii="Times New Roman" w:eastAsia="Times New Roman" w:hAnsi="Times New Roman" w:cs="Times New Roman"/>
                <w:color w:val="000000"/>
                <w:lang w:eastAsia="ru-RU"/>
              </w:rPr>
            </w:pPr>
            <w:r w:rsidRPr="00106966">
              <w:rPr>
                <w:rFonts w:ascii="Times New Roman" w:eastAsia="Times New Roman" w:hAnsi="Times New Roman" w:cs="Times New Roman"/>
                <w:color w:val="000000"/>
                <w:lang w:eastAsia="ru-RU"/>
              </w:rPr>
              <w:t>196,24</w:t>
            </w:r>
          </w:p>
        </w:tc>
      </w:tr>
    </w:tbl>
    <w:p w:rsidR="00541768" w:rsidRPr="00CA15AE" w:rsidRDefault="00541768"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34DCA" w:rsidRDefault="00734DCA" w:rsidP="00BA7060">
      <w:pPr>
        <w:spacing w:after="0" w:line="240" w:lineRule="auto"/>
        <w:rPr>
          <w:rFonts w:ascii="Times New Roman" w:hAnsi="Times New Roman" w:cs="Times New Roman"/>
          <w:sz w:val="24"/>
          <w:szCs w:val="24"/>
        </w:rPr>
      </w:pPr>
    </w:p>
    <w:p w:rsidR="00E24975" w:rsidRDefault="00E2497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Особо важная для нас в данном случае информация содержится в стоках «75%» и «Макс.»</w:t>
      </w:r>
      <w:r w:rsidR="00734DCA">
        <w:rPr>
          <w:rFonts w:ascii="Times New Roman" w:eastAsiaTheme="minorEastAsia" w:hAnsi="Times New Roman" w:cs="Times New Roman"/>
          <w:sz w:val="28"/>
          <w:szCs w:val="28"/>
        </w:rPr>
        <w:t>. Заметим, что в каждых из названных столбцов максимальное значение очень отдалено от 75-го персентиля, что, скорее всего</w:t>
      </w:r>
      <w:r w:rsidR="00597B5B">
        <w:rPr>
          <w:rFonts w:ascii="Times New Roman" w:eastAsiaTheme="minorEastAsia" w:hAnsi="Times New Roman" w:cs="Times New Roman"/>
          <w:sz w:val="28"/>
          <w:szCs w:val="28"/>
        </w:rPr>
        <w:t>, вызвано некоторыми</w:t>
      </w:r>
      <w:r w:rsidR="00734DCA">
        <w:rPr>
          <w:rFonts w:ascii="Times New Roman" w:eastAsiaTheme="minorEastAsia" w:hAnsi="Times New Roman" w:cs="Times New Roman"/>
          <w:sz w:val="28"/>
          <w:szCs w:val="28"/>
        </w:rPr>
        <w:t xml:space="preserve"> исключительными случаями. Так как основная идея моделей на статистических данных – отловить центральную тенденцию, а наличие таких случаев в выборке может вести к смещению оценок параметров</w:t>
      </w:r>
      <w:r w:rsidR="00597B5B">
        <w:rPr>
          <w:rFonts w:ascii="Times New Roman" w:eastAsiaTheme="minorEastAsia" w:hAnsi="Times New Roman" w:cs="Times New Roman"/>
          <w:sz w:val="28"/>
          <w:szCs w:val="28"/>
        </w:rPr>
        <w:t>, то</w:t>
      </w:r>
      <w:r w:rsidR="00734DCA">
        <w:rPr>
          <w:rFonts w:ascii="Times New Roman" w:eastAsiaTheme="minorEastAsia" w:hAnsi="Times New Roman" w:cs="Times New Roman"/>
          <w:sz w:val="28"/>
          <w:szCs w:val="28"/>
        </w:rPr>
        <w:t xml:space="preserve"> их обычно удаляют.</w:t>
      </w:r>
    </w:p>
    <w:p w:rsidR="00734DCA" w:rsidRDefault="00734DC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отделении значе</w:t>
      </w:r>
      <w:r w:rsidR="0099631F">
        <w:rPr>
          <w:rFonts w:ascii="Times New Roman" w:eastAsiaTheme="minorEastAsia" w:hAnsi="Times New Roman" w:cs="Times New Roman"/>
          <w:sz w:val="28"/>
          <w:szCs w:val="28"/>
        </w:rPr>
        <w:t>ний относящихся к выбросам можно пользоваться</w:t>
      </w:r>
      <w:r>
        <w:rPr>
          <w:rFonts w:ascii="Times New Roman" w:eastAsiaTheme="minorEastAsia" w:hAnsi="Times New Roman" w:cs="Times New Roman"/>
          <w:sz w:val="28"/>
          <w:szCs w:val="28"/>
        </w:rPr>
        <w:t xml:space="preserve"> следующим прав</w:t>
      </w:r>
      <w:r w:rsidR="00323327">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лом</w:t>
      </w:r>
      <w:r w:rsidR="00626CB0" w:rsidRPr="00626CB0">
        <w:rPr>
          <w:rFonts w:ascii="Times New Roman" w:eastAsiaTheme="minorEastAsia" w:hAnsi="Times New Roman" w:cs="Times New Roman"/>
          <w:sz w:val="28"/>
          <w:szCs w:val="28"/>
        </w:rPr>
        <w:t xml:space="preserve"> </w:t>
      </w:r>
      <w:r w:rsidRPr="00734DCA">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11</w:t>
      </w:r>
      <w:r w:rsidRPr="00734DC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r w:rsidR="0099631F" w:rsidRPr="0099631F">
        <w:rPr>
          <w:rFonts w:ascii="Times New Roman" w:eastAsiaTheme="minorEastAsia" w:hAnsi="Times New Roman" w:cs="Times New Roman"/>
          <w:sz w:val="28"/>
          <w:szCs w:val="28"/>
        </w:rPr>
        <w:t xml:space="preserve"> </w:t>
      </w:r>
      <w:r w:rsidR="0099631F">
        <w:rPr>
          <w:rFonts w:ascii="Times New Roman" w:eastAsiaTheme="minorEastAsia" w:hAnsi="Times New Roman" w:cs="Times New Roman"/>
          <w:sz w:val="28"/>
          <w:szCs w:val="28"/>
        </w:rPr>
        <w:t xml:space="preserve">выбросами считаются наблюдения лежащие вне </w:t>
      </w:r>
      <w:r w:rsidR="00323327">
        <w:rPr>
          <w:rFonts w:ascii="Times New Roman" w:eastAsiaTheme="minorEastAsia" w:hAnsi="Times New Roman" w:cs="Times New Roman"/>
          <w:sz w:val="28"/>
          <w:szCs w:val="28"/>
        </w:rPr>
        <w:t>интервала</w:t>
      </w:r>
      <w:r w:rsidR="00323327"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113D81" w:rsidP="00BA7060">
            <w:pPr>
              <w:ind w:firstLine="567"/>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(2.1)</w:t>
            </w:r>
          </w:p>
        </w:tc>
      </w:tr>
    </w:tbl>
    <w:p w:rsidR="00323327" w:rsidRDefault="00323327" w:rsidP="00BA7060">
      <w:pPr>
        <w:spacing w:after="0" w:line="240" w:lineRule="auto"/>
        <w:jc w:val="both"/>
        <w:rPr>
          <w:rFonts w:ascii="Times New Roman" w:eastAsiaTheme="minorEastAsia" w:hAnsi="Times New Roman" w:cs="Times New Roman"/>
          <w:sz w:val="28"/>
          <w:szCs w:val="28"/>
        </w:rPr>
      </w:pPr>
    </w:p>
    <w:p w:rsidR="00323327" w:rsidRDefault="00323327"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oMath>
      <w:r>
        <w:rPr>
          <w:rFonts w:ascii="Times New Roman" w:eastAsiaTheme="minorEastAsia" w:hAnsi="Times New Roman" w:cs="Times New Roman"/>
          <w:sz w:val="28"/>
          <w:szCs w:val="28"/>
        </w:rPr>
        <w:t xml:space="preserve"> – </w:t>
      </w:r>
      <w:r w:rsidRPr="00323327">
        <w:rPr>
          <w:rFonts w:ascii="Times New Roman" w:eastAsiaTheme="minorEastAsia" w:hAnsi="Times New Roman" w:cs="Times New Roman"/>
          <w:sz w:val="28"/>
          <w:szCs w:val="28"/>
        </w:rPr>
        <w:t>25%-</w:t>
      </w:r>
      <w:r>
        <w:rPr>
          <w:rFonts w:ascii="Times New Roman" w:eastAsiaTheme="minorEastAsia" w:hAnsi="Times New Roman" w:cs="Times New Roman"/>
          <w:sz w:val="28"/>
          <w:szCs w:val="28"/>
        </w:rPr>
        <w:t>ная персентиль исследуемого набора чисел;</w:t>
      </w:r>
    </w:p>
    <w:p w:rsidR="00323327" w:rsidRPr="00323327" w:rsidRDefault="00113D81" w:rsidP="00BA7060">
      <w:pPr>
        <w:spacing w:after="0" w:line="240" w:lineRule="auto"/>
        <w:ind w:left="454"/>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oMath>
      <w:r w:rsidR="00323327">
        <w:rPr>
          <w:rFonts w:ascii="Times New Roman" w:eastAsiaTheme="minorEastAsia" w:hAnsi="Times New Roman" w:cs="Times New Roman"/>
          <w:sz w:val="28"/>
          <w:szCs w:val="28"/>
        </w:rPr>
        <w:t xml:space="preserve"> </w:t>
      </w:r>
      <w:r w:rsidR="00323327" w:rsidRPr="00517957">
        <w:rPr>
          <w:rFonts w:ascii="Times New Roman" w:eastAsiaTheme="minorEastAsia" w:hAnsi="Times New Roman" w:cs="Times New Roman"/>
          <w:sz w:val="28"/>
          <w:szCs w:val="28"/>
        </w:rPr>
        <w:t>–</w:t>
      </w:r>
      <w:r w:rsidR="00323327" w:rsidRPr="008A7360">
        <w:rPr>
          <w:rFonts w:ascii="Times New Roman" w:eastAsiaTheme="minorEastAsia" w:hAnsi="Times New Roman" w:cs="Times New Roman"/>
          <w:sz w:val="28"/>
          <w:szCs w:val="28"/>
        </w:rPr>
        <w:t xml:space="preserve"> </w:t>
      </w:r>
      <w:r w:rsidR="00323327">
        <w:rPr>
          <w:rFonts w:ascii="Times New Roman" w:eastAsiaTheme="minorEastAsia" w:hAnsi="Times New Roman" w:cs="Times New Roman"/>
          <w:sz w:val="28"/>
          <w:szCs w:val="28"/>
        </w:rPr>
        <w:t>75%-ная персентиль исследуемого набора чисел</w:t>
      </w:r>
      <w:r w:rsidR="00146153">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 в нашем случае нет проблем с левым хвостом,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предлагаю несколько модифицировать правило </w:t>
      </w:r>
      <w:r w:rsidRPr="0032332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выбросами считаются наблюдения лежащие вне интервала</w:t>
      </w:r>
      <w:r w:rsidRPr="00323327">
        <w:rPr>
          <w:rFonts w:ascii="Times New Roman" w:eastAsiaTheme="minorEastAsia" w:hAnsi="Times New Roman" w:cs="Times New Roman"/>
          <w:sz w:val="28"/>
          <w:szCs w:val="28"/>
        </w:rPr>
        <w:t>:</w:t>
      </w:r>
    </w:p>
    <w:p w:rsidR="00323327" w:rsidRDefault="00323327" w:rsidP="00BA7060">
      <w:pPr>
        <w:spacing w:after="0" w:line="240" w:lineRule="auto"/>
        <w:ind w:firstLine="567"/>
        <w:jc w:val="both"/>
        <w:rPr>
          <w:rFonts w:ascii="Times New Roman" w:eastAsiaTheme="minorEastAsia"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C2569C" w:rsidTr="00337AEA">
        <w:trPr>
          <w:trHeight w:val="567"/>
        </w:trPr>
        <w:tc>
          <w:tcPr>
            <w:tcW w:w="499" w:type="pct"/>
          </w:tcPr>
          <w:p w:rsidR="00C2569C" w:rsidRPr="006309C8" w:rsidRDefault="00C2569C" w:rsidP="00BA7060">
            <w:pPr>
              <w:jc w:val="both"/>
              <w:rPr>
                <w:rFonts w:ascii="Times New Roman" w:eastAsiaTheme="minorEastAsia" w:hAnsi="Times New Roman" w:cs="Times New Roman"/>
                <w:sz w:val="28"/>
                <w:szCs w:val="28"/>
              </w:rPr>
            </w:pPr>
          </w:p>
        </w:tc>
        <w:tc>
          <w:tcPr>
            <w:tcW w:w="4002" w:type="pct"/>
            <w:vAlign w:val="center"/>
          </w:tcPr>
          <w:p w:rsidR="00C2569C" w:rsidRPr="00F07C10" w:rsidRDefault="00113D81" w:rsidP="00BA7060">
            <w:pPr>
              <w:ind w:firstLine="567"/>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+1,5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75</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25</m:t>
                            </m:r>
                          </m:sub>
                        </m:sSub>
                      </m:e>
                    </m:d>
                  </m:e>
                </m:d>
                <m:r>
                  <w:rPr>
                    <w:rFonts w:ascii="Cambria Math" w:eastAsiaTheme="minorEastAsia" w:hAnsi="Cambria Math" w:cs="Times New Roman"/>
                    <w:sz w:val="28"/>
                    <w:szCs w:val="28"/>
                  </w:rPr>
                  <m:t>.</m:t>
                </m:r>
              </m:oMath>
            </m:oMathPara>
          </w:p>
        </w:tc>
        <w:tc>
          <w:tcPr>
            <w:tcW w:w="499" w:type="pct"/>
            <w:vAlign w:val="center"/>
          </w:tcPr>
          <w:p w:rsidR="00C2569C" w:rsidRDefault="00C2569C"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(2.2)</w:t>
            </w:r>
          </w:p>
        </w:tc>
      </w:tr>
    </w:tbl>
    <w:p w:rsidR="00C2569C" w:rsidRDefault="00C2569C" w:rsidP="00BA7060">
      <w:pPr>
        <w:spacing w:after="0" w:line="240" w:lineRule="auto"/>
        <w:ind w:firstLine="567"/>
        <w:jc w:val="both"/>
        <w:rPr>
          <w:rFonts w:ascii="Times New Roman" w:eastAsiaTheme="minorEastAsia" w:hAnsi="Times New Roman" w:cs="Times New Roman"/>
          <w:sz w:val="28"/>
          <w:szCs w:val="28"/>
        </w:rPr>
      </w:pPr>
    </w:p>
    <w:p w:rsidR="00C2569C" w:rsidRPr="00A46600" w:rsidRDefault="00C2569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быстрой реализации этой формулы можно воспользоваться функциями «</w:t>
      </w:r>
      <w:r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и «</w:t>
      </w:r>
      <w:r w:rsidR="00F41EB9" w:rsidRPr="00F41EB9">
        <w:rPr>
          <w:rFonts w:ascii="Times New Roman" w:eastAsiaTheme="minorEastAsia" w:hAnsi="Times New Roman" w:cs="Times New Roman"/>
          <w:sz w:val="28"/>
          <w:szCs w:val="28"/>
        </w:rPr>
        <w:t>cut_emissioins</w:t>
      </w:r>
      <w:r w:rsidR="00F41E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представленными на листинге </w:t>
      </w:r>
      <w:r w:rsidR="00F41EB9">
        <w:rPr>
          <w:rFonts w:ascii="Times New Roman" w:eastAsiaTheme="minorEastAsia" w:hAnsi="Times New Roman" w:cs="Times New Roman"/>
          <w:sz w:val="28"/>
          <w:szCs w:val="28"/>
        </w:rPr>
        <w:t>В.3. Ключевой в данном случае является «</w:t>
      </w:r>
      <w:r w:rsidR="00F41EB9" w:rsidRPr="00C2569C">
        <w:rPr>
          <w:rFonts w:ascii="Times New Roman" w:eastAsiaTheme="minorEastAsia" w:hAnsi="Times New Roman" w:cs="Times New Roman"/>
          <w:sz w:val="28"/>
          <w:szCs w:val="28"/>
        </w:rPr>
        <w:t>get_selcond_emiss_25_75</w:t>
      </w:r>
      <w:r w:rsidR="00F41EB9">
        <w:rPr>
          <w:rFonts w:ascii="Times New Roman" w:eastAsiaTheme="minorEastAsia" w:hAnsi="Times New Roman" w:cs="Times New Roman"/>
          <w:sz w:val="28"/>
          <w:szCs w:val="28"/>
        </w:rPr>
        <w:t>» она для переданного столбца типа «</w:t>
      </w:r>
      <w:r w:rsidR="00F41EB9">
        <w:rPr>
          <w:rFonts w:ascii="Times New Roman" w:eastAsiaTheme="minorEastAsia" w:hAnsi="Times New Roman" w:cs="Times New Roman"/>
          <w:sz w:val="28"/>
          <w:szCs w:val="28"/>
          <w:lang w:val="en-US"/>
        </w:rPr>
        <w:t>pandas</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lang w:val="en-US"/>
        </w:rPr>
        <w:t>Series</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сформирует бинарное условие выбора (массив бинарных значений, совпадающий, по размерности, с исходным – выбираются те значения исходного массива, для которых соответствующие из бинарного условия имеют значение «Истинна») значений не принадлежащих выбросам. Можно так же указать аргумент «</w:t>
      </w:r>
      <w:r w:rsidR="00F41EB9">
        <w:rPr>
          <w:rFonts w:ascii="Times New Roman" w:eastAsiaTheme="minorEastAsia" w:hAnsi="Times New Roman" w:cs="Times New Roman"/>
          <w:sz w:val="28"/>
          <w:szCs w:val="28"/>
          <w:lang w:val="en-US"/>
        </w:rPr>
        <w:t>constant</w:t>
      </w:r>
      <w:r w:rsidR="00F41EB9">
        <w:rPr>
          <w:rFonts w:ascii="Times New Roman" w:eastAsiaTheme="minorEastAsia" w:hAnsi="Times New Roman" w:cs="Times New Roman"/>
          <w:sz w:val="28"/>
          <w:szCs w:val="28"/>
        </w:rPr>
        <w:t>»</w:t>
      </w:r>
      <w:r w:rsidR="00F41EB9" w:rsidRPr="00F41EB9">
        <w:rPr>
          <w:rFonts w:ascii="Times New Roman" w:eastAsiaTheme="minorEastAsia" w:hAnsi="Times New Roman" w:cs="Times New Roman"/>
          <w:sz w:val="28"/>
          <w:szCs w:val="28"/>
        </w:rPr>
        <w:t xml:space="preserve"> (</w:t>
      </w:r>
      <w:r w:rsidR="00F41EB9">
        <w:rPr>
          <w:rFonts w:ascii="Times New Roman" w:eastAsiaTheme="minorEastAsia" w:hAnsi="Times New Roman" w:cs="Times New Roman"/>
          <w:sz w:val="28"/>
          <w:szCs w:val="28"/>
        </w:rPr>
        <w:t>по умолчанию 1.5</w:t>
      </w:r>
      <w:r w:rsidR="00F41EB9" w:rsidRPr="00F41EB9">
        <w:rPr>
          <w:rFonts w:ascii="Times New Roman" w:eastAsiaTheme="minorEastAsia" w:hAnsi="Times New Roman" w:cs="Times New Roman"/>
          <w:sz w:val="28"/>
          <w:szCs w:val="28"/>
        </w:rPr>
        <w:t>)</w:t>
      </w:r>
      <w:r w:rsidR="00F41EB9">
        <w:rPr>
          <w:rFonts w:ascii="Times New Roman" w:eastAsiaTheme="minorEastAsia" w:hAnsi="Times New Roman" w:cs="Times New Roman"/>
          <w:sz w:val="28"/>
          <w:szCs w:val="28"/>
        </w:rPr>
        <w:t xml:space="preserve"> – множитель их формулы (2.1) и аргумент «</w:t>
      </w:r>
      <w:r w:rsidR="00F41EB9">
        <w:rPr>
          <w:rFonts w:ascii="Times New Roman" w:eastAsiaTheme="minorEastAsia" w:hAnsi="Times New Roman" w:cs="Times New Roman"/>
          <w:sz w:val="28"/>
          <w:szCs w:val="28"/>
          <w:lang w:val="en-US"/>
        </w:rPr>
        <w:t>cut</w:t>
      </w:r>
      <w:r w:rsidR="00F41EB9" w:rsidRPr="00F41EB9">
        <w:rPr>
          <w:rFonts w:ascii="Times New Roman" w:eastAsiaTheme="minorEastAsia" w:hAnsi="Times New Roman" w:cs="Times New Roman"/>
          <w:sz w:val="28"/>
          <w:szCs w:val="28"/>
        </w:rPr>
        <w:t>_</w:t>
      </w:r>
      <w:r w:rsidR="00F41EB9">
        <w:rPr>
          <w:rFonts w:ascii="Times New Roman" w:eastAsiaTheme="minorEastAsia" w:hAnsi="Times New Roman" w:cs="Times New Roman"/>
          <w:sz w:val="28"/>
          <w:szCs w:val="28"/>
          <w:lang w:val="en-US"/>
        </w:rPr>
        <w:t>type</w:t>
      </w:r>
      <w:r w:rsidR="00F41EB9">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по умолчанию «</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который покажет какую из сторон проранжированного ряда следует обрубить</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both</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обе</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right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правую</w:t>
      </w:r>
      <w:r w:rsidR="00A46600" w:rsidRPr="00A46600">
        <w:rPr>
          <w:rFonts w:ascii="Times New Roman" w:eastAsiaTheme="minorEastAsia" w:hAnsi="Times New Roman" w:cs="Times New Roman"/>
          <w:sz w:val="28"/>
          <w:szCs w:val="28"/>
        </w:rPr>
        <w:t xml:space="preserve">; </w:t>
      </w:r>
      <w:r w:rsidR="00A46600">
        <w:rPr>
          <w:rFonts w:ascii="Times New Roman" w:eastAsiaTheme="minorEastAsia" w:hAnsi="Times New Roman" w:cs="Times New Roman"/>
          <w:sz w:val="28"/>
          <w:szCs w:val="28"/>
        </w:rPr>
        <w:t>«</w:t>
      </w:r>
      <w:r w:rsidR="00A46600">
        <w:rPr>
          <w:rFonts w:ascii="Times New Roman" w:eastAsiaTheme="minorEastAsia" w:hAnsi="Times New Roman" w:cs="Times New Roman"/>
          <w:sz w:val="28"/>
          <w:szCs w:val="28"/>
          <w:lang w:val="en-US"/>
        </w:rPr>
        <w:t>left</w:t>
      </w:r>
      <w:r w:rsidR="00A46600">
        <w:rPr>
          <w:rFonts w:ascii="Times New Roman" w:eastAsiaTheme="minorEastAsia" w:hAnsi="Times New Roman" w:cs="Times New Roman"/>
          <w:sz w:val="28"/>
          <w:szCs w:val="28"/>
        </w:rPr>
        <w:t>»</w:t>
      </w:r>
      <w:r w:rsidR="00A46600" w:rsidRPr="00A46600">
        <w:rPr>
          <w:rFonts w:ascii="Times New Roman" w:eastAsiaTheme="minorEastAsia" w:hAnsi="Times New Roman" w:cs="Times New Roman"/>
          <w:sz w:val="28"/>
          <w:szCs w:val="28"/>
        </w:rPr>
        <w:t xml:space="preserve"> – </w:t>
      </w:r>
      <w:r w:rsidR="00A46600">
        <w:rPr>
          <w:rFonts w:ascii="Times New Roman" w:eastAsiaTheme="minorEastAsia" w:hAnsi="Times New Roman" w:cs="Times New Roman"/>
          <w:sz w:val="28"/>
          <w:szCs w:val="28"/>
        </w:rPr>
        <w:t>левую.</w:t>
      </w:r>
    </w:p>
    <w:p w:rsidR="00F41EB9"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Функция</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cut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emissioins</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надстройка</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над</w:t>
      </w:r>
      <w:r w:rsidRPr="00A46600">
        <w:rPr>
          <w:rFonts w:ascii="Times New Roman" w:eastAsiaTheme="minorEastAsia" w:hAnsi="Times New Roman" w:cs="Times New Roman"/>
          <w:sz w:val="28"/>
          <w:szCs w:val="28"/>
        </w:rPr>
        <w:t xml:space="preserve"> «</w:t>
      </w:r>
      <w:r w:rsidRPr="00A46600">
        <w:rPr>
          <w:rFonts w:ascii="Times New Roman" w:eastAsiaTheme="minorEastAsia" w:hAnsi="Times New Roman" w:cs="Times New Roman"/>
          <w:sz w:val="28"/>
          <w:szCs w:val="28"/>
          <w:lang w:val="en-US"/>
        </w:rPr>
        <w:t>get</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selcond</w:t>
      </w:r>
      <w:r w:rsidRPr="00A46600">
        <w:rPr>
          <w:rFonts w:ascii="Times New Roman" w:eastAsiaTheme="minorEastAsia" w:hAnsi="Times New Roman" w:cs="Times New Roman"/>
          <w:sz w:val="28"/>
          <w:szCs w:val="28"/>
        </w:rPr>
        <w:t>_</w:t>
      </w:r>
      <w:r w:rsidRPr="00A46600">
        <w:rPr>
          <w:rFonts w:ascii="Times New Roman" w:eastAsiaTheme="minorEastAsia" w:hAnsi="Times New Roman" w:cs="Times New Roman"/>
          <w:sz w:val="28"/>
          <w:szCs w:val="28"/>
          <w:lang w:val="en-US"/>
        </w:rPr>
        <w:t>emiss</w:t>
      </w:r>
      <w:r w:rsidRPr="00A46600">
        <w:rPr>
          <w:rFonts w:ascii="Times New Roman" w:eastAsiaTheme="minorEastAsia" w:hAnsi="Times New Roman" w:cs="Times New Roman"/>
          <w:sz w:val="28"/>
          <w:szCs w:val="28"/>
        </w:rPr>
        <w:t xml:space="preserve">_25_75» </w:t>
      </w:r>
      <w:r>
        <w:rPr>
          <w:rFonts w:ascii="Times New Roman" w:eastAsiaTheme="minorEastAsia" w:hAnsi="Times New Roman" w:cs="Times New Roman"/>
          <w:sz w:val="28"/>
          <w:szCs w:val="28"/>
        </w:rPr>
        <w:t>и прямая реализация (2.2); получает «</w:t>
      </w:r>
      <w:r>
        <w:rPr>
          <w:rFonts w:ascii="Times New Roman" w:eastAsiaTheme="minorEastAsia" w:hAnsi="Times New Roman" w:cs="Times New Roman"/>
          <w:sz w:val="28"/>
          <w:szCs w:val="28"/>
          <w:lang w:val="en-US"/>
        </w:rPr>
        <w:t>pandas</w:t>
      </w:r>
      <w:r w:rsidRPr="00A46600">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 возвращает «</w:t>
      </w:r>
      <w:r>
        <w:rPr>
          <w:rFonts w:ascii="Times New Roman" w:eastAsiaTheme="minorEastAsia" w:hAnsi="Times New Roman" w:cs="Times New Roman"/>
          <w:sz w:val="28"/>
          <w:szCs w:val="28"/>
          <w:lang w:val="en-US"/>
        </w:rPr>
        <w:t>pandas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Series</w:t>
      </w:r>
      <w:r>
        <w:rPr>
          <w:rFonts w:ascii="Times New Roman" w:eastAsiaTheme="minorEastAsia" w:hAnsi="Times New Roman" w:cs="Times New Roman"/>
          <w:sz w:val="28"/>
          <w:szCs w:val="28"/>
        </w:rPr>
        <w:t>»</w:t>
      </w:r>
      <w:r w:rsidRPr="00A4660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без выбросов.</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После применения созданных инструментов к столбцам вызвавшим вопросы таблица 2.1 трансформировалась в таблицу 2.2.</w:t>
      </w:r>
    </w:p>
    <w:p w:rsidR="00A46600" w:rsidRDefault="00A46600" w:rsidP="00BA7060">
      <w:pPr>
        <w:spacing w:after="0" w:line="240" w:lineRule="auto"/>
        <w:ind w:firstLine="567"/>
        <w:jc w:val="both"/>
        <w:rPr>
          <w:rFonts w:ascii="Times New Roman" w:eastAsiaTheme="minorEastAsia" w:hAnsi="Times New Roman" w:cs="Times New Roman"/>
          <w:sz w:val="28"/>
          <w:szCs w:val="28"/>
        </w:rPr>
      </w:pPr>
    </w:p>
    <w:p w:rsidR="007A0B4A" w:rsidRPr="00CA15AE" w:rsidRDefault="007A0B4A" w:rsidP="00BA7060">
      <w:pPr>
        <w:spacing w:after="0" w:line="240" w:lineRule="auto"/>
        <w:jc w:val="both"/>
        <w:rPr>
          <w:rFonts w:ascii="Times New Roman" w:eastAsiaTheme="minorEastAsia" w:hAnsi="Times New Roman" w:cs="Times New Roman"/>
          <w:b/>
          <w:sz w:val="24"/>
          <w:szCs w:val="28"/>
        </w:rPr>
      </w:pPr>
      <w:r w:rsidRPr="00CA15AE">
        <w:rPr>
          <w:rFonts w:ascii="Times New Roman" w:eastAsiaTheme="minorEastAsia" w:hAnsi="Times New Roman" w:cs="Times New Roman"/>
          <w:b/>
          <w:sz w:val="24"/>
          <w:szCs w:val="28"/>
        </w:rPr>
        <w:t>Таблица 2.2 – Описательные статистики после очистки от выбросов.</w:t>
      </w:r>
    </w:p>
    <w:tbl>
      <w:tblPr>
        <w:tblW w:w="9591" w:type="dxa"/>
        <w:tblLook w:val="04A0" w:firstRow="1" w:lastRow="0" w:firstColumn="1" w:lastColumn="0" w:noHBand="0" w:noVBand="1"/>
      </w:tblPr>
      <w:tblGrid>
        <w:gridCol w:w="1287"/>
        <w:gridCol w:w="1540"/>
        <w:gridCol w:w="1604"/>
        <w:gridCol w:w="1277"/>
        <w:gridCol w:w="1232"/>
        <w:gridCol w:w="1151"/>
        <w:gridCol w:w="1500"/>
      </w:tblGrid>
      <w:tr w:rsidR="007A0B4A" w:rsidRPr="007A0B4A" w:rsidTr="007A0B4A">
        <w:trPr>
          <w:trHeight w:val="1500"/>
        </w:trPr>
        <w:tc>
          <w:tcPr>
            <w:tcW w:w="12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Статистика</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Количество фактов просрочки по основному долгу</w:t>
            </w:r>
          </w:p>
        </w:tc>
        <w:tc>
          <w:tcPr>
            <w:tcW w:w="1604"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Максимальное количество дней просрочки</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Общее количество запросов в КБ</w:t>
            </w:r>
          </w:p>
        </w:tc>
        <w:tc>
          <w:tcPr>
            <w:tcW w:w="1232"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кредитных лимитов</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Сумма договора</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Ежедневный платеж</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Число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67783,00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62987,00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100253,00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83282,00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216364,00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224167,00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Среднее</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3,04</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7,42</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4684,76</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2667,00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2,25</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СКО</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2,89</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4,18</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5,28</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4643,93</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2931,37</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1,48</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Мин.</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570,80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1,12</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50%</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3200,00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1118,88</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1,76</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75%</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8,00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7000,00</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4000,00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3,01</w:t>
            </w:r>
          </w:p>
        </w:tc>
      </w:tr>
      <w:tr w:rsidR="007A0B4A" w:rsidRPr="007A0B4A" w:rsidTr="007A0B4A">
        <w:trPr>
          <w:trHeight w:val="300"/>
        </w:trPr>
        <w:tc>
          <w:tcPr>
            <w:tcW w:w="1287" w:type="dxa"/>
            <w:tcBorders>
              <w:top w:val="nil"/>
              <w:left w:val="single" w:sz="4" w:space="0" w:color="auto"/>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Макс.</w:t>
            </w:r>
          </w:p>
        </w:tc>
        <w:tc>
          <w:tcPr>
            <w:tcW w:w="154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12,00</w:t>
            </w:r>
          </w:p>
        </w:tc>
        <w:tc>
          <w:tcPr>
            <w:tcW w:w="1604"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20,00</w:t>
            </w:r>
          </w:p>
        </w:tc>
        <w:tc>
          <w:tcPr>
            <w:tcW w:w="1277"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23,00</w:t>
            </w:r>
          </w:p>
        </w:tc>
        <w:tc>
          <w:tcPr>
            <w:tcW w:w="1232"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20464,32</w:t>
            </w:r>
          </w:p>
        </w:tc>
        <w:tc>
          <w:tcPr>
            <w:tcW w:w="1151"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11600,00</w:t>
            </w:r>
          </w:p>
        </w:tc>
        <w:tc>
          <w:tcPr>
            <w:tcW w:w="1500" w:type="dxa"/>
            <w:tcBorders>
              <w:top w:val="nil"/>
              <w:left w:val="nil"/>
              <w:bottom w:val="single" w:sz="4" w:space="0" w:color="auto"/>
              <w:right w:val="single" w:sz="4" w:space="0" w:color="auto"/>
            </w:tcBorders>
            <w:shd w:val="clear" w:color="auto" w:fill="auto"/>
            <w:noWrap/>
            <w:vAlign w:val="center"/>
            <w:hideMark/>
          </w:tcPr>
          <w:p w:rsidR="007A0B4A" w:rsidRPr="007A0B4A" w:rsidRDefault="007A0B4A" w:rsidP="00BA7060">
            <w:pPr>
              <w:spacing w:after="0" w:line="240" w:lineRule="auto"/>
              <w:jc w:val="center"/>
              <w:rPr>
                <w:rFonts w:ascii="Times New Roman" w:eastAsia="Times New Roman" w:hAnsi="Times New Roman" w:cs="Times New Roman"/>
                <w:color w:val="000000"/>
                <w:lang w:eastAsia="ru-RU"/>
              </w:rPr>
            </w:pPr>
            <w:r w:rsidRPr="007A0B4A">
              <w:rPr>
                <w:rFonts w:ascii="Times New Roman" w:eastAsia="Times New Roman" w:hAnsi="Times New Roman" w:cs="Times New Roman"/>
                <w:color w:val="000000"/>
                <w:lang w:eastAsia="ru-RU"/>
              </w:rPr>
              <w:t>6,67</w:t>
            </w:r>
          </w:p>
        </w:tc>
      </w:tr>
    </w:tbl>
    <w:p w:rsidR="00A46600" w:rsidRPr="007A0B4A" w:rsidRDefault="007A0B4A" w:rsidP="00BA7060">
      <w:pPr>
        <w:spacing w:after="0" w:line="240" w:lineRule="auto"/>
        <w:rPr>
          <w:rFonts w:ascii="Times New Roman" w:hAnsi="Times New Roman" w:cs="Times New Roman"/>
          <w:sz w:val="24"/>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r>
      <w:r w:rsidRPr="00CA15AE">
        <w:rPr>
          <w:rFonts w:ascii="Times New Roman" w:hAnsi="Times New Roman" w:cs="Times New Roman"/>
          <w:szCs w:val="24"/>
        </w:rPr>
        <w:softHyphen/>
      </w:r>
      <w:r w:rsidRPr="00CA15AE">
        <w:rPr>
          <w:rFonts w:ascii="Times New Roman" w:hAnsi="Times New Roman" w:cs="Times New Roman"/>
          <w:szCs w:val="24"/>
        </w:rPr>
        <w:softHyphen/>
        <w:t>– Источник: собственная разработка.</w:t>
      </w:r>
    </w:p>
    <w:p w:rsidR="007A0B4A" w:rsidRPr="00A46600" w:rsidRDefault="007A0B4A" w:rsidP="00BA7060">
      <w:pPr>
        <w:spacing w:after="0" w:line="240" w:lineRule="auto"/>
        <w:ind w:firstLine="567"/>
        <w:jc w:val="both"/>
        <w:rPr>
          <w:rFonts w:ascii="Times New Roman" w:eastAsiaTheme="minorEastAsia" w:hAnsi="Times New Roman" w:cs="Times New Roman"/>
          <w:sz w:val="28"/>
          <w:szCs w:val="28"/>
        </w:rPr>
      </w:pPr>
    </w:p>
    <w:p w:rsidR="0081110F" w:rsidRDefault="0081110F"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Дальнейшим шагом могла стать борьба с пропусками, но это лучше делать после того</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получены некоторые характеристики классифицирующей способности показателей, потому</w:t>
      </w:r>
      <w:r w:rsidR="00597B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борьба с пропусками обычно связана с необходимостью исключать некоторые столбцы из выборки, а это лучше делать, учитывая взаимосвязи показателей – некоторый показатель может иметь такие сильные классифицирующие свойства, что лучше потерять часть наблюдений, но оставить этот показатель в модели. </w:t>
      </w:r>
    </w:p>
    <w:p w:rsidR="0081110F" w:rsidRDefault="001E3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итогам данного раздела мы перешли от первоначальных неочищенных данных к почти полностью обработанным данным. Используя ряд написанных функций отвечающих за процессинг данных удалось</w:t>
      </w:r>
      <w:r w:rsidRPr="001E3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создать столбец отклика, принять решение о удалении номинативных показателей с очень большим числом уровней не подлежащих обработке быстро, удалению всех контрактов относящихся к категории «овердрафт», создание новых показателей</w:t>
      </w:r>
      <w:r w:rsidR="00597B5B">
        <w:rPr>
          <w:rFonts w:ascii="Times New Roman" w:eastAsiaTheme="minorEastAsia" w:hAnsi="Times New Roman" w:cs="Times New Roman"/>
          <w:sz w:val="28"/>
          <w:szCs w:val="28"/>
        </w:rPr>
        <w:t xml:space="preserve">, с целью организации выбора </w:t>
      </w:r>
      <w:r>
        <w:rPr>
          <w:rFonts w:ascii="Times New Roman" w:eastAsiaTheme="minorEastAsia" w:hAnsi="Times New Roman" w:cs="Times New Roman"/>
          <w:sz w:val="28"/>
          <w:szCs w:val="28"/>
        </w:rPr>
        <w:t xml:space="preserve">на этапе исследования взаимосвязей, преобразование оставшихся показателей типа «Дата» к числовому типу данных и очистка от невозможных значений и выбросов. </w:t>
      </w:r>
      <w:r w:rsidRPr="001A27A2">
        <w:rPr>
          <w:rFonts w:ascii="Times New Roman" w:eastAsiaTheme="minorEastAsia" w:hAnsi="Times New Roman" w:cs="Times New Roman"/>
          <w:sz w:val="28"/>
          <w:szCs w:val="28"/>
        </w:rPr>
        <w:t>Последняя перед процедурой отбора показателей структура данных представлена в таблице Г.3</w:t>
      </w:r>
    </w:p>
    <w:p w:rsidR="00B04F33" w:rsidRDefault="00B04F33" w:rsidP="00BA7060">
      <w:pPr>
        <w:spacing w:after="0" w:line="240" w:lineRule="auto"/>
        <w:ind w:firstLine="567"/>
        <w:jc w:val="both"/>
        <w:rPr>
          <w:rFonts w:ascii="Times New Roman" w:eastAsiaTheme="minorEastAsia" w:hAnsi="Times New Roman" w:cs="Times New Roman"/>
          <w:sz w:val="28"/>
          <w:szCs w:val="28"/>
        </w:rPr>
      </w:pPr>
    </w:p>
    <w:p w:rsidR="00B04F33" w:rsidRPr="00F12346" w:rsidRDefault="00B04F33" w:rsidP="00BA7060">
      <w:pPr>
        <w:pStyle w:val="1"/>
        <w:spacing w:before="0" w:line="240" w:lineRule="auto"/>
        <w:ind w:firstLine="567"/>
      </w:pPr>
      <w:bookmarkStart w:id="11" w:name="_Toc101904446"/>
      <w:r w:rsidRPr="00F12346">
        <w:t>2.2 Оценка классифицирующей способности и отбор предикторов</w:t>
      </w:r>
      <w:bookmarkEnd w:id="11"/>
    </w:p>
    <w:p w:rsidR="001E4115" w:rsidRPr="00015E47" w:rsidRDefault="001E4115" w:rsidP="00BA7060">
      <w:pPr>
        <w:spacing w:after="0" w:line="240" w:lineRule="auto"/>
        <w:ind w:firstLine="567"/>
        <w:jc w:val="both"/>
        <w:rPr>
          <w:rFonts w:ascii="Times New Roman" w:hAnsi="Times New Roman" w:cs="Times New Roman"/>
          <w:sz w:val="28"/>
          <w:szCs w:val="28"/>
        </w:rPr>
      </w:pPr>
    </w:p>
    <w:p w:rsidR="00B04F33" w:rsidRPr="00094B43" w:rsidRDefault="00094B4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ROC</w:t>
      </w:r>
      <w:r w:rsidRPr="00094B43">
        <w:rPr>
          <w:rFonts w:ascii="Times New Roman" w:hAnsi="Times New Roman" w:cs="Times New Roman"/>
          <w:sz w:val="28"/>
          <w:szCs w:val="28"/>
        </w:rPr>
        <w:t xml:space="preserve"> </w:t>
      </w:r>
      <w:r>
        <w:rPr>
          <w:rFonts w:ascii="Times New Roman" w:hAnsi="Times New Roman" w:cs="Times New Roman"/>
          <w:sz w:val="28"/>
          <w:szCs w:val="28"/>
        </w:rPr>
        <w:t>анализ является распространенным методом оценки классифицирующей способности моделей. Однако, как будет показано далее, эту методологию можно применить не только как способ оценки качества уже готовой модели, но и как некоторый критерий оценки классифицирующей способности отдельного предиктора.</w:t>
      </w:r>
    </w:p>
    <w:p w:rsidR="0081110F"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lastRenderedPageBreak/>
        <w:t xml:space="preserve">Рассмотрим общую идею ROC анализа. Пусть у нас получена модель, которая позволяет производить бинарную классификацию. Исследуемый признак </w:t>
      </w:r>
      <w:r w:rsidRPr="00094B43">
        <w:rPr>
          <w:rFonts w:ascii="Times New Roman" w:eastAsiaTheme="minorEastAsia" w:hAnsi="Times New Roman" w:cs="Times New Roman"/>
          <w:i/>
          <w:sz w:val="28"/>
          <w:szCs w:val="28"/>
        </w:rPr>
        <w:t>Y</w:t>
      </w:r>
      <w:r w:rsidRPr="00094B43">
        <w:rPr>
          <w:rFonts w:ascii="Times New Roman" w:eastAsiaTheme="minorEastAsia" w:hAnsi="Times New Roman" w:cs="Times New Roman"/>
          <w:sz w:val="28"/>
          <w:szCs w:val="28"/>
        </w:rPr>
        <w:t xml:space="preserve"> может относиться к категории у которой не проявилось некоторого признака (Negative – </w:t>
      </w:r>
      <w:r w:rsidRPr="00094B43">
        <w:rPr>
          <w:rFonts w:ascii="Times New Roman" w:eastAsiaTheme="minorEastAsia" w:hAnsi="Times New Roman" w:cs="Times New Roman"/>
          <w:i/>
          <w:sz w:val="28"/>
          <w:szCs w:val="28"/>
        </w:rPr>
        <w:t>N</w:t>
      </w:r>
      <w:r w:rsidRPr="00094B43">
        <w:rPr>
          <w:rFonts w:ascii="Times New Roman" w:eastAsiaTheme="minorEastAsia" w:hAnsi="Times New Roman" w:cs="Times New Roman"/>
          <w:sz w:val="28"/>
          <w:szCs w:val="28"/>
        </w:rPr>
        <w:t xml:space="preserve">), или к той, у которой признак проявился (Positive - </w:t>
      </w:r>
      <w:r w:rsidRPr="00094B43">
        <w:rPr>
          <w:rFonts w:ascii="Times New Roman" w:eastAsiaTheme="minorEastAsia" w:hAnsi="Times New Roman" w:cs="Times New Roman"/>
          <w:i/>
          <w:sz w:val="28"/>
          <w:szCs w:val="28"/>
        </w:rPr>
        <w:t>P</w:t>
      </w:r>
      <w:r w:rsidRPr="00094B43">
        <w:rPr>
          <w:rFonts w:ascii="Times New Roman" w:eastAsiaTheme="minorEastAsia" w:hAnsi="Times New Roman" w:cs="Times New Roman"/>
          <w:sz w:val="28"/>
          <w:szCs w:val="28"/>
        </w:rPr>
        <w:t>). В отношении кредитного скоринга соответственно – клиент без дефолта и с дефолтом.</w:t>
      </w:r>
    </w:p>
    <w:p w:rsidR="00094B43" w:rsidRPr="00094B43" w:rsidRDefault="00094B43" w:rsidP="00BA7060">
      <w:pPr>
        <w:spacing w:after="0" w:line="240" w:lineRule="auto"/>
        <w:ind w:firstLine="567"/>
        <w:jc w:val="both"/>
        <w:rPr>
          <w:rFonts w:ascii="Times New Roman" w:eastAsiaTheme="minorEastAsia" w:hAnsi="Times New Roman" w:cs="Times New Roman"/>
          <w:sz w:val="28"/>
          <w:szCs w:val="28"/>
        </w:rPr>
      </w:pPr>
      <w:r w:rsidRPr="00094B43">
        <w:rPr>
          <w:rFonts w:ascii="Times New Roman" w:eastAsiaTheme="minorEastAsia" w:hAnsi="Times New Roman" w:cs="Times New Roman"/>
          <w:sz w:val="28"/>
          <w:szCs w:val="28"/>
        </w:rPr>
        <w:t>Тогда</w:t>
      </w:r>
      <w:r w:rsidR="00234243">
        <w:rPr>
          <w:rFonts w:ascii="Times New Roman" w:eastAsiaTheme="minorEastAsia" w:hAnsi="Times New Roman" w:cs="Times New Roman"/>
          <w:sz w:val="28"/>
          <w:szCs w:val="28"/>
        </w:rPr>
        <w:t xml:space="preserve"> интуитивным способом оценить ее</w:t>
      </w:r>
      <w:r w:rsidRPr="00094B43">
        <w:rPr>
          <w:rFonts w:ascii="Times New Roman" w:eastAsiaTheme="minorEastAsia" w:hAnsi="Times New Roman" w:cs="Times New Roman"/>
          <w:sz w:val="28"/>
          <w:szCs w:val="28"/>
        </w:rPr>
        <w:t xml:space="preserve"> производительность, является получение предсказаний на основе модели и пос</w:t>
      </w:r>
      <w:r>
        <w:rPr>
          <w:rFonts w:ascii="Times New Roman" w:eastAsiaTheme="minorEastAsia" w:hAnsi="Times New Roman" w:cs="Times New Roman"/>
          <w:sz w:val="28"/>
          <w:szCs w:val="28"/>
        </w:rPr>
        <w:t>тро</w:t>
      </w:r>
      <w:r w:rsidR="00ED723E">
        <w:rPr>
          <w:rFonts w:ascii="Times New Roman" w:eastAsiaTheme="minorEastAsia" w:hAnsi="Times New Roman" w:cs="Times New Roman"/>
          <w:sz w:val="28"/>
          <w:szCs w:val="28"/>
        </w:rPr>
        <w:t>ение таблицы следующего вида 2.3</w:t>
      </w:r>
      <w:r w:rsidRPr="00094B43">
        <w:rPr>
          <w:rFonts w:ascii="Times New Roman" w:eastAsiaTheme="minorEastAsia" w:hAnsi="Times New Roman" w:cs="Times New Roman"/>
          <w:sz w:val="28"/>
          <w:szCs w:val="28"/>
        </w:rPr>
        <w:t>.</w:t>
      </w:r>
    </w:p>
    <w:p w:rsidR="003E317E" w:rsidRPr="003E317E" w:rsidRDefault="003E317E" w:rsidP="00BA7060">
      <w:pPr>
        <w:spacing w:after="0" w:line="240" w:lineRule="auto"/>
        <w:ind w:firstLine="567"/>
        <w:jc w:val="both"/>
        <w:rPr>
          <w:rFonts w:ascii="Times New Roman" w:hAnsi="Times New Roman" w:cs="Times New Roman"/>
          <w:sz w:val="28"/>
        </w:rPr>
      </w:pPr>
    </w:p>
    <w:p w:rsidR="00094B43" w:rsidRPr="00CA15AE" w:rsidRDefault="00ED723E" w:rsidP="00BA7060">
      <w:pPr>
        <w:spacing w:after="0" w:line="240" w:lineRule="auto"/>
        <w:rPr>
          <w:rFonts w:ascii="Times New Roman" w:hAnsi="Times New Roman" w:cs="Times New Roman"/>
          <w:b/>
          <w:sz w:val="24"/>
          <w:szCs w:val="28"/>
        </w:rPr>
      </w:pPr>
      <w:r w:rsidRPr="00CA15AE">
        <w:rPr>
          <w:rFonts w:ascii="Times New Roman" w:hAnsi="Times New Roman" w:cs="Times New Roman"/>
          <w:b/>
          <w:sz w:val="24"/>
          <w:szCs w:val="28"/>
        </w:rPr>
        <w:t>Таблица 2.</w:t>
      </w:r>
      <w:r w:rsidRPr="00CA15AE">
        <w:rPr>
          <w:rFonts w:ascii="Times New Roman" w:hAnsi="Times New Roman" w:cs="Times New Roman"/>
          <w:b/>
          <w:sz w:val="24"/>
          <w:szCs w:val="28"/>
          <w:lang w:val="en-US"/>
        </w:rPr>
        <w:t>3</w:t>
      </w:r>
      <w:r w:rsidR="00094B43" w:rsidRPr="00CA15AE">
        <w:rPr>
          <w:rFonts w:ascii="Times New Roman" w:hAnsi="Times New Roman" w:cs="Times New Roman"/>
          <w:b/>
          <w:sz w:val="24"/>
          <w:szCs w:val="28"/>
        </w:rPr>
        <w:t xml:space="preserve"> – Качество бинарного классификатора</w:t>
      </w:r>
    </w:p>
    <w:tbl>
      <w:tblPr>
        <w:tblStyle w:val="a3"/>
        <w:tblW w:w="0" w:type="auto"/>
        <w:tblLook w:val="04A0" w:firstRow="1" w:lastRow="0" w:firstColumn="1" w:lastColumn="0" w:noHBand="0" w:noVBand="1"/>
      </w:tblPr>
      <w:tblGrid>
        <w:gridCol w:w="2336"/>
        <w:gridCol w:w="2336"/>
        <w:gridCol w:w="2336"/>
        <w:gridCol w:w="2337"/>
      </w:tblGrid>
      <w:tr w:rsidR="00094B43" w:rsidRPr="00094B43" w:rsidTr="00757A8F">
        <w:tc>
          <w:tcPr>
            <w:tcW w:w="2336"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4672" w:type="dxa"/>
            <w:gridSpan w:val="2"/>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2337" w:type="dxa"/>
            <w:vMerge w:val="restart"/>
            <w:vAlign w:val="center"/>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094B43" w:rsidRPr="00094B43" w:rsidTr="00420545">
        <w:tc>
          <w:tcPr>
            <w:tcW w:w="2336" w:type="dxa"/>
            <w:vMerge/>
          </w:tcPr>
          <w:p w:rsidR="00094B43" w:rsidRPr="00094B43" w:rsidRDefault="00094B43" w:rsidP="00BA7060">
            <w:pPr>
              <w:jc w:val="both"/>
              <w:rPr>
                <w:rFonts w:ascii="Times New Roman" w:hAnsi="Times New Roman" w:cs="Times New Roman"/>
                <w:sz w:val="28"/>
                <w:szCs w:val="28"/>
              </w:rPr>
            </w:pP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7" w:type="dxa"/>
            <w:vMerge/>
          </w:tcPr>
          <w:p w:rsidR="00094B43" w:rsidRPr="00094B43" w:rsidRDefault="00094B43" w:rsidP="00BA7060">
            <w:pPr>
              <w:jc w:val="both"/>
              <w:rPr>
                <w:rFonts w:ascii="Times New Roman" w:hAnsi="Times New Roman" w:cs="Times New Roman"/>
                <w:sz w:val="28"/>
                <w:szCs w:val="28"/>
              </w:rPr>
            </w:pPr>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TN</m:t>
                </m:r>
              </m:oMath>
            </m:oMathPara>
          </w:p>
        </w:tc>
        <w:tc>
          <w:tcPr>
            <w:tcW w:w="2336"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FP</m:t>
                </m:r>
              </m:oMath>
            </m:oMathPara>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N</m:t>
                </m:r>
                <m:r>
                  <w:rPr>
                    <w:rFonts w:ascii="Cambria Math" w:hAnsi="Cambria Math" w:cs="Times New Roman"/>
                    <w:sz w:val="28"/>
                    <w:szCs w:val="28"/>
                  </w:rPr>
                  <m:t>'</m:t>
                </m:r>
              </m:oMath>
            </m:oMathPara>
          </w:p>
        </w:tc>
      </w:tr>
      <w:tr w:rsidR="00094B43" w:rsidRPr="00094B43" w:rsidTr="00420545">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FN</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TP</w:t>
            </w:r>
          </w:p>
        </w:tc>
        <w:tc>
          <w:tcPr>
            <w:tcW w:w="2337" w:type="dxa"/>
          </w:tcPr>
          <w:p w:rsidR="00094B43" w:rsidRPr="00ED723E" w:rsidRDefault="00094B43" w:rsidP="00BA7060">
            <w:pPr>
              <w:jc w:val="center"/>
              <w:rPr>
                <w:rFonts w:ascii="Times New Roman" w:hAnsi="Times New Roman" w:cs="Times New Roman"/>
                <w:i/>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m:t>
                </m:r>
              </m:oMath>
            </m:oMathPara>
          </w:p>
        </w:tc>
      </w:tr>
      <w:tr w:rsidR="00094B43" w:rsidRPr="00094B43" w:rsidTr="00420545">
        <w:tc>
          <w:tcPr>
            <w:tcW w:w="2336" w:type="dxa"/>
          </w:tcPr>
          <w:p w:rsidR="00094B43" w:rsidRPr="00094B43" w:rsidRDefault="00094B43"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N</w:t>
            </w:r>
            <w:r w:rsidRPr="00ED723E">
              <w:rPr>
                <w:rFonts w:ascii="Times New Roman" w:hAnsi="Times New Roman" w:cs="Times New Roman"/>
                <w:i/>
                <w:sz w:val="28"/>
                <w:szCs w:val="28"/>
              </w:rPr>
              <w:t>*</w:t>
            </w:r>
          </w:p>
        </w:tc>
        <w:tc>
          <w:tcPr>
            <w:tcW w:w="2336" w:type="dxa"/>
          </w:tcPr>
          <w:p w:rsidR="00094B43" w:rsidRPr="00ED723E" w:rsidRDefault="00094B43" w:rsidP="00BA7060">
            <w:pPr>
              <w:jc w:val="center"/>
              <w:rPr>
                <w:rFonts w:ascii="Times New Roman" w:hAnsi="Times New Roman" w:cs="Times New Roman"/>
                <w:i/>
                <w:sz w:val="28"/>
                <w:szCs w:val="28"/>
              </w:rPr>
            </w:pPr>
            <w:r w:rsidRPr="00094B43">
              <w:rPr>
                <w:rFonts w:ascii="Times New Roman" w:hAnsi="Times New Roman" w:cs="Times New Roman"/>
                <w:i/>
                <w:sz w:val="28"/>
                <w:szCs w:val="28"/>
                <w:lang w:val="en-US"/>
              </w:rPr>
              <w:t>P</w:t>
            </w:r>
            <w:r w:rsidRPr="00ED723E">
              <w:rPr>
                <w:rFonts w:ascii="Times New Roman" w:hAnsi="Times New Roman" w:cs="Times New Roman"/>
                <w:i/>
                <w:sz w:val="28"/>
                <w:szCs w:val="28"/>
              </w:rPr>
              <w:t>*</w:t>
            </w:r>
          </w:p>
        </w:tc>
        <w:tc>
          <w:tcPr>
            <w:tcW w:w="2337" w:type="dxa"/>
          </w:tcPr>
          <w:p w:rsidR="00094B43" w:rsidRPr="00ED723E" w:rsidRDefault="00094B43" w:rsidP="00BA7060">
            <w:pPr>
              <w:jc w:val="center"/>
              <w:rPr>
                <w:rFonts w:ascii="Times New Roman" w:hAnsi="Times New Roman" w:cs="Times New Roman"/>
                <w:i/>
                <w:sz w:val="28"/>
                <w:szCs w:val="28"/>
              </w:rPr>
            </w:pPr>
            <w:r>
              <w:rPr>
                <w:rFonts w:ascii="Times New Roman" w:hAnsi="Times New Roman" w:cs="Times New Roman"/>
                <w:i/>
                <w:sz w:val="28"/>
                <w:szCs w:val="28"/>
                <w:lang w:val="en-US"/>
              </w:rPr>
              <w:t>n</w:t>
            </w:r>
          </w:p>
        </w:tc>
      </w:tr>
    </w:tbl>
    <w:p w:rsidR="008E4C4F" w:rsidRPr="00734589" w:rsidRDefault="008E4C4F" w:rsidP="00BA7060">
      <w:pPr>
        <w:spacing w:after="0" w:line="240" w:lineRule="auto"/>
        <w:rPr>
          <w:rFonts w:ascii="Times New Roman" w:hAnsi="Times New Roman" w:cs="Times New Roman"/>
          <w:szCs w:val="24"/>
          <w:lang w:val="en-US"/>
        </w:rPr>
      </w:pPr>
      <w:r>
        <w:rPr>
          <w:rFonts w:ascii="Times New Roman" w:hAnsi="Times New Roman" w:cs="Times New Roman"/>
          <w:szCs w:val="24"/>
        </w:rPr>
        <w:t>Примечания</w:t>
      </w:r>
      <w:r w:rsidR="00734589">
        <w:rPr>
          <w:rFonts w:ascii="Times New Roman" w:hAnsi="Times New Roman" w:cs="Times New Roman"/>
          <w:szCs w:val="24"/>
          <w:lang w:val="en-US"/>
        </w:rPr>
        <w:t>:</w:t>
      </w:r>
    </w:p>
    <w:p w:rsidR="00094B43" w:rsidRDefault="00094B43" w:rsidP="00BA7060">
      <w:pPr>
        <w:pStyle w:val="a9"/>
        <w:numPr>
          <w:ilvl w:val="0"/>
          <w:numId w:val="30"/>
        </w:numPr>
        <w:spacing w:after="0" w:line="240" w:lineRule="auto"/>
        <w:rPr>
          <w:rFonts w:ascii="Times New Roman" w:hAnsi="Times New Roman" w:cs="Times New Roman"/>
          <w:szCs w:val="24"/>
          <w:lang w:val="en-US"/>
        </w:rPr>
      </w:pPr>
      <w:r w:rsidRPr="008E4C4F">
        <w:rPr>
          <w:rFonts w:ascii="Times New Roman" w:hAnsi="Times New Roman" w:cs="Times New Roman"/>
          <w:szCs w:val="24"/>
        </w:rPr>
        <w:t xml:space="preserve">Источник: [3 </w:t>
      </w:r>
      <w:r w:rsidRPr="008E4C4F">
        <w:rPr>
          <w:rFonts w:ascii="Times New Roman" w:hAnsi="Times New Roman" w:cs="Times New Roman"/>
          <w:szCs w:val="24"/>
          <w:lang w:val="en-US"/>
        </w:rPr>
        <w:t>c</w:t>
      </w:r>
      <w:r w:rsidRPr="008E4C4F">
        <w:rPr>
          <w:rFonts w:ascii="Times New Roman" w:hAnsi="Times New Roman" w:cs="Times New Roman"/>
          <w:szCs w:val="24"/>
        </w:rPr>
        <w:t>. 165]</w:t>
      </w:r>
      <w:r w:rsidR="008E4C4F">
        <w:rPr>
          <w:rFonts w:ascii="Times New Roman" w:hAnsi="Times New Roman" w:cs="Times New Roman"/>
          <w:szCs w:val="24"/>
          <w:lang w:val="en-US"/>
        </w:rPr>
        <w:t>,</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rPr>
          <m:t>T</m:t>
        </m:r>
        <m:r>
          <w:rPr>
            <w:rFonts w:ascii="Cambria Math" w:hAnsi="Cambria Math" w:cs="Times New Roman"/>
            <w:szCs w:val="28"/>
            <w:lang w:val="en-US"/>
          </w:rPr>
          <m:t>N</m:t>
        </m:r>
      </m:oMath>
      <w:r w:rsidRPr="00734589">
        <w:rPr>
          <w:rFonts w:ascii="Times New Roman" w:hAnsi="Times New Roman" w:cs="Times New Roman"/>
          <w:szCs w:val="28"/>
        </w:rPr>
        <w:t xml:space="preserve"> – число наблюдений для которых модель предсказала отсутс</w:t>
      </w:r>
      <w:r w:rsidR="00734589" w:rsidRPr="00734589">
        <w:rPr>
          <w:rFonts w:ascii="Times New Roman" w:hAnsi="Times New Roman" w:cs="Times New Roman"/>
          <w:szCs w:val="28"/>
        </w:rPr>
        <w:t>твие признака и оказалась права,</w:t>
      </w:r>
    </w:p>
    <w:p w:rsidR="008E4C4F" w:rsidRPr="00734589" w:rsidRDefault="008E4C4F"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FN</m:t>
        </m:r>
      </m:oMath>
      <w:r w:rsidRPr="00734589">
        <w:rPr>
          <w:rFonts w:ascii="Times New Roman" w:hAnsi="Times New Roman" w:cs="Times New Roman"/>
          <w:szCs w:val="28"/>
        </w:rPr>
        <w:t xml:space="preserve"> – число наблюдений для которых модель предсказала отсудившие признака, хотя</w:t>
      </w:r>
      <w:r w:rsidR="00734589" w:rsidRPr="00734589">
        <w:rPr>
          <w:rFonts w:ascii="Times New Roman" w:hAnsi="Times New Roman" w:cs="Times New Roman"/>
          <w:szCs w:val="28"/>
        </w:rPr>
        <w:t xml:space="preserve"> на самом деле он присутствовал,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FP</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число наблюдений для которых модель предсказала присутствие признака, хотя на самом деле он отсутствовал,</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TP</m:t>
        </m:r>
      </m:oMath>
      <w:r w:rsidRPr="00734589">
        <w:rPr>
          <w:rFonts w:ascii="Times New Roman" w:hAnsi="Times New Roman" w:cs="Times New Roman"/>
          <w:szCs w:val="28"/>
        </w:rPr>
        <w:t xml:space="preserve"> – число наблюдений для которых модель предсказала наличие признака и оказалась права,</w:t>
      </w:r>
    </w:p>
    <w:p w:rsidR="00734589" w:rsidRPr="00734589" w:rsidRDefault="00113D81"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 xml:space="preserve"> = </m:t>
        </m:r>
        <m:r>
          <w:rPr>
            <w:rFonts w:ascii="Cambria Math" w:hAnsi="Cambria Math" w:cs="Times New Roman"/>
            <w:szCs w:val="28"/>
            <w:lang w:val="en-US"/>
          </w:rPr>
          <m:t>TN</m:t>
        </m:r>
        <m:r>
          <w:rPr>
            <w:rFonts w:ascii="Cambria Math" w:hAnsi="Cambria Math" w:cs="Times New Roman"/>
            <w:szCs w:val="28"/>
          </w:rPr>
          <m:t xml:space="preserve"> + </m:t>
        </m:r>
        <m:r>
          <w:rPr>
            <w:rFonts w:ascii="Cambria Math" w:hAnsi="Cambria Math" w:cs="Times New Roman"/>
            <w:szCs w:val="28"/>
            <w:lang w:val="en-US"/>
          </w:rPr>
          <m:t>FN</m:t>
        </m:r>
        <m:r>
          <w:rPr>
            <w:rFonts w:ascii="Cambria Math" w:hAnsi="Cambria Math" w:cs="Times New Roman"/>
            <w:szCs w:val="28"/>
          </w:rPr>
          <m:t xml:space="preserve"> </m:t>
        </m:r>
      </m:oMath>
      <w:r w:rsidR="00734589" w:rsidRPr="00734589">
        <w:rPr>
          <w:rFonts w:ascii="Times New Roman" w:hAnsi="Times New Roman" w:cs="Times New Roman"/>
          <w:szCs w:val="28"/>
        </w:rPr>
        <w:t>– число наблюдений для которых модель предсказала отсутствие признака,</w:t>
      </w:r>
    </w:p>
    <w:p w:rsidR="00734589" w:rsidRPr="00734589" w:rsidRDefault="00113D81"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P</m:t>
            </m:r>
          </m:e>
          <m:sup>
            <m:r>
              <w:rPr>
                <w:rFonts w:ascii="Cambria Math" w:hAnsi="Cambria Math" w:cs="Times New Roman"/>
                <w:szCs w:val="28"/>
              </w:rPr>
              <m:t>*</m:t>
            </m:r>
          </m:sup>
        </m:sSup>
      </m:oMath>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FP</w:t>
      </w:r>
      <w:r w:rsidR="00734589" w:rsidRPr="00734589">
        <w:rPr>
          <w:rFonts w:ascii="Times New Roman" w:hAnsi="Times New Roman" w:cs="Times New Roman"/>
          <w:szCs w:val="28"/>
        </w:rPr>
        <w:t xml:space="preserve"> + </w:t>
      </w:r>
      <w:r w:rsidR="00734589" w:rsidRPr="00734589">
        <w:rPr>
          <w:rFonts w:ascii="Times New Roman" w:hAnsi="Times New Roman" w:cs="Times New Roman"/>
          <w:i/>
          <w:szCs w:val="28"/>
          <w:lang w:val="en-US"/>
        </w:rPr>
        <w:t>TP</w:t>
      </w:r>
      <w:r w:rsidR="00734589" w:rsidRPr="00734589">
        <w:rPr>
          <w:rFonts w:ascii="Times New Roman" w:hAnsi="Times New Roman" w:cs="Times New Roman"/>
          <w:szCs w:val="28"/>
        </w:rPr>
        <w:t xml:space="preserve"> – число наблюдений для которых модель предсказала наличие признака;</w:t>
      </w:r>
    </w:p>
    <w:p w:rsidR="00734589" w:rsidRPr="00734589" w:rsidRDefault="00113D81" w:rsidP="00BA7060">
      <w:pPr>
        <w:pStyle w:val="a9"/>
        <w:numPr>
          <w:ilvl w:val="0"/>
          <w:numId w:val="30"/>
        </w:numPr>
        <w:spacing w:after="0" w:line="240" w:lineRule="auto"/>
        <w:rPr>
          <w:rFonts w:ascii="Times New Roman" w:hAnsi="Times New Roman" w:cs="Times New Roman"/>
          <w:sz w:val="18"/>
          <w:szCs w:val="24"/>
        </w:rPr>
      </w:pPr>
      <m:oMath>
        <m:sSup>
          <m:sSupPr>
            <m:ctrlPr>
              <w:rPr>
                <w:rFonts w:ascii="Cambria Math" w:hAnsi="Cambria Math" w:cs="Times New Roman"/>
                <w:i/>
                <w:szCs w:val="28"/>
                <w:lang w:val="en-US"/>
              </w:rPr>
            </m:ctrlPr>
          </m:sSupPr>
          <m:e>
            <m:r>
              <w:rPr>
                <w:rFonts w:ascii="Cambria Math" w:hAnsi="Cambria Math" w:cs="Times New Roman"/>
                <w:szCs w:val="28"/>
                <w:lang w:val="en-US"/>
              </w:rPr>
              <m:t>N</m:t>
            </m: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TN</m:t>
        </m:r>
        <m:r>
          <w:rPr>
            <w:rFonts w:ascii="Cambria Math" w:hAnsi="Cambria Math" w:cs="Times New Roman"/>
            <w:szCs w:val="28"/>
          </w:rPr>
          <m:t>+</m:t>
        </m:r>
        <m:r>
          <w:rPr>
            <w:rFonts w:ascii="Cambria Math" w:hAnsi="Cambria Math" w:cs="Times New Roman"/>
            <w:szCs w:val="28"/>
            <w:lang w:val="en-US"/>
          </w:rPr>
          <m:t>FP</m:t>
        </m:r>
      </m:oMath>
      <w:r w:rsidR="00734589" w:rsidRPr="00734589">
        <w:rPr>
          <w:rFonts w:ascii="Times New Roman" w:eastAsiaTheme="minorEastAsia" w:hAnsi="Times New Roman" w:cs="Times New Roman"/>
          <w:szCs w:val="28"/>
        </w:rPr>
        <w:t xml:space="preserve"> – </w:t>
      </w:r>
      <w:r w:rsidR="00734589">
        <w:rPr>
          <w:rFonts w:ascii="Times New Roman" w:eastAsiaTheme="minorEastAsia" w:hAnsi="Times New Roman" w:cs="Times New Roman"/>
          <w:szCs w:val="28"/>
        </w:rPr>
        <w:t>число наблюдений без проявления признака</w:t>
      </w:r>
      <w:r w:rsidR="00734589" w:rsidRPr="00734589">
        <w:rPr>
          <w:rFonts w:ascii="Times New Roman" w:eastAsiaTheme="minorEastAsia" w:hAnsi="Times New Roman" w:cs="Times New Roman"/>
          <w:szCs w:val="28"/>
        </w:rPr>
        <w:t>,</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i/>
          <w:szCs w:val="28"/>
          <w:lang w:val="en-US"/>
        </w:rPr>
        <w:t>FN</w:t>
      </w:r>
      <w:r w:rsidRPr="00734589">
        <w:rPr>
          <w:rFonts w:ascii="Times New Roman" w:hAnsi="Times New Roman" w:cs="Times New Roman"/>
          <w:szCs w:val="28"/>
        </w:rPr>
        <w:t xml:space="preserve"> + </w:t>
      </w:r>
      <w:r w:rsidRPr="00734589">
        <w:rPr>
          <w:rFonts w:ascii="Times New Roman" w:hAnsi="Times New Roman" w:cs="Times New Roman"/>
          <w:i/>
          <w:szCs w:val="28"/>
          <w:lang w:val="en-US"/>
        </w:rPr>
        <w:t>TP</w:t>
      </w:r>
      <w:r w:rsidRPr="00734589">
        <w:rPr>
          <w:rFonts w:ascii="Times New Roman" w:hAnsi="Times New Roman" w:cs="Times New Roman"/>
          <w:szCs w:val="28"/>
        </w:rPr>
        <w:t xml:space="preserve"> – число наблюдений в которых было замечено наличие признака,</w:t>
      </w:r>
    </w:p>
    <w:p w:rsidR="00734589" w:rsidRPr="00734589" w:rsidRDefault="00734589" w:rsidP="00BA7060">
      <w:pPr>
        <w:pStyle w:val="a9"/>
        <w:numPr>
          <w:ilvl w:val="0"/>
          <w:numId w:val="30"/>
        </w:numPr>
        <w:spacing w:after="0" w:line="240" w:lineRule="auto"/>
        <w:rPr>
          <w:rFonts w:ascii="Times New Roman" w:hAnsi="Times New Roman" w:cs="Times New Roman"/>
          <w:sz w:val="18"/>
          <w:szCs w:val="24"/>
        </w:rPr>
      </w:pP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N</w:t>
      </w:r>
      <w:r w:rsidRPr="00734589">
        <w:rPr>
          <w:rFonts w:ascii="Times New Roman" w:hAnsi="Times New Roman" w:cs="Times New Roman"/>
          <w:i/>
          <w:szCs w:val="28"/>
        </w:rPr>
        <w:t xml:space="preserve">* + </w:t>
      </w:r>
      <w:r w:rsidRPr="00734589">
        <w:rPr>
          <w:rFonts w:ascii="Times New Roman" w:hAnsi="Times New Roman" w:cs="Times New Roman"/>
          <w:i/>
          <w:szCs w:val="28"/>
          <w:lang w:val="en-US"/>
        </w:rPr>
        <w:t>P</w:t>
      </w:r>
      <w:r w:rsidRPr="00734589">
        <w:rPr>
          <w:rFonts w:ascii="Times New Roman" w:hAnsi="Times New Roman" w:cs="Times New Roman"/>
          <w:i/>
          <w:szCs w:val="28"/>
        </w:rPr>
        <w:t xml:space="preserve">* = </w:t>
      </w:r>
      <m:oMath>
        <m:r>
          <w:rPr>
            <w:rFonts w:ascii="Cambria Math" w:hAnsi="Cambria Math" w:cs="Times New Roman"/>
            <w:szCs w:val="28"/>
            <w:lang w:val="en-US"/>
          </w:rPr>
          <m:t>N</m:t>
        </m:r>
        <m:r>
          <w:rPr>
            <w:rFonts w:ascii="Cambria Math" w:hAnsi="Cambria Math" w:cs="Times New Roman"/>
            <w:szCs w:val="28"/>
          </w:rPr>
          <m:t>'</m:t>
        </m:r>
      </m:oMath>
      <w:r w:rsidRPr="00734589">
        <w:rPr>
          <w:rFonts w:ascii="Times New Roman" w:hAnsi="Times New Roman" w:cs="Times New Roman"/>
          <w:i/>
          <w:szCs w:val="28"/>
        </w:rPr>
        <w:t xml:space="preserve"> + </w:t>
      </w:r>
      <m:oMath>
        <m:r>
          <w:rPr>
            <w:rFonts w:ascii="Cambria Math" w:hAnsi="Cambria Math" w:cs="Times New Roman"/>
            <w:szCs w:val="28"/>
            <w:lang w:val="en-US"/>
          </w:rPr>
          <m:t>P</m:t>
        </m:r>
        <m:r>
          <w:rPr>
            <w:rFonts w:ascii="Cambria Math" w:hAnsi="Cambria Math" w:cs="Times New Roman"/>
            <w:szCs w:val="28"/>
          </w:rPr>
          <m:t>'</m:t>
        </m:r>
      </m:oMath>
      <w:r w:rsidRPr="00734589">
        <w:rPr>
          <w:rFonts w:ascii="Times New Roman" w:hAnsi="Times New Roman" w:cs="Times New Roman"/>
          <w:szCs w:val="28"/>
        </w:rPr>
        <w:t xml:space="preserve"> </w:t>
      </w:r>
      <w:r w:rsidRPr="00734589">
        <w:rPr>
          <w:rFonts w:ascii="Times New Roman" w:hAnsi="Times New Roman" w:cs="Times New Roman"/>
          <w:szCs w:val="28"/>
        </w:rPr>
        <w:softHyphen/>
        <w:t>– общее число наблюдений в выборке.</w:t>
      </w:r>
    </w:p>
    <w:p w:rsidR="00094B43" w:rsidRPr="008E4C4F" w:rsidRDefault="00094B43" w:rsidP="00BA7060">
      <w:pPr>
        <w:spacing w:after="0" w:line="240" w:lineRule="auto"/>
        <w:rPr>
          <w:rFonts w:ascii="Times New Roman" w:hAnsi="Times New Roman" w:cs="Times New Roman"/>
          <w:sz w:val="28"/>
          <w:szCs w:val="28"/>
        </w:rPr>
      </w:pPr>
    </w:p>
    <w:p w:rsidR="00094B43" w:rsidRPr="00094B43" w:rsidRDefault="00597B5B" w:rsidP="00BA7060">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На основании абсолютных чисел</w:t>
      </w:r>
      <w:r w:rsidR="00094B43" w:rsidRPr="00094B43">
        <w:rPr>
          <w:rFonts w:ascii="Times New Roman" w:hAnsi="Times New Roman" w:cs="Times New Roman"/>
          <w:sz w:val="28"/>
          <w:szCs w:val="28"/>
        </w:rPr>
        <w:t xml:space="preserve"> сложно делать выводы, потому вводят относительные показатели: </w:t>
      </w:r>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FPR = FP/</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jc w:val="center"/>
        <w:rPr>
          <w:rFonts w:ascii="Cambria Math" w:hAnsi="Cambria Math" w:cs="Times New Roman"/>
          <w:sz w:val="28"/>
          <w:szCs w:val="28"/>
          <w:oMath/>
        </w:rPr>
      </w:pPr>
      <m:oMathPara>
        <m:oMath>
          <m:r>
            <w:rPr>
              <w:rFonts w:ascii="Cambria Math" w:hAnsi="Cambria Math" w:cs="Times New Roman"/>
              <w:sz w:val="28"/>
              <w:szCs w:val="28"/>
            </w:rPr>
            <m:t>TPR = TP/</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m:t>
              </m:r>
            </m:sup>
          </m:sSup>
        </m:oMath>
      </m:oMathPara>
    </w:p>
    <w:p w:rsidR="00094B43" w:rsidRPr="00094B43" w:rsidRDefault="00094B43" w:rsidP="00BA7060">
      <w:pPr>
        <w:spacing w:after="0" w:line="240" w:lineRule="auto"/>
        <w:ind w:firstLine="567"/>
        <w:rPr>
          <w:rFonts w:ascii="Times New Roman" w:hAnsi="Times New Roman" w:cs="Times New Roman"/>
          <w:sz w:val="28"/>
          <w:szCs w:val="28"/>
        </w:rPr>
      </w:pPr>
    </w:p>
    <w:p w:rsidR="00094B43" w:rsidRPr="00094B43" w:rsidRDefault="00094B43" w:rsidP="00BA7060">
      <w:pPr>
        <w:spacing w:after="0" w:line="240" w:lineRule="auto"/>
        <w:ind w:firstLine="567"/>
        <w:rPr>
          <w:rFonts w:ascii="Times New Roman" w:hAnsi="Times New Roman" w:cs="Times New Roman"/>
          <w:sz w:val="28"/>
          <w:szCs w:val="28"/>
        </w:rPr>
      </w:pPr>
      <w:r w:rsidRPr="00094B43">
        <w:rPr>
          <w:rFonts w:ascii="Times New Roman" w:hAnsi="Times New Roman" w:cs="Times New Roman"/>
          <w:sz w:val="28"/>
          <w:szCs w:val="28"/>
        </w:rPr>
        <w:t>Соответственно доля ошибок и правильных предсказаний модели при предсказании появления исследуемого признака.</w:t>
      </w:r>
    </w:p>
    <w:p w:rsidR="0006242C" w:rsidRDefault="00094B43" w:rsidP="00BA7060">
      <w:pPr>
        <w:spacing w:after="0" w:line="240" w:lineRule="auto"/>
        <w:ind w:firstLine="567"/>
        <w:rPr>
          <w:rFonts w:ascii="Times New Roman" w:hAnsi="Times New Roman" w:cs="Times New Roman"/>
          <w:sz w:val="28"/>
          <w:szCs w:val="24"/>
        </w:rPr>
      </w:pPr>
      <w:r>
        <w:rPr>
          <w:rFonts w:ascii="Times New Roman" w:hAnsi="Times New Roman" w:cs="Times New Roman"/>
          <w:sz w:val="28"/>
          <w:szCs w:val="24"/>
        </w:rPr>
        <w:t>К</w:t>
      </w:r>
      <w:r w:rsidRPr="00094B43">
        <w:rPr>
          <w:rFonts w:ascii="Times New Roman" w:hAnsi="Times New Roman" w:cs="Times New Roman"/>
          <w:sz w:val="28"/>
          <w:szCs w:val="24"/>
        </w:rPr>
        <w:t>ак правило</w:t>
      </w:r>
      <w:r>
        <w:rPr>
          <w:rFonts w:ascii="Times New Roman" w:hAnsi="Times New Roman" w:cs="Times New Roman"/>
          <w:sz w:val="28"/>
          <w:szCs w:val="24"/>
        </w:rPr>
        <w:t>,</w:t>
      </w:r>
      <w:r w:rsidRPr="00094B43">
        <w:rPr>
          <w:rFonts w:ascii="Times New Roman" w:hAnsi="Times New Roman" w:cs="Times New Roman"/>
          <w:sz w:val="28"/>
          <w:szCs w:val="24"/>
        </w:rPr>
        <w:t xml:space="preserve"> модель не позволяет сразу однозначно определить класс, потому, при варьировании точки отсечения </w:t>
      </w:r>
      <w:r w:rsidRPr="00094B43">
        <w:rPr>
          <w:rFonts w:ascii="Times New Roman" w:hAnsi="Times New Roman" w:cs="Times New Roman"/>
          <w:i/>
          <w:sz w:val="28"/>
          <w:szCs w:val="24"/>
        </w:rPr>
        <w:t>PD'</w:t>
      </w:r>
      <w:r w:rsidRPr="00094B43">
        <w:rPr>
          <w:rFonts w:ascii="Times New Roman" w:hAnsi="Times New Roman" w:cs="Times New Roman"/>
          <w:sz w:val="28"/>
          <w:szCs w:val="24"/>
        </w:rPr>
        <w:t xml:space="preserve"> будут получены различные показатели </w:t>
      </w:r>
      <w:r w:rsidRPr="00094B43">
        <w:rPr>
          <w:rFonts w:ascii="Times New Roman" w:hAnsi="Times New Roman" w:cs="Times New Roman"/>
          <w:i/>
          <w:sz w:val="28"/>
          <w:szCs w:val="24"/>
        </w:rPr>
        <w:t>FPR</w:t>
      </w:r>
      <w:r w:rsidRPr="00094B43">
        <w:rPr>
          <w:rFonts w:ascii="Times New Roman" w:hAnsi="Times New Roman" w:cs="Times New Roman"/>
          <w:sz w:val="28"/>
          <w:szCs w:val="24"/>
        </w:rPr>
        <w:t xml:space="preserve"> и </w:t>
      </w:r>
      <w:r w:rsidRPr="00094B43">
        <w:rPr>
          <w:rFonts w:ascii="Times New Roman" w:hAnsi="Times New Roman" w:cs="Times New Roman"/>
          <w:i/>
          <w:sz w:val="28"/>
          <w:szCs w:val="24"/>
        </w:rPr>
        <w:t>TPR</w:t>
      </w:r>
      <w:r w:rsidRPr="00094B43">
        <w:rPr>
          <w:rFonts w:ascii="Times New Roman" w:hAnsi="Times New Roman" w:cs="Times New Roman"/>
          <w:sz w:val="28"/>
          <w:szCs w:val="24"/>
        </w:rPr>
        <w:t xml:space="preserve">. Для лучшего </w:t>
      </w:r>
      <w:r w:rsidR="00ED723E">
        <w:rPr>
          <w:rFonts w:ascii="Times New Roman" w:hAnsi="Times New Roman" w:cs="Times New Roman"/>
          <w:sz w:val="28"/>
          <w:szCs w:val="24"/>
        </w:rPr>
        <w:t>понимания взгляните на рисунок 2</w:t>
      </w:r>
      <w:r w:rsidRPr="00094B43">
        <w:rPr>
          <w:rFonts w:ascii="Times New Roman" w:hAnsi="Times New Roman" w:cs="Times New Roman"/>
          <w:sz w:val="28"/>
          <w:szCs w:val="24"/>
        </w:rPr>
        <w:t>.1.</w:t>
      </w:r>
    </w:p>
    <w:p w:rsidR="00597B5B" w:rsidRPr="00ED723E" w:rsidRDefault="00597B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На оси абсцисс</w:t>
      </w:r>
      <w:r w:rsidRPr="00ED723E">
        <w:rPr>
          <w:rFonts w:ascii="Times New Roman" w:hAnsi="Times New Roman" w:cs="Times New Roman"/>
          <w:sz w:val="28"/>
          <w:szCs w:val="28"/>
        </w:rPr>
        <w:t xml:space="preserve"> отложены вероятности наличия призна</w:t>
      </w:r>
      <w:r>
        <w:rPr>
          <w:rFonts w:ascii="Times New Roman" w:hAnsi="Times New Roman" w:cs="Times New Roman"/>
          <w:sz w:val="28"/>
          <w:szCs w:val="28"/>
        </w:rPr>
        <w:t>ка предсказываемые моделью, зеле</w:t>
      </w:r>
      <w:r w:rsidRPr="00ED723E">
        <w:rPr>
          <w:rFonts w:ascii="Times New Roman" w:hAnsi="Times New Roman" w:cs="Times New Roman"/>
          <w:sz w:val="28"/>
          <w:szCs w:val="28"/>
        </w:rPr>
        <w:t xml:space="preserve">ной площадью представлено предполагаемое распределение клиентов с отсутствием исследуемого признака, красной – с присудившем. Предсказанные вероятности до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относят соответствующие наблюдения к </w:t>
      </w:r>
      <w:r w:rsidRPr="00ED723E">
        <w:rPr>
          <w:rFonts w:ascii="Times New Roman" w:hAnsi="Times New Roman" w:cs="Times New Roman"/>
          <w:sz w:val="28"/>
          <w:szCs w:val="28"/>
        </w:rPr>
        <w:lastRenderedPageBreak/>
        <w:t xml:space="preserve">категории без проявления исследуемого признака, после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 к категории с проявлением признака.</w:t>
      </w:r>
    </w:p>
    <w:p w:rsidR="00A75C45" w:rsidRPr="00ED723E" w:rsidRDefault="00A75C45" w:rsidP="00BA7060">
      <w:pPr>
        <w:spacing w:after="0" w:line="240" w:lineRule="auto"/>
        <w:ind w:firstLine="567"/>
        <w:rPr>
          <w:rFonts w:ascii="Times New Roman" w:hAnsi="Times New Roman" w:cs="Times New Roman"/>
          <w:sz w:val="28"/>
          <w:szCs w:val="24"/>
        </w:rPr>
      </w:pPr>
    </w:p>
    <w:p w:rsidR="00ED723E" w:rsidRPr="00BB3FE8" w:rsidRDefault="00ED723E" w:rsidP="00BA7060">
      <w:pPr>
        <w:spacing w:after="0" w:line="240" w:lineRule="auto"/>
        <w:jc w:val="center"/>
        <w:rPr>
          <w:rFonts w:eastAsiaTheme="minorEastAsia"/>
        </w:rPr>
      </w:pPr>
      <w:r>
        <w:rPr>
          <w:rFonts w:eastAsiaTheme="minorEastAsia"/>
          <w:noProof/>
          <w:lang w:eastAsia="ru-RU"/>
        </w:rPr>
        <w:drawing>
          <wp:inline distT="0" distB="0" distL="0" distR="0">
            <wp:extent cx="5171680" cy="3293533"/>
            <wp:effectExtent l="0" t="0" r="0" b="2540"/>
            <wp:docPr id="4" name="Рисунок 4" descr="gener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l_plot"/>
                    <pic:cNvPicPr>
                      <a:picLocks noChangeAspect="1" noChangeArrowheads="1"/>
                    </pic:cNvPicPr>
                  </pic:nvPicPr>
                  <pic:blipFill rotWithShape="1">
                    <a:blip r:embed="rId19">
                      <a:extLst>
                        <a:ext uri="{28A0092B-C50C-407E-A947-70E740481C1C}">
                          <a14:useLocalDpi xmlns:a14="http://schemas.microsoft.com/office/drawing/2010/main" val="0"/>
                        </a:ext>
                      </a:extLst>
                    </a:blip>
                    <a:srcRect l="5423" t="9206" r="7382" b="7504"/>
                    <a:stretch/>
                  </pic:blipFill>
                  <pic:spPr bwMode="auto">
                    <a:xfrm>
                      <a:off x="0" y="0"/>
                      <a:ext cx="5173122" cy="3294451"/>
                    </a:xfrm>
                    <a:prstGeom prst="rect">
                      <a:avLst/>
                    </a:prstGeom>
                    <a:noFill/>
                    <a:ln>
                      <a:noFill/>
                    </a:ln>
                    <a:extLst>
                      <a:ext uri="{53640926-AAD7-44D8-BBD7-CCE9431645EC}">
                        <a14:shadowObscured xmlns:a14="http://schemas.microsoft.com/office/drawing/2010/main"/>
                      </a:ext>
                    </a:extLst>
                  </pic:spPr>
                </pic:pic>
              </a:graphicData>
            </a:graphic>
          </wp:inline>
        </w:drawing>
      </w:r>
    </w:p>
    <w:p w:rsidR="00ED723E" w:rsidRPr="000322CD" w:rsidRDefault="00ED723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w:t>
      </w:r>
      <w:r w:rsidR="00112EC7">
        <w:rPr>
          <w:rFonts w:ascii="Times New Roman" w:eastAsiaTheme="minorEastAsia" w:hAnsi="Times New Roman" w:cs="Times New Roman"/>
          <w:b/>
          <w:sz w:val="24"/>
          <w:szCs w:val="28"/>
        </w:rPr>
        <w:t>унок 2.1 – Р</w:t>
      </w:r>
      <w:r w:rsidRPr="000322CD">
        <w:rPr>
          <w:rFonts w:ascii="Times New Roman" w:eastAsiaTheme="minorEastAsia" w:hAnsi="Times New Roman" w:cs="Times New Roman"/>
          <w:b/>
          <w:sz w:val="24"/>
          <w:szCs w:val="28"/>
        </w:rPr>
        <w:t xml:space="preserve">аспределение реальных значений </w:t>
      </w:r>
      <w:r w:rsidRPr="000322CD">
        <w:rPr>
          <w:rFonts w:ascii="Times New Roman" w:eastAsiaTheme="minorEastAsia" w:hAnsi="Times New Roman" w:cs="Times New Roman"/>
          <w:b/>
          <w:sz w:val="24"/>
          <w:szCs w:val="28"/>
          <w:lang w:val="en-US"/>
        </w:rPr>
        <w:t>P</w:t>
      </w:r>
      <w:r w:rsidRPr="000322CD">
        <w:rPr>
          <w:rFonts w:ascii="Times New Roman" w:eastAsiaTheme="minorEastAsia" w:hAnsi="Times New Roman" w:cs="Times New Roman"/>
          <w:b/>
          <w:sz w:val="24"/>
          <w:szCs w:val="28"/>
        </w:rPr>
        <w:t xml:space="preserve"> и </w:t>
      </w:r>
      <w:r w:rsidRPr="000322CD">
        <w:rPr>
          <w:rFonts w:ascii="Times New Roman" w:eastAsiaTheme="minorEastAsia" w:hAnsi="Times New Roman" w:cs="Times New Roman"/>
          <w:b/>
          <w:sz w:val="24"/>
          <w:szCs w:val="28"/>
          <w:lang w:val="en-US"/>
        </w:rPr>
        <w:t>N</w:t>
      </w:r>
    </w:p>
    <w:p w:rsidR="00ED723E" w:rsidRPr="00ED723E" w:rsidRDefault="00ED723E" w:rsidP="00BA7060">
      <w:pPr>
        <w:spacing w:after="0" w:line="240" w:lineRule="auto"/>
        <w:jc w:val="center"/>
        <w:rPr>
          <w:rFonts w:ascii="Times New Roman" w:hAnsi="Times New Roman" w:cs="Times New Roman"/>
          <w:sz w:val="24"/>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ED723E" w:rsidRDefault="00ED723E" w:rsidP="00BA7060">
      <w:pPr>
        <w:spacing w:after="0" w:line="240" w:lineRule="auto"/>
        <w:ind w:firstLine="567"/>
        <w:jc w:val="both"/>
        <w:rPr>
          <w:rFonts w:ascii="Times New Roman" w:hAnsi="Times New Roman" w:cs="Times New Roman"/>
          <w:b/>
          <w:sz w:val="28"/>
          <w:szCs w:val="28"/>
        </w:rPr>
      </w:pPr>
    </w:p>
    <w:p w:rsidR="00ED723E" w:rsidRDefault="00ED723E" w:rsidP="00BA7060">
      <w:pPr>
        <w:spacing w:after="0" w:line="240" w:lineRule="auto"/>
        <w:ind w:firstLine="567"/>
        <w:jc w:val="both"/>
        <w:rPr>
          <w:rFonts w:ascii="Times New Roman" w:hAnsi="Times New Roman" w:cs="Times New Roman"/>
          <w:sz w:val="28"/>
          <w:szCs w:val="28"/>
        </w:rPr>
      </w:pPr>
      <w:r w:rsidRPr="00ED723E">
        <w:rPr>
          <w:rFonts w:ascii="Times New Roman" w:hAnsi="Times New Roman" w:cs="Times New Roman"/>
          <w:sz w:val="28"/>
          <w:szCs w:val="28"/>
        </w:rPr>
        <w:t xml:space="preserve">Изменяя значение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можно влиять на соотношения в таблице 3.1. Увеличение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будет приводить к тому, что для большего числа наблюдений будет предсказано отсудившие исследуемого </w:t>
      </w:r>
      <w:r w:rsidR="000365D2" w:rsidRPr="00ED723E">
        <w:rPr>
          <w:rFonts w:ascii="Times New Roman" w:hAnsi="Times New Roman" w:cs="Times New Roman"/>
          <w:sz w:val="28"/>
          <w:szCs w:val="28"/>
        </w:rPr>
        <w:t>признака (</w:t>
      </w:r>
      <w:r w:rsidRPr="00ED723E">
        <w:rPr>
          <w:rFonts w:ascii="Times New Roman" w:hAnsi="Times New Roman" w:cs="Times New Roman"/>
          <w:sz w:val="28"/>
          <w:szCs w:val="28"/>
        </w:rPr>
        <w:t xml:space="preserve">рост </w:t>
      </w:r>
      <w:r w:rsidRPr="00ED723E">
        <w:rPr>
          <w:rFonts w:ascii="Times New Roman" w:hAnsi="Times New Roman" w:cs="Times New Roman"/>
          <w:i/>
          <w:sz w:val="28"/>
          <w:szCs w:val="28"/>
        </w:rPr>
        <w:t>N*</w:t>
      </w:r>
      <w:r w:rsidRPr="00ED723E">
        <w:rPr>
          <w:rFonts w:ascii="Times New Roman" w:hAnsi="Times New Roman" w:cs="Times New Roman"/>
          <w:sz w:val="28"/>
          <w:szCs w:val="28"/>
        </w:rPr>
        <w:t xml:space="preserve"> и спад </w:t>
      </w:r>
      <w:r w:rsidRPr="00ED723E">
        <w:rPr>
          <w:rFonts w:ascii="Times New Roman" w:hAnsi="Times New Roman" w:cs="Times New Roman"/>
          <w:i/>
          <w:sz w:val="28"/>
          <w:szCs w:val="28"/>
        </w:rPr>
        <w:t>P*</w:t>
      </w:r>
      <w:r w:rsidRPr="00ED723E">
        <w:rPr>
          <w:rFonts w:ascii="Times New Roman" w:hAnsi="Times New Roman" w:cs="Times New Roman"/>
          <w:sz w:val="28"/>
          <w:szCs w:val="28"/>
        </w:rPr>
        <w:t xml:space="preserve">). В случае снижения </w:t>
      </w:r>
      <w:r w:rsidRPr="00ED723E">
        <w:rPr>
          <w:rFonts w:ascii="Times New Roman" w:hAnsi="Times New Roman" w:cs="Times New Roman"/>
          <w:i/>
          <w:sz w:val="28"/>
          <w:szCs w:val="28"/>
        </w:rPr>
        <w:t>PD'</w:t>
      </w:r>
      <w:r w:rsidRPr="00ED723E">
        <w:rPr>
          <w:rFonts w:ascii="Times New Roman" w:hAnsi="Times New Roman" w:cs="Times New Roman"/>
          <w:sz w:val="28"/>
          <w:szCs w:val="28"/>
        </w:rPr>
        <w:t xml:space="preserve"> все будет работать наоборот.</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Визуализация идей изложенных</w:t>
      </w:r>
      <w:r>
        <w:rPr>
          <w:rFonts w:ascii="Times New Roman" w:eastAsia="Calibri" w:hAnsi="Times New Roman" w:cs="Times New Roman"/>
          <w:color w:val="000000"/>
          <w:sz w:val="28"/>
          <w:szCs w:val="28"/>
        </w:rPr>
        <w:t xml:space="preserve"> выше представлена на рисунках Д.1 и Д</w:t>
      </w:r>
      <w:r w:rsidRPr="002A22DE">
        <w:rPr>
          <w:rFonts w:ascii="Times New Roman" w:eastAsia="Calibri" w:hAnsi="Times New Roman" w:cs="Times New Roman"/>
          <w:color w:val="000000"/>
          <w:sz w:val="28"/>
          <w:szCs w:val="28"/>
        </w:rPr>
        <w:t>.2, они представляют строгую и лояльную модели соответственно. Глядя на эти рисунки сделаем некоторые выводы.</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Обычно при моделировании используются показатели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и их относительные аналоги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потому, сконцентрируемся именно на них.</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Начнем из ситуации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rPr>
          <m:t>=1</m:t>
        </m:r>
      </m:oMath>
      <w:r w:rsidRPr="002A22DE">
        <w:rPr>
          <w:rFonts w:ascii="Times New Roman" w:eastAsia="Calibri" w:hAnsi="Times New Roman" w:cs="Times New Roman"/>
          <w:color w:val="000000"/>
          <w:sz w:val="28"/>
          <w:szCs w:val="28"/>
        </w:rPr>
        <w:t xml:space="preserve"> – совершенно лояльной модели: все наблюдения с проявившимся признаком будут включены в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без признака будут включены в </w:t>
      </w:r>
      <w:r w:rsidRPr="002A22DE">
        <w:rPr>
          <w:rFonts w:ascii="Times New Roman" w:eastAsia="Calibri" w:hAnsi="Times New Roman" w:cs="Times New Roman"/>
          <w:i/>
          <w:color w:val="000000"/>
          <w:sz w:val="28"/>
          <w:szCs w:val="28"/>
          <w:lang w:val="en-US"/>
        </w:rPr>
        <w:t>TN</w:t>
      </w:r>
      <w:r w:rsidRPr="002A22DE">
        <w:rPr>
          <w:rFonts w:ascii="Times New Roman" w:eastAsia="Calibri" w:hAnsi="Times New Roman" w:cs="Times New Roman"/>
          <w:color w:val="000000"/>
          <w:sz w:val="28"/>
          <w:szCs w:val="28"/>
        </w:rPr>
        <w:t xml:space="preserve">.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0,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0.</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При постепенном увеличении строгости модели (движении </w:t>
      </w:r>
      <m:oMath>
        <m:r>
          <w:rPr>
            <w:rFonts w:ascii="Cambria Math" w:eastAsia="Calibri" w:hAnsi="Cambria Math" w:cs="Times New Roman"/>
            <w:color w:val="000000"/>
            <w:sz w:val="28"/>
            <w:szCs w:val="28"/>
          </w:rPr>
          <m:t>P</m:t>
        </m:r>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D</m:t>
            </m:r>
          </m:e>
          <m:sup>
            <m:r>
              <w:rPr>
                <w:rFonts w:ascii="Cambria Math" w:eastAsia="Calibri" w:hAnsi="Cambria Math" w:cs="Times New Roman"/>
                <w:color w:val="000000"/>
                <w:sz w:val="28"/>
                <w:szCs w:val="28"/>
              </w:rPr>
              <m:t>'</m:t>
            </m:r>
          </m:sup>
        </m:sSup>
      </m:oMath>
      <w:r w:rsidRPr="002A22DE">
        <w:rPr>
          <w:rFonts w:ascii="Times New Roman" w:eastAsia="Calibri" w:hAnsi="Times New Roman" w:cs="Times New Roman"/>
          <w:color w:val="000000"/>
          <w:sz w:val="28"/>
          <w:szCs w:val="28"/>
        </w:rPr>
        <w:t xml:space="preserve"> по убыванию) будут возрастать  исследуемые показатели. В их возрастании можно выделить два этапа:</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До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быстро возрастает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с нарастающим темпом,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также возрастает с нарастающим темпом но не так быстро как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w:t>
      </w:r>
    </w:p>
    <w:p w:rsidR="002A22DE" w:rsidRPr="002A22DE" w:rsidRDefault="002A22DE" w:rsidP="00BA7060">
      <w:pPr>
        <w:numPr>
          <w:ilvl w:val="0"/>
          <w:numId w:val="6"/>
        </w:numPr>
        <w:suppressAutoHyphens/>
        <w:spacing w:after="0" w:line="240" w:lineRule="auto"/>
        <w:ind w:left="0" w:firstLine="567"/>
        <w:contextualSpacing/>
        <w:jc w:val="both"/>
        <w:rPr>
          <w:rFonts w:ascii="Times New Roman" w:eastAsia="Calibri" w:hAnsi="Times New Roman" w:cs="Times New Roman"/>
          <w:i/>
          <w:color w:val="000000"/>
          <w:sz w:val="28"/>
          <w:szCs w:val="28"/>
        </w:rPr>
      </w:pPr>
      <w:r w:rsidRPr="002A22DE">
        <w:rPr>
          <w:rFonts w:ascii="Times New Roman" w:eastAsia="Calibri" w:hAnsi="Times New Roman" w:cs="Times New Roman"/>
          <w:color w:val="000000"/>
          <w:sz w:val="28"/>
          <w:szCs w:val="28"/>
        </w:rPr>
        <w:t xml:space="preserve">После пика распределения </w:t>
      </w:r>
      <w:r w:rsidRPr="002A22DE">
        <w:rPr>
          <w:rFonts w:ascii="Times New Roman" w:eastAsia="Calibri" w:hAnsi="Times New Roman" w:cs="Times New Roman"/>
          <w:i/>
          <w:color w:val="000000"/>
          <w:sz w:val="28"/>
          <w:szCs w:val="28"/>
          <w:lang w:val="en-US"/>
        </w:rPr>
        <w:t>N</w:t>
      </w:r>
      <w:r w:rsidRPr="002A22DE">
        <w:rPr>
          <w:rFonts w:ascii="Times New Roman" w:eastAsia="Calibri" w:hAnsi="Times New Roman" w:cs="Times New Roman"/>
          <w:color w:val="000000"/>
          <w:sz w:val="28"/>
          <w:szCs w:val="28"/>
        </w:rPr>
        <w:t xml:space="preserve"> – рост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начинает постепенно замедлятся, рост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ускоряется а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постепенно начинает догонять ушедший вперед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Закачивает этот процесс тем, что </w:t>
      </w:r>
      <w:r w:rsidRPr="002A22DE">
        <w:rPr>
          <w:rFonts w:ascii="Times New Roman" w:eastAsia="Calibri" w:hAnsi="Times New Roman" w:cs="Times New Roman"/>
          <w:i/>
          <w:color w:val="000000"/>
          <w:sz w:val="28"/>
          <w:szCs w:val="28"/>
          <w:lang w:val="en-US"/>
        </w:rPr>
        <w:t>TP</w:t>
      </w:r>
      <w:r w:rsidRPr="002A22DE">
        <w:rPr>
          <w:rFonts w:ascii="Times New Roman" w:eastAsia="Calibri" w:hAnsi="Times New Roman" w:cs="Times New Roman"/>
          <w:color w:val="000000"/>
          <w:sz w:val="28"/>
          <w:szCs w:val="28"/>
        </w:rPr>
        <w:t xml:space="preserve"> включает в себя все наблюдения с проявившимся признаком, а </w:t>
      </w:r>
      <w:r w:rsidRPr="002A22DE">
        <w:rPr>
          <w:rFonts w:ascii="Times New Roman" w:eastAsia="Calibri" w:hAnsi="Times New Roman" w:cs="Times New Roman"/>
          <w:i/>
          <w:color w:val="000000"/>
          <w:sz w:val="28"/>
          <w:szCs w:val="28"/>
          <w:lang w:val="en-US"/>
        </w:rPr>
        <w:t>FP</w:t>
      </w:r>
      <w:r w:rsidRPr="002A22DE">
        <w:rPr>
          <w:rFonts w:ascii="Times New Roman" w:eastAsia="Calibri" w:hAnsi="Times New Roman" w:cs="Times New Roman"/>
          <w:color w:val="000000"/>
          <w:sz w:val="28"/>
          <w:szCs w:val="28"/>
        </w:rPr>
        <w:t xml:space="preserve"> все наблюдения в которых признака не наблюдалось. Из того следует, что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 1,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 1.</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lastRenderedPageBreak/>
        <w:t xml:space="preserve">Теперь, отложим на оси абсцисс </w:t>
      </w:r>
      <w:r w:rsidRPr="002A22DE">
        <w:rPr>
          <w:rFonts w:ascii="Times New Roman" w:eastAsia="Calibri" w:hAnsi="Times New Roman" w:cs="Times New Roman"/>
          <w:i/>
          <w:color w:val="000000"/>
          <w:sz w:val="28"/>
          <w:szCs w:val="28"/>
          <w:lang w:val="en-US"/>
        </w:rPr>
        <w:t>FPR</w:t>
      </w:r>
      <w:r w:rsidRPr="002A22DE">
        <w:rPr>
          <w:rFonts w:ascii="Times New Roman" w:eastAsia="Calibri" w:hAnsi="Times New Roman" w:cs="Times New Roman"/>
          <w:color w:val="000000"/>
          <w:sz w:val="28"/>
          <w:szCs w:val="28"/>
        </w:rPr>
        <w:t xml:space="preserve"> а на оси ординат </w:t>
      </w:r>
      <w:r w:rsidRPr="002A22DE">
        <w:rPr>
          <w:rFonts w:ascii="Times New Roman" w:eastAsia="Calibri" w:hAnsi="Times New Roman" w:cs="Times New Roman"/>
          <w:i/>
          <w:color w:val="000000"/>
          <w:sz w:val="28"/>
          <w:szCs w:val="28"/>
          <w:lang w:val="en-US"/>
        </w:rPr>
        <w:t>TPR</w:t>
      </w:r>
      <w:r w:rsidRPr="002A22DE">
        <w:rPr>
          <w:rFonts w:ascii="Times New Roman" w:eastAsia="Calibri" w:hAnsi="Times New Roman" w:cs="Times New Roman"/>
          <w:color w:val="000000"/>
          <w:sz w:val="28"/>
          <w:szCs w:val="28"/>
        </w:rPr>
        <w:t xml:space="preserve"> и получим самый популярный способ оценки классифицирующей способности модели –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кривую.</w:t>
      </w:r>
    </w:p>
    <w:p w:rsidR="002A22DE" w:rsidRP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 xml:space="preserve">Опираясь на рассуждения выше можно сказать, что чем более непохожие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у наблюдений с проявившимся признаком и без, тем круче будет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и, при том, она проходит через точки (0,0) и (1,1). В подтвержден</w:t>
      </w:r>
      <w:r w:rsidR="003F7F2B">
        <w:rPr>
          <w:rFonts w:ascii="Times New Roman" w:eastAsia="Calibri" w:hAnsi="Times New Roman" w:cs="Times New Roman"/>
          <w:color w:val="000000"/>
          <w:sz w:val="28"/>
          <w:szCs w:val="28"/>
        </w:rPr>
        <w:t>ие своих слов приводим рисунок Д</w:t>
      </w:r>
      <w:r w:rsidRPr="002A22DE">
        <w:rPr>
          <w:rFonts w:ascii="Times New Roman" w:eastAsia="Calibri" w:hAnsi="Times New Roman" w:cs="Times New Roman"/>
          <w:color w:val="000000"/>
          <w:sz w:val="28"/>
          <w:szCs w:val="28"/>
        </w:rPr>
        <w:t xml:space="preserve">.3 </w:t>
      </w:r>
      <w:r w:rsidRPr="002A22DE">
        <w:rPr>
          <w:rFonts w:ascii="Times New Roman" w:eastAsia="Calibri" w:hAnsi="Times New Roman" w:cs="Times New Roman"/>
          <w:color w:val="000000"/>
          <w:sz w:val="28"/>
          <w:szCs w:val="28"/>
        </w:rPr>
        <w:softHyphen/>
        <w:t xml:space="preserve">– на нем, слева, распределения по </w:t>
      </w:r>
      <m:oMath>
        <m:r>
          <w:rPr>
            <w:rFonts w:ascii="Cambria Math" w:eastAsia="Calibri" w:hAnsi="Cambria Math" w:cs="Times New Roman"/>
            <w:color w:val="000000"/>
            <w:sz w:val="28"/>
            <w:szCs w:val="28"/>
            <w:lang w:val="en-US"/>
          </w:rPr>
          <m:t>PD</m:t>
        </m:r>
      </m:oMath>
      <w:r w:rsidRPr="002A22DE">
        <w:rPr>
          <w:rFonts w:ascii="Times New Roman" w:eastAsia="Calibri" w:hAnsi="Times New Roman" w:cs="Times New Roman"/>
          <w:color w:val="000000"/>
          <w:sz w:val="28"/>
          <w:szCs w:val="28"/>
        </w:rPr>
        <w:t xml:space="preserve"> наблюдений с проявившимся признаком и без представлены в виде нормальных распределений с фиксированной дисперсией, математические ожидания этих распределений постепенно приближаются друг к другу. Справа для каждой из ситуации простроена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 видно, как по степени сближения распределений,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кривая выпрямляется.</w:t>
      </w:r>
    </w:p>
    <w:p w:rsidR="002A22DE" w:rsidRDefault="002A22DE" w:rsidP="00BA7060">
      <w:pPr>
        <w:suppressAutoHyphens/>
        <w:spacing w:after="0" w:line="240" w:lineRule="auto"/>
        <w:ind w:firstLine="567"/>
        <w:jc w:val="both"/>
        <w:rPr>
          <w:rFonts w:ascii="Times New Roman" w:eastAsia="Calibri" w:hAnsi="Times New Roman" w:cs="Times New Roman"/>
          <w:color w:val="000000"/>
          <w:sz w:val="28"/>
          <w:szCs w:val="28"/>
        </w:rPr>
      </w:pPr>
      <w:r w:rsidRPr="002A22DE">
        <w:rPr>
          <w:rFonts w:ascii="Times New Roman" w:eastAsia="Calibri" w:hAnsi="Times New Roman" w:cs="Times New Roman"/>
          <w:color w:val="000000"/>
          <w:sz w:val="28"/>
          <w:szCs w:val="28"/>
        </w:rPr>
        <w:t>В описанных условиях удобной метрикой</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в одно число</w:t>
      </w:r>
      <w:r w:rsidR="00597B5B">
        <w:rPr>
          <w:rFonts w:ascii="Times New Roman" w:eastAsia="Calibri" w:hAnsi="Times New Roman" w:cs="Times New Roman"/>
          <w:color w:val="000000"/>
          <w:sz w:val="28"/>
          <w:szCs w:val="28"/>
        </w:rPr>
        <w:t>,</w:t>
      </w:r>
      <w:r w:rsidRPr="002A22DE">
        <w:rPr>
          <w:rFonts w:ascii="Times New Roman" w:eastAsia="Calibri" w:hAnsi="Times New Roman" w:cs="Times New Roman"/>
          <w:color w:val="000000"/>
          <w:sz w:val="28"/>
          <w:szCs w:val="28"/>
        </w:rPr>
        <w:t xml:space="preserve"> классифицирующей способности может выступить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 xml:space="preserve">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 площадь под </w:t>
      </w:r>
      <w:r w:rsidRPr="002A22DE">
        <w:rPr>
          <w:rFonts w:ascii="Times New Roman" w:eastAsia="Calibri" w:hAnsi="Times New Roman" w:cs="Times New Roman"/>
          <w:color w:val="000000"/>
          <w:sz w:val="28"/>
          <w:szCs w:val="28"/>
          <w:lang w:val="en-US"/>
        </w:rPr>
        <w:t>ROC</w:t>
      </w:r>
      <w:r w:rsidRPr="002A22DE">
        <w:rPr>
          <w:rFonts w:ascii="Times New Roman" w:eastAsia="Calibri" w:hAnsi="Times New Roman" w:cs="Times New Roman"/>
          <w:color w:val="000000"/>
          <w:sz w:val="28"/>
          <w:szCs w:val="28"/>
        </w:rPr>
        <w:t xml:space="preserve"> кривой. Далее, для краткости, описанный показатель, будем называть </w:t>
      </w:r>
      <w:r w:rsidRPr="002A22DE">
        <w:rPr>
          <w:rFonts w:ascii="Times New Roman" w:eastAsia="Calibri" w:hAnsi="Times New Roman" w:cs="Times New Roman"/>
          <w:color w:val="000000"/>
          <w:sz w:val="28"/>
          <w:szCs w:val="28"/>
          <w:lang w:val="en-US"/>
        </w:rPr>
        <w:t>AUC</w:t>
      </w:r>
      <w:r w:rsidRPr="002A22DE">
        <w:rPr>
          <w:rFonts w:ascii="Times New Roman" w:eastAsia="Calibri" w:hAnsi="Times New Roman" w:cs="Times New Roman"/>
          <w:color w:val="000000"/>
          <w:sz w:val="28"/>
          <w:szCs w:val="28"/>
        </w:rPr>
        <w:t>.</w:t>
      </w:r>
    </w:p>
    <w:p w:rsidR="00E6354C" w:rsidRDefault="00234243"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Еще</w:t>
      </w:r>
      <w:r w:rsidR="00E6354C">
        <w:rPr>
          <w:rFonts w:ascii="Times New Roman" w:eastAsia="Calibri" w:hAnsi="Times New Roman" w:cs="Times New Roman"/>
          <w:color w:val="000000"/>
          <w:sz w:val="28"/>
          <w:szCs w:val="28"/>
        </w:rPr>
        <w:t xml:space="preserve"> одной связанной метрикой качества модели выступает статистика Колмогорова-Смирнова (</w:t>
      </w:r>
      <w:r w:rsidR="00E6354C">
        <w:rPr>
          <w:rFonts w:ascii="Times New Roman" w:eastAsia="Calibri" w:hAnsi="Times New Roman" w:cs="Times New Roman"/>
          <w:color w:val="000000"/>
          <w:sz w:val="28"/>
          <w:szCs w:val="28"/>
          <w:lang w:val="en-US"/>
        </w:rPr>
        <w:t>KS</w:t>
      </w:r>
      <w:r w:rsidR="00E6354C">
        <w:rPr>
          <w:rFonts w:ascii="Times New Roman" w:eastAsia="Calibri" w:hAnsi="Times New Roman" w:cs="Times New Roman"/>
          <w:color w:val="000000"/>
          <w:sz w:val="28"/>
          <w:szCs w:val="28"/>
        </w:rPr>
        <w:t>-статистика). Обычно эта статистика используется для проверки гипотезы о соответствии некоторого наблюденного ряда предполагаемому теоритическому распределению, но в нашем случае сверять мы будем распределение наблюдений с проявлением признака и без. В данном случае статистика определяется по формуле</w:t>
      </w:r>
      <w:r w:rsidR="00E6354C">
        <w:rPr>
          <w:rFonts w:ascii="Times New Roman" w:eastAsia="Calibri" w:hAnsi="Times New Roman" w:cs="Times New Roman"/>
          <w:color w:val="000000"/>
          <w:sz w:val="28"/>
          <w:szCs w:val="28"/>
          <w:lang w:val="en-US"/>
        </w:rPr>
        <w:t>:</w:t>
      </w:r>
    </w:p>
    <w:p w:rsidR="00E6354C" w:rsidRPr="00BA7B3E"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714"/>
        <w:gridCol w:w="962"/>
      </w:tblGrid>
      <w:tr w:rsidR="00BA7B3E" w:rsidTr="00337AEA">
        <w:trPr>
          <w:trHeight w:val="567"/>
        </w:trPr>
        <w:tc>
          <w:tcPr>
            <w:tcW w:w="499" w:type="pct"/>
          </w:tcPr>
          <w:p w:rsidR="00BA7B3E" w:rsidRPr="006309C8" w:rsidRDefault="00BA7B3E" w:rsidP="00BA7060">
            <w:pPr>
              <w:jc w:val="both"/>
              <w:rPr>
                <w:rFonts w:ascii="Times New Roman" w:eastAsiaTheme="minorEastAsia" w:hAnsi="Times New Roman" w:cs="Times New Roman"/>
                <w:sz w:val="28"/>
                <w:szCs w:val="28"/>
              </w:rPr>
            </w:pPr>
          </w:p>
        </w:tc>
        <w:tc>
          <w:tcPr>
            <w:tcW w:w="4002" w:type="pct"/>
            <w:vAlign w:val="center"/>
          </w:tcPr>
          <w:p w:rsidR="00BA7B3E" w:rsidRPr="00F07C10" w:rsidRDefault="00BA7B3E" w:rsidP="00BA7060">
            <w:pPr>
              <w:ind w:firstLine="567"/>
              <w:jc w:val="both"/>
              <w:rPr>
                <w:rFonts w:ascii="Times New Roman" w:eastAsiaTheme="minorEastAsia" w:hAnsi="Times New Roman" w:cs="Times New Roman"/>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e>
                    </m:d>
                  </m:e>
                </m:func>
                <m:r>
                  <w:rPr>
                    <w:rFonts w:ascii="Cambria Math" w:eastAsiaTheme="minorEastAsia" w:hAnsi="Cambria Math" w:cs="Times New Roman"/>
                    <w:color w:val="000000"/>
                    <w:sz w:val="28"/>
                    <w:szCs w:val="28"/>
                    <w:lang w:val="en-US"/>
                  </w:rPr>
                  <m:t>,</m:t>
                </m:r>
              </m:oMath>
            </m:oMathPara>
          </w:p>
        </w:tc>
        <w:tc>
          <w:tcPr>
            <w:tcW w:w="499" w:type="pct"/>
            <w:vAlign w:val="center"/>
          </w:tcPr>
          <w:p w:rsidR="00BA7B3E" w:rsidRDefault="00BA7B3E" w:rsidP="00BA7060">
            <w:pPr>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(2.3)</w:t>
            </w:r>
          </w:p>
        </w:tc>
      </w:tr>
    </w:tbl>
    <w:p w:rsidR="00E6354C" w:rsidRDefault="00E6354C" w:rsidP="00BA7060">
      <w:pPr>
        <w:suppressAutoHyphens/>
        <w:spacing w:after="0" w:line="240" w:lineRule="auto"/>
        <w:jc w:val="both"/>
        <w:rPr>
          <w:rFonts w:ascii="Times New Roman" w:eastAsia="Calibri" w:hAnsi="Times New Roman" w:cs="Times New Roman"/>
          <w:color w:val="000000"/>
          <w:sz w:val="28"/>
          <w:szCs w:val="28"/>
          <w:lang w:val="en-US"/>
        </w:rPr>
      </w:pPr>
    </w:p>
    <w:p w:rsidR="00692929" w:rsidRDefault="00692929" w:rsidP="00BA7060">
      <w:pPr>
        <w:spacing w:after="0" w:line="240" w:lineRule="auto"/>
        <w:ind w:left="1701" w:hanging="1701"/>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P</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sidR="00990EB6">
        <w:rPr>
          <w:rFonts w:ascii="Times New Roman" w:eastAsiaTheme="minorEastAsia" w:hAnsi="Times New Roman" w:cs="Times New Roman"/>
          <w:sz w:val="28"/>
          <w:szCs w:val="28"/>
        </w:rPr>
        <w:t>эмпирическая функция распределения</w:t>
      </w:r>
      <w:r>
        <w:rPr>
          <w:rFonts w:ascii="Times New Roman" w:eastAsiaTheme="minorEastAsia" w:hAnsi="Times New Roman" w:cs="Times New Roman"/>
          <w:sz w:val="28"/>
          <w:szCs w:val="28"/>
        </w:rPr>
        <w:t xml:space="preserve"> наблюдений с проявлением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Pr="00EE5B2C">
        <w:rPr>
          <w:rFonts w:ascii="Times New Roman" w:eastAsiaTheme="minorEastAsia" w:hAnsi="Times New Roman" w:cs="Times New Roman"/>
          <w:sz w:val="28"/>
          <w:szCs w:val="28"/>
        </w:rPr>
        <w:t>;</w:t>
      </w:r>
    </w:p>
    <w:p w:rsidR="00692929" w:rsidRDefault="00113D81" w:rsidP="00BA7060">
      <w:pPr>
        <w:spacing w:after="0" w:line="240" w:lineRule="auto"/>
        <w:ind w:left="2098" w:hanging="1644"/>
        <w:jc w:val="both"/>
        <w:rPr>
          <w:rFonts w:ascii="Times New Roman" w:eastAsiaTheme="minorEastAsia" w:hAnsi="Times New Roman" w:cs="Times New Roman"/>
          <w:sz w:val="28"/>
          <w:szCs w:val="28"/>
        </w:rPr>
      </w:pPr>
      <m:oMath>
        <m:acc>
          <m:accPr>
            <m:ctrlPr>
              <w:rPr>
                <w:rFonts w:ascii="Cambria Math" w:eastAsiaTheme="minorEastAsia" w:hAnsi="Cambria Math" w:cs="Times New Roman"/>
                <w:sz w:val="28"/>
                <w:szCs w:val="28"/>
              </w:rPr>
            </m:ctrlPr>
          </m:accPr>
          <m:e>
            <m:sSub>
              <m:sSubPr>
                <m:ctrlPr>
                  <w:rPr>
                    <w:rFonts w:ascii="Cambria Math" w:eastAsiaTheme="minorEastAsia" w:hAnsi="Cambria Math" w:cs="Times New Roman"/>
                    <w:sz w:val="28"/>
                    <w:szCs w:val="28"/>
                  </w:rPr>
                </m:ctrlPr>
              </m:sSubPr>
              <m:e>
                <m:acc>
                  <m:accPr>
                    <m:ctrlPr>
                      <w:rPr>
                        <w:rFonts w:ascii="Cambria Math" w:eastAsiaTheme="minorEastAsia" w:hAnsi="Cambria Math" w:cs="Times New Roman"/>
                        <w:sz w:val="28"/>
                        <w:szCs w:val="28"/>
                      </w:rPr>
                    </m:ctrlPr>
                  </m:accPr>
                  <m:e>
                    <m:r>
                      <w:rPr>
                        <w:rFonts w:ascii="Cambria Math" w:eastAsiaTheme="minorEastAsia" w:hAnsi="Cambria Math" w:cs="Times New Roman"/>
                        <w:sz w:val="28"/>
                        <w:szCs w:val="28"/>
                      </w:rPr>
                      <m:t>F</m:t>
                    </m:r>
                  </m:e>
                </m:acc>
              </m:e>
              <m:sub>
                <m:r>
                  <w:rPr>
                    <w:rFonts w:ascii="Cambria Math" w:eastAsiaTheme="minorEastAsia" w:hAnsi="Cambria Math" w:cs="Times New Roman"/>
                    <w:sz w:val="28"/>
                    <w:szCs w:val="28"/>
                  </w:rPr>
                  <m:t>N</m:t>
                </m:r>
              </m:sub>
            </m:sSub>
            <m:d>
              <m:dPr>
                <m:ctrlPr>
                  <w:rPr>
                    <w:rFonts w:ascii="Cambria Math" w:eastAsiaTheme="minorEastAsia" w:hAnsi="Cambria Math" w:cs="Times New Roman"/>
                    <w:sz w:val="28"/>
                    <w:szCs w:val="28"/>
                  </w:rPr>
                </m:ctrlPr>
              </m:dPr>
              <m:e>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e>
            </m:d>
          </m:e>
        </m:acc>
      </m:oMath>
      <w:r w:rsidR="00692929" w:rsidRPr="002C0676">
        <w:rPr>
          <w:rFonts w:ascii="Times New Roman" w:eastAsiaTheme="minorEastAsia" w:hAnsi="Times New Roman" w:cs="Times New Roman"/>
          <w:sz w:val="28"/>
          <w:szCs w:val="28"/>
        </w:rPr>
        <w:t xml:space="preserve"> </w:t>
      </w:r>
      <w:r w:rsidR="00692929" w:rsidRPr="002C0676">
        <w:rPr>
          <w:rFonts w:ascii="Times New Roman" w:eastAsiaTheme="minorEastAsia" w:hAnsi="Times New Roman" w:cs="Times New Roman"/>
          <w:sz w:val="28"/>
          <w:szCs w:val="28"/>
        </w:rPr>
        <w:softHyphen/>
        <w:t xml:space="preserve">– </w:t>
      </w:r>
      <w:r w:rsidR="00990EB6">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Theme="minorEastAsia" w:hAnsi="Cambria Math" w:cs="Times New Roman"/>
            <w:sz w:val="28"/>
            <w:szCs w:val="28"/>
          </w:rPr>
          <m:t>P</m:t>
        </m:r>
        <m:sSup>
          <m:sSupPr>
            <m:ctrlPr>
              <w:rPr>
                <w:rFonts w:ascii="Cambria Math" w:eastAsiaTheme="minorEastAsia" w:hAnsi="Cambria Math" w:cs="Times New Roman"/>
                <w:sz w:val="28"/>
                <w:szCs w:val="28"/>
              </w:rPr>
            </m:ctrlPr>
          </m:sSupPr>
          <m:e>
            <m:r>
              <w:rPr>
                <w:rFonts w:ascii="Cambria Math" w:eastAsiaTheme="minorEastAsia" w:hAnsi="Cambria Math" w:cs="Times New Roman"/>
                <w:sz w:val="28"/>
                <w:szCs w:val="28"/>
              </w:rPr>
              <m:t>D</m:t>
            </m:r>
          </m:e>
          <m:sup>
            <m:r>
              <m:rPr>
                <m:sty m:val="p"/>
              </m:rPr>
              <w:rPr>
                <w:rFonts w:ascii="Cambria Math" w:eastAsiaTheme="minorEastAsia" w:hAnsi="Cambria Math" w:cs="Times New Roman"/>
                <w:sz w:val="28"/>
                <w:szCs w:val="28"/>
              </w:rPr>
              <m:t>'</m:t>
            </m:r>
          </m:sup>
        </m:sSup>
      </m:oMath>
      <w:r w:rsidR="00692929">
        <w:rPr>
          <w:rFonts w:ascii="Times New Roman" w:eastAsiaTheme="minorEastAsia" w:hAnsi="Times New Roman" w:cs="Times New Roman"/>
          <w:sz w:val="28"/>
          <w:szCs w:val="28"/>
        </w:rPr>
        <w:t>.</w:t>
      </w:r>
    </w:p>
    <w:p w:rsidR="00990EB6" w:rsidRDefault="00420545"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Графически эту статистику удобно представлять себе в виде рисунка 2.2.</w:t>
      </w:r>
    </w:p>
    <w:p w:rsidR="00597B5B" w:rsidRDefault="00597B5B"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Что из формулы, что из рисунка становиться очевидно – </w:t>
      </w:r>
      <w:r>
        <w:rPr>
          <w:rFonts w:ascii="Times New Roman" w:eastAsia="Calibri" w:hAnsi="Times New Roman" w:cs="Times New Roman"/>
          <w:color w:val="000000"/>
          <w:sz w:val="28"/>
          <w:szCs w:val="28"/>
          <w:lang w:val="en-US"/>
        </w:rPr>
        <w:t>KS</w:t>
      </w:r>
      <w:r w:rsidRPr="0042054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статистика показывает на сколько максимум накопленные промежуточным итогом наблюдения одного класса отстают от наблюдений другого класса.</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Сразу обозначим следующую закономерность. Из рисунка 2.2 сверху можно сделать вывод</w:t>
      </w:r>
      <w:r w:rsidRPr="00420545">
        <w:rPr>
          <w:rFonts w:ascii="Times New Roman" w:eastAsia="Calibri" w:hAnsi="Times New Roman" w:cs="Times New Roman"/>
          <w:color w:val="000000"/>
          <w:sz w:val="28"/>
          <w:szCs w:val="28"/>
        </w:rPr>
        <w:t xml:space="preserve">: </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Pr="00BA7B3E" w:rsidRDefault="00F42FF6" w:rsidP="00BA7060">
      <w:pPr>
        <w:suppressAutoHyphens/>
        <w:spacing w:after="0" w:line="240" w:lineRule="auto"/>
        <w:ind w:firstLine="567"/>
        <w:jc w:val="center"/>
        <w:rPr>
          <w:rFonts w:ascii="Times New Roman" w:eastAsia="Calibri" w:hAnsi="Times New Roman" w:cs="Times New Roman"/>
          <w:color w:val="000000"/>
          <w:sz w:val="28"/>
          <w:szCs w:val="28"/>
          <w:lang w:val="en-US"/>
        </w:rPr>
      </w:pPr>
      <m:oMathPara>
        <m:oMath>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center"/>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rPr>
            <m:t>=1-</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Используя эту закономерность вместе с (2.3), получим</w:t>
      </w:r>
      <w:r w:rsidRPr="008D18D8">
        <w:rPr>
          <w:rFonts w:ascii="Times New Roman" w:eastAsia="Calibri" w:hAnsi="Times New Roman" w:cs="Times New Roman"/>
          <w:color w:val="000000"/>
          <w:sz w:val="28"/>
          <w:szCs w:val="28"/>
        </w:rPr>
        <w:t>:</w:t>
      </w: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m:oMathPara>
        <m:oMath>
          <m:r>
            <w:rPr>
              <w:rFonts w:ascii="Cambria Math" w:eastAsia="Calibri" w:hAnsi="Cambria Math" w:cs="Times New Roman"/>
              <w:color w:val="000000"/>
              <w:sz w:val="28"/>
              <w:szCs w:val="28"/>
              <w:lang w:val="en-US"/>
            </w:rPr>
            <m:t>KS=</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p w:rsidR="00F42FF6" w:rsidRDefault="00F42FF6" w:rsidP="00BA7060">
      <w:pPr>
        <w:suppressAutoHyphens/>
        <w:spacing w:after="0" w:line="240" w:lineRule="auto"/>
        <w:ind w:firstLine="567"/>
        <w:jc w:val="both"/>
        <w:rPr>
          <w:rFonts w:ascii="Times New Roman" w:eastAsia="Calibri" w:hAnsi="Times New Roman" w:cs="Times New Roman"/>
          <w:color w:val="000000"/>
          <w:sz w:val="28"/>
          <w:szCs w:val="28"/>
        </w:rPr>
      </w:pPr>
    </w:p>
    <w:p w:rsidR="00420545" w:rsidRDefault="00420545" w:rsidP="00BA7060">
      <w:pPr>
        <w:spacing w:after="0" w:line="240" w:lineRule="auto"/>
        <w:ind w:firstLine="567"/>
        <w:rPr>
          <w:rFonts w:ascii="Times New Roman" w:eastAsiaTheme="minorEastAsia" w:hAnsi="Times New Roman" w:cs="Times New Roman"/>
          <w:sz w:val="28"/>
          <w:szCs w:val="28"/>
        </w:rPr>
      </w:pPr>
    </w:p>
    <w:p w:rsidR="00420545" w:rsidRDefault="006E7AD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pict>
          <v:shape id="_x0000_i1033" type="#_x0000_t75" style="width:333.75pt;height:333.75pt">
            <v:imagedata r:id="rId20" o:title="KS_describe" croptop="5944f" cropbottom="5601f" cropleft="5830f" cropright="5612f"/>
          </v:shape>
        </w:pict>
      </w:r>
    </w:p>
    <w:p w:rsidR="00420545" w:rsidRPr="00420545" w:rsidRDefault="00112EC7"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2.2 – С</w:t>
      </w:r>
      <w:r w:rsidR="00420545" w:rsidRPr="00407B8B">
        <w:rPr>
          <w:rFonts w:ascii="Times New Roman" w:eastAsiaTheme="minorEastAsia" w:hAnsi="Times New Roman" w:cs="Times New Roman"/>
          <w:b/>
          <w:sz w:val="24"/>
          <w:szCs w:val="28"/>
        </w:rPr>
        <w:t xml:space="preserve">мысл </w:t>
      </w:r>
      <w:r w:rsidR="00420545" w:rsidRPr="00407B8B">
        <w:rPr>
          <w:rFonts w:ascii="Times New Roman" w:eastAsiaTheme="minorEastAsia" w:hAnsi="Times New Roman" w:cs="Times New Roman"/>
          <w:b/>
          <w:sz w:val="24"/>
          <w:szCs w:val="28"/>
          <w:lang w:val="en-US"/>
        </w:rPr>
        <w:t>KS</w:t>
      </w:r>
      <w:r w:rsidR="00420545" w:rsidRPr="00407B8B">
        <w:rPr>
          <w:rFonts w:ascii="Times New Roman" w:eastAsiaTheme="minorEastAsia" w:hAnsi="Times New Roman" w:cs="Times New Roman"/>
          <w:b/>
          <w:sz w:val="24"/>
          <w:szCs w:val="28"/>
        </w:rPr>
        <w:t xml:space="preserve"> статистики</w:t>
      </w:r>
    </w:p>
    <w:p w:rsidR="00420545" w:rsidRPr="00407B8B" w:rsidRDefault="0042054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8D18D8" w:rsidRPr="008D18D8" w:rsidRDefault="008D18D8" w:rsidP="00BA7060">
      <w:pPr>
        <w:suppressAutoHyphens/>
        <w:spacing w:after="0" w:line="240" w:lineRule="auto"/>
        <w:jc w:val="both"/>
        <w:rPr>
          <w:rFonts w:ascii="Times New Roman" w:eastAsia="Calibri" w:hAnsi="Times New Roman" w:cs="Times New Roman"/>
          <w:color w:val="000000"/>
          <w:sz w:val="28"/>
          <w:szCs w:val="28"/>
        </w:rPr>
      </w:pPr>
    </w:p>
    <w:p w:rsidR="000D28D9" w:rsidRDefault="004C0FF0" w:rsidP="00BA7060">
      <w:pPr>
        <w:suppressAutoHyphens/>
        <w:spacing w:after="0" w:line="240" w:lineRule="auto"/>
        <w:ind w:firstLine="567"/>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rPr>
        <w:t xml:space="preserve">Итак, </w:t>
      </w:r>
      <w:r>
        <w:rPr>
          <w:rFonts w:ascii="Times New Roman" w:eastAsia="Calibri" w:hAnsi="Times New Roman" w:cs="Times New Roman"/>
          <w:color w:val="000000"/>
          <w:sz w:val="28"/>
          <w:szCs w:val="28"/>
          <w:lang w:val="en-US"/>
        </w:rPr>
        <w:t>KS</w:t>
      </w:r>
      <w:r w:rsidRPr="004C0FF0">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это еще и максимальная разница долей истинно положительных </w:t>
      </w:r>
      <w:r w:rsidR="00893D53">
        <w:rPr>
          <w:rFonts w:ascii="Times New Roman" w:eastAsia="Calibri" w:hAnsi="Times New Roman" w:cs="Times New Roman"/>
          <w:color w:val="000000"/>
          <w:sz w:val="28"/>
          <w:szCs w:val="28"/>
        </w:rPr>
        <w:t>и ложно положительных предсказаний модели</w:t>
      </w:r>
      <w:r>
        <w:rPr>
          <w:rFonts w:ascii="Times New Roman" w:eastAsia="Calibri" w:hAnsi="Times New Roman" w:cs="Times New Roman"/>
          <w:color w:val="000000"/>
          <w:sz w:val="28"/>
          <w:szCs w:val="28"/>
        </w:rPr>
        <w:t>.</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 xml:space="preserve">От сюда очень важный для нас в дальнейшем вывод – точка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oMath>
      <w:r w:rsidR="000D28D9">
        <w:rPr>
          <w:rFonts w:ascii="Times New Roman" w:eastAsia="Calibri" w:hAnsi="Times New Roman" w:cs="Times New Roman"/>
          <w:color w:val="000000"/>
          <w:sz w:val="28"/>
          <w:szCs w:val="28"/>
        </w:rPr>
        <w:t xml:space="preserve">, соответствующая </w:t>
      </w:r>
      <w:r w:rsidR="000D28D9">
        <w:rPr>
          <w:rFonts w:ascii="Times New Roman" w:eastAsia="Calibri" w:hAnsi="Times New Roman" w:cs="Times New Roman"/>
          <w:color w:val="000000"/>
          <w:sz w:val="28"/>
          <w:szCs w:val="28"/>
          <w:lang w:val="en-US"/>
        </w:rPr>
        <w:t>KS</w:t>
      </w:r>
      <w:r w:rsidR="000D28D9" w:rsidRPr="000D28D9">
        <w:rPr>
          <w:rFonts w:ascii="Times New Roman" w:eastAsia="Calibri" w:hAnsi="Times New Roman" w:cs="Times New Roman"/>
          <w:color w:val="000000"/>
          <w:sz w:val="28"/>
          <w:szCs w:val="28"/>
        </w:rPr>
        <w:t xml:space="preserve"> </w:t>
      </w:r>
      <w:r w:rsidR="000D28D9">
        <w:rPr>
          <w:rFonts w:ascii="Times New Roman" w:eastAsia="Calibri" w:hAnsi="Times New Roman" w:cs="Times New Roman"/>
          <w:color w:val="000000"/>
          <w:sz w:val="28"/>
          <w:szCs w:val="28"/>
        </w:rPr>
        <w:t>статистике, тот вариант точки отсечения который позволяет максимально нарастить долю правильных предсказаний исследуемого признака при минимально допускаемой доле ошибочных предсказаний. Формально такую точку можно записать</w:t>
      </w:r>
      <w:r w:rsidR="000D28D9">
        <w:rPr>
          <w:rFonts w:ascii="Times New Roman" w:eastAsia="Calibri" w:hAnsi="Times New Roman" w:cs="Times New Roman"/>
          <w:color w:val="000000"/>
          <w:sz w:val="28"/>
          <w:szCs w:val="28"/>
          <w:lang w:val="en-US"/>
        </w:rPr>
        <w:t>:</w:t>
      </w:r>
    </w:p>
    <w:p w:rsidR="000D28D9" w:rsidRPr="00371076"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371076" w:rsidRPr="008B523A" w:rsidTr="00337AEA">
        <w:tc>
          <w:tcPr>
            <w:tcW w:w="453" w:type="pct"/>
          </w:tcPr>
          <w:p w:rsidR="00371076" w:rsidRPr="008B523A" w:rsidRDefault="00371076" w:rsidP="00BA7060">
            <w:pPr>
              <w:jc w:val="both"/>
              <w:rPr>
                <w:rFonts w:ascii="Times New Roman" w:eastAsiaTheme="minorEastAsia" w:hAnsi="Times New Roman" w:cs="Times New Roman"/>
                <w:sz w:val="28"/>
                <w:szCs w:val="28"/>
              </w:rPr>
            </w:pPr>
          </w:p>
        </w:tc>
        <w:tc>
          <w:tcPr>
            <w:tcW w:w="4095" w:type="pct"/>
          </w:tcPr>
          <w:p w:rsidR="00371076" w:rsidRPr="000D28D9" w:rsidRDefault="00113D81" w:rsidP="00BA7060">
            <w:pPr>
              <w:suppressAutoHyphens/>
              <w:ind w:firstLine="567"/>
              <w:jc w:val="both"/>
              <w:rPr>
                <w:rFonts w:ascii="Times New Roman" w:eastAsia="Calibri" w:hAnsi="Times New Roman" w:cs="Times New Roman"/>
                <w:color w:val="000000"/>
                <w:sz w:val="28"/>
                <w:szCs w:val="28"/>
                <w:lang w:val="en-US"/>
              </w:rPr>
            </w:pPr>
            <m:oMathPara>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rPr>
                      <m:t>*</m:t>
                    </m:r>
                  </m:sup>
                </m:sSup>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lang w:val="en-US"/>
                          </w:rPr>
                          <m:t>argmax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P</m:t>
                            </m:r>
                          </m:sub>
                        </m:sSub>
                        <m:d>
                          <m:dPr>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lang w:val="en-US"/>
                                  </w:rPr>
                                  <m:t>'</m:t>
                                </m:r>
                              </m:sup>
                            </m:sSup>
                          </m:e>
                        </m:d>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acc>
                              <m:accPr>
                                <m:ctrlPr>
                                  <w:rPr>
                                    <w:rFonts w:ascii="Cambria Math" w:eastAsia="Calibri" w:hAnsi="Cambria Math" w:cs="Times New Roman"/>
                                    <w:i/>
                                    <w:color w:val="000000"/>
                                    <w:sz w:val="28"/>
                                    <w:szCs w:val="28"/>
                                    <w:lang w:val="en-US"/>
                                  </w:rPr>
                                </m:ctrlPr>
                              </m:accPr>
                              <m:e>
                                <m:r>
                                  <w:rPr>
                                    <w:rFonts w:ascii="Cambria Math" w:eastAsia="Calibri" w:hAnsi="Cambria Math" w:cs="Times New Roman"/>
                                    <w:color w:val="000000"/>
                                    <w:sz w:val="28"/>
                                    <w:szCs w:val="28"/>
                                    <w:lang w:val="en-US"/>
                                  </w:rPr>
                                  <m:t>F</m:t>
                                </m:r>
                              </m:e>
                            </m:acc>
                          </m:e>
                          <m:sub>
                            <m:r>
                              <w:rPr>
                                <w:rFonts w:ascii="Cambria Math" w:eastAsia="Calibri" w:hAnsi="Cambria Math" w:cs="Times New Roman"/>
                                <w:color w:val="000000"/>
                                <w:sz w:val="28"/>
                                <w:szCs w:val="28"/>
                                <w:lang w:val="en-US"/>
                              </w:rPr>
                              <m:t>N</m:t>
                            </m:r>
                          </m:sub>
                        </m:sSub>
                        <m:r>
                          <w:rPr>
                            <w:rFonts w:ascii="Cambria Math" w:eastAsia="Calibri" w:hAnsi="Cambria Math" w:cs="Times New Roman"/>
                            <w:color w:val="000000"/>
                            <w:sz w:val="28"/>
                            <w:szCs w:val="28"/>
                            <w:lang w:val="en-US"/>
                          </w:rPr>
                          <m:t>(PD')</m:t>
                        </m:r>
                      </m:e>
                    </m:d>
                  </m:e>
                </m:func>
                <m:r>
                  <w:rPr>
                    <w:rFonts w:ascii="Cambria Math" w:eastAsia="Calibri" w:hAnsi="Cambria Math" w:cs="Times New Roman"/>
                    <w:color w:val="000000"/>
                    <w:sz w:val="28"/>
                    <w:szCs w:val="28"/>
                    <w:lang w:val="en-US"/>
                  </w:rPr>
                  <m:t>=</m:t>
                </m:r>
              </m:oMath>
            </m:oMathPara>
          </w:p>
          <w:p w:rsidR="00371076" w:rsidRPr="008B523A" w:rsidRDefault="00371076" w:rsidP="00BA7060">
            <w:pPr>
              <w:ind w:firstLine="567"/>
              <w:jc w:val="both"/>
              <w:rPr>
                <w:rFonts w:ascii="Times New Roman" w:eastAsiaTheme="minorEastAsia" w:hAnsi="Times New Roman" w:cs="Times New Roman"/>
                <w:sz w:val="28"/>
                <w:szCs w:val="28"/>
                <w:lang w:val="en-US"/>
              </w:rPr>
            </w:pPr>
            <m:oMathPara>
              <m:oMath>
                <m:r>
                  <w:rPr>
                    <w:rFonts w:ascii="Cambria Math" w:eastAsia="Calibri" w:hAnsi="Cambria Math" w:cs="Times New Roman"/>
                    <w:color w:val="000000"/>
                    <w:sz w:val="28"/>
                    <w:szCs w:val="28"/>
                    <w:lang w:val="en-US"/>
                  </w:rPr>
                  <m:t>=</m:t>
                </m:r>
                <m:func>
                  <m:funcPr>
                    <m:ctrlPr>
                      <w:rPr>
                        <w:rFonts w:ascii="Cambria Math" w:eastAsia="Calibri" w:hAnsi="Cambria Math" w:cs="Times New Roman"/>
                        <w:color w:val="000000"/>
                        <w:sz w:val="28"/>
                        <w:szCs w:val="28"/>
                        <w:lang w:val="en-US"/>
                      </w:rPr>
                    </m:ctrlPr>
                  </m:funcPr>
                  <m:fName>
                    <m:sSub>
                      <m:sSubPr>
                        <m:ctrlPr>
                          <w:rPr>
                            <w:rFonts w:ascii="Cambria Math" w:eastAsia="Calibri" w:hAnsi="Cambria Math" w:cs="Times New Roman"/>
                            <w:color w:val="000000"/>
                            <w:sz w:val="28"/>
                            <w:szCs w:val="28"/>
                            <w:lang w:val="en-US"/>
                          </w:rPr>
                        </m:ctrlPr>
                      </m:sSubPr>
                      <m:e>
                        <m:r>
                          <w:rPr>
                            <w:rFonts w:ascii="Cambria Math" w:eastAsia="Calibri" w:hAnsi="Cambria Math" w:cs="Times New Roman"/>
                            <w:color w:val="000000"/>
                            <w:sz w:val="28"/>
                            <w:szCs w:val="28"/>
                            <w:lang w:val="en-US"/>
                          </w:rPr>
                          <m:t>arg</m:t>
                        </m:r>
                        <m:r>
                          <m:rPr>
                            <m:sty m:val="p"/>
                          </m:rPr>
                          <w:rPr>
                            <w:rFonts w:ascii="Cambria Math" w:eastAsia="Calibri" w:hAnsi="Cambria Math" w:cs="Times New Roman"/>
                            <w:color w:val="000000"/>
                            <w:sz w:val="28"/>
                            <w:szCs w:val="28"/>
                            <w:lang w:val="en-US"/>
                          </w:rPr>
                          <m:t>max</m:t>
                        </m:r>
                      </m:e>
                      <m:sub>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PD</m:t>
                            </m:r>
                          </m:e>
                          <m:sup>
                            <m:r>
                              <w:rPr>
                                <w:rFonts w:ascii="Cambria Math" w:eastAsia="Calibri" w:hAnsi="Cambria Math" w:cs="Times New Roman"/>
                                <w:color w:val="000000"/>
                                <w:sz w:val="28"/>
                                <w:szCs w:val="28"/>
                                <w:lang w:val="en-US"/>
                              </w:rPr>
                              <m:t>'</m:t>
                            </m:r>
                          </m:sup>
                        </m:sSup>
                      </m:sub>
                    </m:sSub>
                    <m:ctrlPr>
                      <w:rPr>
                        <w:rFonts w:ascii="Cambria Math" w:eastAsia="Calibri" w:hAnsi="Cambria Math" w:cs="Times New Roman"/>
                        <w:i/>
                        <w:color w:val="000000"/>
                        <w:sz w:val="28"/>
                        <w:szCs w:val="28"/>
                        <w:lang w:val="en-US"/>
                      </w:rPr>
                    </m:ctrlPr>
                  </m:fName>
                  <m:e>
                    <m:d>
                      <m:dPr>
                        <m:begChr m:val="|"/>
                        <m:endChr m:val="|"/>
                        <m:ctrlPr>
                          <w:rPr>
                            <w:rFonts w:ascii="Cambria Math" w:eastAsia="Calibri" w:hAnsi="Cambria Math" w:cs="Times New Roman"/>
                            <w:i/>
                            <w:color w:val="000000"/>
                            <w:sz w:val="28"/>
                            <w:szCs w:val="28"/>
                            <w:lang w:val="en-US"/>
                          </w:rPr>
                        </m:ctrlPr>
                      </m:dPr>
                      <m:e>
                        <m:r>
                          <w:rPr>
                            <w:rFonts w:ascii="Cambria Math" w:eastAsia="Calibri" w:hAnsi="Cambria Math" w:cs="Times New Roman"/>
                            <w:color w:val="000000"/>
                            <w:sz w:val="28"/>
                            <w:szCs w:val="28"/>
                          </w:rPr>
                          <m:t>FPR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r>
                          <w:rPr>
                            <w:rFonts w:ascii="Cambria Math" w:eastAsia="Calibri" w:hAnsi="Cambria Math" w:cs="Times New Roman"/>
                            <w:color w:val="000000"/>
                            <w:sz w:val="28"/>
                            <w:szCs w:val="28"/>
                            <w:lang w:val="en-US"/>
                          </w:rPr>
                          <m:t>-</m:t>
                        </m:r>
                        <m:r>
                          <w:rPr>
                            <w:rFonts w:ascii="Cambria Math" w:eastAsia="Calibri" w:hAnsi="Cambria Math" w:cs="Times New Roman"/>
                            <w:color w:val="000000"/>
                            <w:sz w:val="28"/>
                            <w:szCs w:val="28"/>
                          </w:rPr>
                          <m:t>TPR</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e>
                        </m:d>
                      </m:e>
                    </m:d>
                  </m:e>
                </m:func>
                <m:r>
                  <w:rPr>
                    <w:rFonts w:ascii="Cambria Math" w:eastAsia="Calibri" w:hAnsi="Cambria Math" w:cs="Times New Roman"/>
                    <w:color w:val="000000"/>
                    <w:sz w:val="28"/>
                    <w:szCs w:val="28"/>
                    <w:lang w:val="en-US"/>
                  </w:rPr>
                  <m:t>.</m:t>
                </m:r>
              </m:oMath>
            </m:oMathPara>
          </w:p>
        </w:tc>
        <w:tc>
          <w:tcPr>
            <w:tcW w:w="452" w:type="pct"/>
            <w:vAlign w:val="center"/>
          </w:tcPr>
          <w:p w:rsidR="00371076"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(2.4)</w:t>
            </w:r>
          </w:p>
        </w:tc>
      </w:tr>
    </w:tbl>
    <w:p w:rsidR="000D28D9" w:rsidRPr="000D28D9" w:rsidRDefault="000D28D9" w:rsidP="00BA7060">
      <w:pPr>
        <w:suppressAutoHyphens/>
        <w:spacing w:after="0" w:line="240" w:lineRule="auto"/>
        <w:ind w:firstLine="567"/>
        <w:jc w:val="both"/>
        <w:rPr>
          <w:rFonts w:ascii="Times New Roman" w:eastAsia="Calibri" w:hAnsi="Times New Roman" w:cs="Times New Roman"/>
          <w:color w:val="000000"/>
          <w:sz w:val="28"/>
          <w:szCs w:val="28"/>
          <w:lang w:val="en-US"/>
        </w:rPr>
      </w:pPr>
    </w:p>
    <w:p w:rsidR="008B523A" w:rsidRDefault="00481075"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Это, кстати, именно тот принцип выбора точки отсечения, который мы упоминали в первом разделе работы когда речь шла построении классификаторов для данных примера. Только там удавалось добиться полной точности классификации, что было следствием </w:t>
      </w:r>
      <m:oMath>
        <m:r>
          <w:rPr>
            <w:rFonts w:ascii="Cambria Math" w:eastAsia="Calibri" w:hAnsi="Cambria Math" w:cs="Times New Roman"/>
            <w:color w:val="000000"/>
            <w:sz w:val="28"/>
            <w:szCs w:val="28"/>
            <w:lang w:val="en-US"/>
          </w:rPr>
          <m:t>KS</m:t>
        </m:r>
        <m:r>
          <w:rPr>
            <w:rFonts w:ascii="Cambria Math" w:eastAsia="Calibri" w:hAnsi="Cambria Math" w:cs="Times New Roman"/>
            <w:color w:val="000000"/>
            <w:sz w:val="28"/>
            <w:szCs w:val="28"/>
          </w:rPr>
          <m:t>=1</m:t>
        </m:r>
      </m:oMath>
      <w:r>
        <w:rPr>
          <w:rFonts w:ascii="Times New Roman" w:eastAsia="Calibri" w:hAnsi="Times New Roman" w:cs="Times New Roman"/>
          <w:color w:val="000000"/>
          <w:sz w:val="28"/>
          <w:szCs w:val="28"/>
        </w:rPr>
        <w:t xml:space="preserve"> в формуле (2.3), т.е. находилась точка, в тех обозначениях </w:t>
      </w:r>
      <m:oMath>
        <m:sSup>
          <m:sSupPr>
            <m:ctrlPr>
              <w:rPr>
                <w:rFonts w:ascii="Cambria Math" w:eastAsia="Calibri" w:hAnsi="Cambria Math" w:cs="Times New Roman"/>
                <w:i/>
                <w:color w:val="000000"/>
                <w:sz w:val="28"/>
                <w:szCs w:val="28"/>
              </w:rPr>
            </m:ctrlPr>
          </m:sSupPr>
          <m:e>
            <m:r>
              <w:rPr>
                <w:rFonts w:ascii="Cambria Math" w:eastAsia="Calibri" w:hAnsi="Cambria Math" w:cs="Times New Roman"/>
                <w:color w:val="000000"/>
                <w:sz w:val="28"/>
                <w:szCs w:val="28"/>
              </w:rPr>
              <m:t>p</m:t>
            </m:r>
          </m:e>
          <m:sup>
            <m:r>
              <w:rPr>
                <w:rFonts w:ascii="Cambria Math" w:eastAsia="Calibri" w:hAnsi="Cambria Math" w:cs="Times New Roman"/>
                <w:color w:val="000000"/>
                <w:sz w:val="28"/>
                <w:szCs w:val="28"/>
              </w:rPr>
              <m:t>'</m:t>
            </m:r>
          </m:sup>
        </m:sSup>
      </m:oMath>
      <w:r w:rsidRPr="00481075">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которая оставляла все наблюдения с проявлением исследуемого признака «позади», не достигнув еще ни одного из наблюдений без исследуемого признака.</w:t>
      </w:r>
    </w:p>
    <w:p w:rsidR="00CA5728" w:rsidRPr="00275ED0" w:rsidRDefault="00CA5728"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Важным является вопрос</w:t>
      </w:r>
      <w:r w:rsidR="00275ED0" w:rsidRP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какую статистику лу</w:t>
      </w:r>
      <w:r w:rsidR="00275ED0">
        <w:rPr>
          <w:rFonts w:ascii="Times New Roman" w:eastAsia="Calibri" w:hAnsi="Times New Roman" w:cs="Times New Roman"/>
          <w:color w:val="000000"/>
          <w:sz w:val="28"/>
          <w:szCs w:val="28"/>
        </w:rPr>
        <w:t>чше использовать в каком случае?</w:t>
      </w:r>
      <w:r>
        <w:rPr>
          <w:rFonts w:ascii="Times New Roman" w:eastAsia="Calibri" w:hAnsi="Times New Roman" w:cs="Times New Roman"/>
          <w:color w:val="000000"/>
          <w:sz w:val="28"/>
          <w:szCs w:val="28"/>
        </w:rPr>
        <w:t xml:space="preserve"> В формуле для </w:t>
      </w:r>
      <w:r w:rsidRPr="00CA5728">
        <w:rPr>
          <w:rFonts w:ascii="Times New Roman" w:eastAsia="Calibri" w:hAnsi="Times New Roman" w:cs="Times New Roman"/>
          <w:i/>
          <w:color w:val="000000"/>
          <w:sz w:val="28"/>
          <w:szCs w:val="28"/>
          <w:lang w:val="en-US"/>
        </w:rPr>
        <w:t>AUC</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используются </w:t>
      </w:r>
      <w:r w:rsidRPr="00CA5728">
        <w:rPr>
          <w:rFonts w:ascii="Times New Roman" w:eastAsia="Calibri" w:hAnsi="Times New Roman" w:cs="Times New Roman"/>
          <w:i/>
          <w:color w:val="000000"/>
          <w:sz w:val="28"/>
          <w:szCs w:val="28"/>
          <w:lang w:val="en-US"/>
        </w:rPr>
        <w:t>FPR</w:t>
      </w:r>
      <w:r w:rsidRPr="00CA5728">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и </w:t>
      </w:r>
      <w:r w:rsidRPr="00CA5728">
        <w:rPr>
          <w:rFonts w:ascii="Times New Roman" w:eastAsia="Calibri" w:hAnsi="Times New Roman" w:cs="Times New Roman"/>
          <w:i/>
          <w:color w:val="000000"/>
          <w:sz w:val="28"/>
          <w:szCs w:val="28"/>
          <w:lang w:val="en-US"/>
        </w:rPr>
        <w:t>TPR</w:t>
      </w:r>
      <w:r w:rsidRPr="00CA5728">
        <w:rPr>
          <w:rFonts w:ascii="Times New Roman" w:eastAsia="Calibri" w:hAnsi="Times New Roman" w:cs="Times New Roman"/>
          <w:i/>
          <w:color w:val="000000"/>
          <w:sz w:val="28"/>
          <w:szCs w:val="28"/>
        </w:rPr>
        <w:t xml:space="preserve"> </w:t>
      </w:r>
      <w:r w:rsidR="00046FFB">
        <w:rPr>
          <w:rFonts w:ascii="Times New Roman" w:eastAsia="Calibri" w:hAnsi="Times New Roman" w:cs="Times New Roman"/>
          <w:color w:val="000000"/>
          <w:sz w:val="28"/>
          <w:szCs w:val="28"/>
        </w:rPr>
        <w:t>для всех точках</w:t>
      </w:r>
      <w:r>
        <w:rPr>
          <w:rFonts w:ascii="Times New Roman" w:eastAsia="Calibri" w:hAnsi="Times New Roman" w:cs="Times New Roman"/>
          <w:color w:val="000000"/>
          <w:sz w:val="28"/>
          <w:szCs w:val="28"/>
        </w:rPr>
        <w:t xml:space="preserve"> отсечения, что характеризует эту статистику как описание классифицирующей способности </w:t>
      </w:r>
      <w:r>
        <w:rPr>
          <w:rFonts w:ascii="Times New Roman" w:eastAsia="Calibri" w:hAnsi="Times New Roman" w:cs="Times New Roman"/>
          <w:color w:val="000000"/>
          <w:sz w:val="28"/>
          <w:szCs w:val="28"/>
        </w:rPr>
        <w:lastRenderedPageBreak/>
        <w:t xml:space="preserve">для всего ряда вероятностей. </w:t>
      </w:r>
      <w:r>
        <w:rPr>
          <w:rFonts w:ascii="Times New Roman" w:eastAsia="Calibri" w:hAnsi="Times New Roman" w:cs="Times New Roman"/>
          <w:i/>
          <w:color w:val="000000"/>
          <w:sz w:val="28"/>
          <w:szCs w:val="28"/>
          <w:lang w:val="en-US"/>
        </w:rPr>
        <w:t>KS</w:t>
      </w:r>
      <w:r>
        <w:rPr>
          <w:rFonts w:ascii="Times New Roman" w:eastAsia="Calibri" w:hAnsi="Times New Roman" w:cs="Times New Roman"/>
          <w:i/>
          <w:color w:val="000000"/>
          <w:sz w:val="28"/>
          <w:szCs w:val="28"/>
        </w:rPr>
        <w:t xml:space="preserve"> </w:t>
      </w:r>
      <w:r>
        <w:rPr>
          <w:rFonts w:ascii="Times New Roman" w:eastAsia="Calibri" w:hAnsi="Times New Roman" w:cs="Times New Roman"/>
          <w:color w:val="000000"/>
          <w:sz w:val="28"/>
          <w:szCs w:val="28"/>
        </w:rPr>
        <w:t>же использует всего одну вероятность, и по ней нельзя сделать вывода, есть ли другие точки отсечения с приемлемыми свойствами, тем не менее</w:t>
      </w:r>
      <w:r w:rsidR="00275ED0">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она указывает на статистически оптимальную точку отсечения. То, на какую статистику стоит обращать внимание при оценке классифицирующих свойств, сильно зависит от прикладной области, так в кредитном скоринге, при выборе точки отсечения, нередко опираются не столько на статистику, сколько на </w:t>
      </w:r>
      <w:r w:rsidR="00275ED0">
        <w:rPr>
          <w:rFonts w:ascii="Times New Roman" w:eastAsia="Calibri" w:hAnsi="Times New Roman" w:cs="Times New Roman"/>
          <w:color w:val="000000"/>
          <w:sz w:val="28"/>
          <w:szCs w:val="28"/>
        </w:rPr>
        <w:t xml:space="preserve">текущую политику банка, потому важнее иметь много допустимых точек отсечения, от сюда, больше внимания следует уделять статитике </w:t>
      </w:r>
      <w:r w:rsidR="00275ED0" w:rsidRPr="00275ED0">
        <w:rPr>
          <w:rFonts w:ascii="Times New Roman" w:eastAsia="Calibri" w:hAnsi="Times New Roman" w:cs="Times New Roman"/>
          <w:i/>
          <w:color w:val="000000"/>
          <w:sz w:val="28"/>
          <w:szCs w:val="28"/>
          <w:lang w:val="en-US"/>
        </w:rPr>
        <w:t>AUC</w:t>
      </w:r>
      <w:r w:rsidR="00275ED0" w:rsidRPr="00275ED0">
        <w:rPr>
          <w:rFonts w:ascii="Times New Roman" w:eastAsia="Calibri" w:hAnsi="Times New Roman" w:cs="Times New Roman"/>
          <w:color w:val="000000"/>
          <w:sz w:val="28"/>
          <w:szCs w:val="28"/>
        </w:rPr>
        <w:t xml:space="preserve">. </w:t>
      </w:r>
      <w:r w:rsidR="00275ED0">
        <w:rPr>
          <w:rFonts w:ascii="Times New Roman" w:eastAsia="Calibri" w:hAnsi="Times New Roman" w:cs="Times New Roman"/>
          <w:color w:val="000000"/>
          <w:sz w:val="28"/>
          <w:szCs w:val="28"/>
        </w:rPr>
        <w:t xml:space="preserve">За </w:t>
      </w:r>
      <w:r w:rsidR="00275ED0" w:rsidRPr="00275ED0">
        <w:rPr>
          <w:rFonts w:ascii="Times New Roman" w:eastAsia="Calibri" w:hAnsi="Times New Roman" w:cs="Times New Roman"/>
          <w:i/>
          <w:color w:val="000000"/>
          <w:sz w:val="28"/>
          <w:szCs w:val="28"/>
          <w:lang w:val="en-US"/>
        </w:rPr>
        <w:t>KS</w:t>
      </w:r>
      <w:r w:rsidR="00275ED0" w:rsidRPr="00275ED0">
        <w:rPr>
          <w:rFonts w:ascii="Times New Roman" w:eastAsia="Calibri" w:hAnsi="Times New Roman" w:cs="Times New Roman"/>
          <w:i/>
          <w:color w:val="000000"/>
          <w:sz w:val="28"/>
          <w:szCs w:val="28"/>
        </w:rPr>
        <w:t xml:space="preserve"> </w:t>
      </w:r>
      <w:r w:rsidR="00275ED0" w:rsidRPr="00275ED0">
        <w:rPr>
          <w:rFonts w:ascii="Times New Roman" w:eastAsia="Calibri" w:hAnsi="Times New Roman" w:cs="Times New Roman"/>
          <w:color w:val="000000"/>
          <w:sz w:val="28"/>
          <w:szCs w:val="28"/>
        </w:rPr>
        <w:t>остается</w:t>
      </w:r>
      <w:r w:rsidR="00275ED0">
        <w:rPr>
          <w:rFonts w:ascii="Times New Roman" w:eastAsia="Calibri" w:hAnsi="Times New Roman" w:cs="Times New Roman"/>
          <w:color w:val="000000"/>
          <w:sz w:val="28"/>
          <w:szCs w:val="28"/>
        </w:rPr>
        <w:t xml:space="preserve"> еще одно очень важное преимущество – за ним стоит строгий статистический тест. В рамках выбора готовой модели это малое преимущество, но в рамках оценки классифицирующих свойств отдельных предикторов и, как следствие, их отборе, как будет показано далее, это становиться ключевой возможностью. </w:t>
      </w:r>
    </w:p>
    <w:p w:rsidR="00E6354C" w:rsidRDefault="00E6354C" w:rsidP="00BA7060">
      <w:pPr>
        <w:suppressAutoHyphens/>
        <w:spacing w:after="0" w:line="240" w:lineRule="auto"/>
        <w:ind w:firstLine="567"/>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Все вышесказанное естественно для готовой модели, а у нас</w:t>
      </w:r>
      <w:r w:rsidR="00481075">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на данном этапе</w:t>
      </w:r>
      <w:r w:rsidR="008B523A">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задача – отбор показателей в модель. Для оценки классифицирующей способности отдельного предиктора с помощью </w:t>
      </w:r>
      <w:r>
        <w:rPr>
          <w:rFonts w:ascii="Times New Roman" w:eastAsia="Calibri" w:hAnsi="Times New Roman" w:cs="Times New Roman"/>
          <w:color w:val="000000"/>
          <w:sz w:val="28"/>
          <w:szCs w:val="28"/>
          <w:lang w:val="en-US"/>
        </w:rPr>
        <w:t>ROC</w:t>
      </w:r>
      <w:r w:rsidRPr="00E6354C">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анализа рассмотрим </w:t>
      </w:r>
      <w:r w:rsidR="008B523A">
        <w:rPr>
          <w:rFonts w:ascii="Times New Roman" w:eastAsia="Calibri" w:hAnsi="Times New Roman" w:cs="Times New Roman"/>
          <w:color w:val="000000"/>
          <w:sz w:val="28"/>
          <w:szCs w:val="28"/>
        </w:rPr>
        <w:t>однофакторную модель вида</w:t>
      </w:r>
      <w:r w:rsidR="008B523A" w:rsidRPr="008B523A">
        <w:rPr>
          <w:rFonts w:ascii="Times New Roman" w:eastAsia="Calibri" w:hAnsi="Times New Roman" w:cs="Times New Roman"/>
          <w:color w:val="000000"/>
          <w:sz w:val="28"/>
          <w:szCs w:val="28"/>
        </w:rPr>
        <w:t>:</w:t>
      </w:r>
    </w:p>
    <w:p w:rsidR="008B523A" w:rsidRDefault="008B523A" w:rsidP="00BA7060">
      <w:pPr>
        <w:suppressAutoHyphens/>
        <w:spacing w:after="0" w:line="240" w:lineRule="auto"/>
        <w:ind w:firstLine="567"/>
        <w:jc w:val="both"/>
        <w:rPr>
          <w:rFonts w:ascii="Times New Roman" w:eastAsia="Calibri" w:hAnsi="Times New Roman" w:cs="Times New Roman"/>
          <w:color w:val="000000"/>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Tr="00E9086A">
        <w:tc>
          <w:tcPr>
            <w:tcW w:w="453" w:type="pct"/>
          </w:tcPr>
          <w:p w:rsidR="008B523A" w:rsidRPr="00984FD3" w:rsidRDefault="008B523A" w:rsidP="00BA7060">
            <w:pPr>
              <w:jc w:val="both"/>
              <w:rPr>
                <w:rFonts w:eastAsiaTheme="minorEastAsia"/>
                <w:sz w:val="28"/>
                <w:szCs w:val="28"/>
              </w:rPr>
            </w:pPr>
          </w:p>
        </w:tc>
        <w:tc>
          <w:tcPr>
            <w:tcW w:w="4095" w:type="pct"/>
          </w:tcPr>
          <w:p w:rsidR="008B523A" w:rsidRDefault="00113D81" w:rsidP="00BA7060">
            <w:pPr>
              <w:ind w:firstLine="567"/>
              <w:jc w:val="both"/>
              <w:rPr>
                <w:rFonts w:eastAsiaTheme="minorEastAsia"/>
                <w:sz w:val="28"/>
                <w:szCs w:val="28"/>
                <w:lang w:val="en-US"/>
              </w:rPr>
            </w:pPr>
            <m:oMathPara>
              <m:oMath>
                <m:acc>
                  <m:accPr>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y</m:t>
                    </m:r>
                  </m:e>
                </m:acc>
                <m:r>
                  <w:rPr>
                    <w:rFonts w:ascii="Cambria Math" w:eastAsiaTheme="minorEastAsia" w:hAnsi="Cambria Math"/>
                    <w:sz w:val="28"/>
                    <w:szCs w:val="28"/>
                    <w:lang w:val="en-US"/>
                  </w:rPr>
                  <m:t xml:space="preserve">= </m:t>
                </m:r>
                <m:d>
                  <m:dPr>
                    <m:begChr m:val="{"/>
                    <m:endChr m:val=""/>
                    <m:ctrlPr>
                      <w:rPr>
                        <w:rFonts w:ascii="Cambria Math" w:eastAsiaTheme="minorEastAsia" w:hAnsi="Cambria Math"/>
                        <w:i/>
                        <w:sz w:val="28"/>
                        <w:szCs w:val="28"/>
                        <w:lang w:val="en-US"/>
                      </w:rPr>
                    </m:ctrlPr>
                  </m:dPr>
                  <m:e>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N,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lang w:val="en-US"/>
                          </w:rPr>
                          <m:t>;</m:t>
                        </m:r>
                      </m:e>
                      <m:e>
                        <m:r>
                          <w:rPr>
                            <w:rFonts w:ascii="Cambria Math" w:eastAsiaTheme="minorEastAsia" w:hAnsi="Cambria Math"/>
                            <w:sz w:val="28"/>
                            <w:szCs w:val="28"/>
                            <w:lang w:val="en-US"/>
                          </w:rPr>
                          <m:t>P, x∈</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lang w:val="en-US"/>
                          </w:rPr>
                          <m:t>.</m:t>
                        </m:r>
                      </m:e>
                    </m:eqAr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r>
    </w:tbl>
    <w:p w:rsidR="00046FFB" w:rsidRDefault="00046FFB" w:rsidP="00BA7060">
      <w:pPr>
        <w:suppressAutoHyphens/>
        <w:spacing w:after="0" w:line="240" w:lineRule="auto"/>
        <w:jc w:val="both"/>
        <w:rPr>
          <w:rFonts w:ascii="Times New Roman" w:hAnsi="Times New Roman" w:cs="Times New Roman"/>
          <w:sz w:val="28"/>
          <w:szCs w:val="28"/>
        </w:rPr>
      </w:pPr>
    </w:p>
    <w:p w:rsidR="008B523A" w:rsidRDefault="00536268" w:rsidP="00BA7060">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t>г</w:t>
      </w:r>
      <w:r w:rsidRPr="008B523A">
        <w:rPr>
          <w:rFonts w:ascii="Times New Roman" w:hAnsi="Times New Roman" w:cs="Times New Roman"/>
          <w:sz w:val="28"/>
          <w:szCs w:val="28"/>
        </w:rPr>
        <w:t>де</w:t>
      </w:r>
      <w:r w:rsidRPr="00536268">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oMath>
      <w:r w:rsidRPr="00536268">
        <w:rPr>
          <w:rFonts w:ascii="Times New Roman" w:hAnsi="Times New Roman" w:cs="Times New Roman"/>
          <w:sz w:val="28"/>
          <w:szCs w:val="28"/>
        </w:rPr>
        <w:t xml:space="preserve"> –</w:t>
      </w:r>
      <w:r w:rsidRPr="008B523A">
        <w:rPr>
          <w:rFonts w:ascii="Times New Roman" w:hAnsi="Times New Roman" w:cs="Times New Roman"/>
          <w:sz w:val="28"/>
          <w:szCs w:val="28"/>
        </w:rPr>
        <w:t xml:space="preserve"> предсказанное значение оклика;</w:t>
      </w:r>
    </w:p>
    <w:p w:rsidR="00536268" w:rsidRDefault="00536268" w:rsidP="00BA7060">
      <w:pPr>
        <w:suppressAutoHyphens/>
        <w:spacing w:after="0" w:line="240" w:lineRule="auto"/>
        <w:ind w:left="2552" w:hanging="2098"/>
        <w:jc w:val="both"/>
        <w:rPr>
          <w:rFonts w:ascii="Times New Roman" w:eastAsiaTheme="minorEastAsia" w:hAnsi="Times New Roman" w:cs="Times New Roman"/>
          <w:sz w:val="28"/>
          <w:szCs w:val="28"/>
        </w:rPr>
      </w:pP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Pr="008B523A">
        <w:rPr>
          <w:rFonts w:ascii="Times New Roman" w:eastAsiaTheme="minorEastAsia" w:hAnsi="Times New Roman" w:cs="Times New Roman"/>
          <w:sz w:val="28"/>
          <w:szCs w:val="28"/>
        </w:rPr>
        <w:t xml:space="preserve"> – переменная классифицирующая способность которой оценивается;</w:t>
      </w:r>
    </w:p>
    <w:p w:rsidR="00536268" w:rsidRDefault="00113D81" w:rsidP="00BA7060">
      <w:pPr>
        <w:suppressAutoHyphens/>
        <w:spacing w:after="0" w:line="240" w:lineRule="auto"/>
        <w:ind w:left="1305" w:hanging="851"/>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536268">
        <w:rPr>
          <w:rFonts w:ascii="Times New Roman" w:eastAsiaTheme="minorEastAsia" w:hAnsi="Times New Roman" w:cs="Times New Roman"/>
          <w:sz w:val="28"/>
          <w:szCs w:val="28"/>
        </w:rPr>
        <w:t xml:space="preserve"> </w:t>
      </w:r>
      <w:r w:rsidR="00536268" w:rsidRPr="008B523A">
        <w:rPr>
          <w:rFonts w:ascii="Times New Roman" w:eastAsiaTheme="minorEastAsia" w:hAnsi="Times New Roman" w:cs="Times New Roman"/>
          <w:sz w:val="28"/>
          <w:szCs w:val="28"/>
        </w:rPr>
        <w:t xml:space="preserve">–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отсутствие исследуемого признака;</w:t>
      </w:r>
    </w:p>
    <w:p w:rsidR="00536268" w:rsidRPr="00536268" w:rsidRDefault="00113D81" w:rsidP="00BA7060">
      <w:pPr>
        <w:suppressAutoHyphens/>
        <w:spacing w:after="0" w:line="240" w:lineRule="auto"/>
        <w:ind w:left="1305" w:hanging="851"/>
        <w:jc w:val="both"/>
        <w:rPr>
          <w:rFonts w:ascii="Times New Roman" w:eastAsia="Calibri" w:hAnsi="Times New Roman" w:cs="Times New Roman"/>
          <w:color w:val="000000"/>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P</m:t>
            </m:r>
          </m:sub>
        </m:sSub>
      </m:oMath>
      <w:r w:rsidR="00536268" w:rsidRPr="008B523A">
        <w:rPr>
          <w:rFonts w:ascii="Times New Roman" w:eastAsiaTheme="minorEastAsia" w:hAnsi="Times New Roman" w:cs="Times New Roman"/>
          <w:sz w:val="28"/>
          <w:szCs w:val="28"/>
        </w:rPr>
        <w:t xml:space="preserve"> – множество значений </w:t>
      </w:r>
      <m:oMath>
        <m:r>
          <w:rPr>
            <w:rFonts w:ascii="Cambria Math" w:hAnsi="Cambria Math" w:cs="Times New Roman"/>
            <w:sz w:val="28"/>
            <w:szCs w:val="28"/>
          </w:rPr>
          <m:t>x</m:t>
        </m:r>
      </m:oMath>
      <w:r w:rsidR="00536268" w:rsidRPr="008B523A">
        <w:rPr>
          <w:rFonts w:ascii="Times New Roman" w:eastAsiaTheme="minorEastAsia" w:hAnsi="Times New Roman" w:cs="Times New Roman"/>
          <w:sz w:val="28"/>
          <w:szCs w:val="28"/>
        </w:rPr>
        <w:t xml:space="preserve"> при котором предсказывается наличие исследуемого признака.</w:t>
      </w:r>
    </w:p>
    <w:p w:rsidR="008B523A" w:rsidRPr="008B523A" w:rsidRDefault="008B523A" w:rsidP="00BA7060">
      <w:pPr>
        <w:spacing w:after="0" w:line="240" w:lineRule="auto"/>
        <w:ind w:firstLine="567"/>
        <w:jc w:val="both"/>
        <w:rPr>
          <w:rFonts w:ascii="Times New Roman" w:eastAsiaTheme="minorEastAsia" w:hAnsi="Times New Roman" w:cs="Times New Roman"/>
          <w:sz w:val="28"/>
          <w:szCs w:val="28"/>
        </w:rPr>
      </w:pPr>
      <w:r w:rsidRPr="008B523A">
        <w:rPr>
          <w:rFonts w:ascii="Times New Roman" w:eastAsiaTheme="minorEastAsia" w:hAnsi="Times New Roman" w:cs="Times New Roman"/>
          <w:sz w:val="28"/>
          <w:szCs w:val="28"/>
        </w:rPr>
        <w:t xml:space="preserve">На данном этапе можно логику разделить на две ветви – исследование числовых и исследование номинативных переменных. Начнем с рассмотрения числовых. </w:t>
      </w:r>
      <w:r>
        <w:rPr>
          <w:rFonts w:ascii="Times New Roman" w:eastAsiaTheme="minorEastAsia" w:hAnsi="Times New Roman" w:cs="Times New Roman"/>
          <w:sz w:val="28"/>
          <w:szCs w:val="28"/>
        </w:rPr>
        <w:t xml:space="preserve">Для названного случая формула </w:t>
      </w:r>
      <w:r w:rsidR="00371076">
        <w:rPr>
          <w:rFonts w:ascii="Times New Roman" w:eastAsiaTheme="minorEastAsia" w:hAnsi="Times New Roman" w:cs="Times New Roman"/>
          <w:sz w:val="28"/>
          <w:szCs w:val="28"/>
        </w:rPr>
        <w:t>(2.5)</w:t>
      </w:r>
      <w:r w:rsidRPr="008B523A">
        <w:rPr>
          <w:rFonts w:ascii="Times New Roman" w:eastAsiaTheme="minorEastAsia" w:hAnsi="Times New Roman" w:cs="Times New Roman"/>
          <w:sz w:val="28"/>
          <w:szCs w:val="28"/>
        </w:rPr>
        <w:t xml:space="preserve"> примет вид:</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7894"/>
        <w:gridCol w:w="871"/>
      </w:tblGrid>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8B523A" w:rsidP="00BA7060">
            <w:pPr>
              <w:ind w:firstLine="567"/>
              <w:jc w:val="both"/>
              <w:rPr>
                <w:rFonts w:ascii="Times New Roman" w:eastAsiaTheme="minorEastAsia" w:hAnsi="Times New Roman" w:cs="Times New Roman"/>
                <w:sz w:val="28"/>
                <w:szCs w:val="28"/>
              </w:rPr>
            </w:pPr>
          </w:p>
        </w:tc>
        <w:tc>
          <w:tcPr>
            <w:tcW w:w="452" w:type="pct"/>
            <w:vAlign w:val="center"/>
          </w:tcPr>
          <w:p w:rsidR="008B523A" w:rsidRPr="008B523A" w:rsidRDefault="008B523A" w:rsidP="00BA7060">
            <w:pPr>
              <w:jc w:val="center"/>
              <w:rPr>
                <w:rFonts w:ascii="Times New Roman" w:eastAsiaTheme="minorEastAsia" w:hAnsi="Times New Roman" w:cs="Times New Roman"/>
                <w:sz w:val="28"/>
                <w:szCs w:val="28"/>
              </w:rPr>
            </w:pPr>
          </w:p>
        </w:tc>
      </w:tr>
      <w:tr w:rsidR="008B523A" w:rsidRPr="008B523A" w:rsidTr="00E9086A">
        <w:tc>
          <w:tcPr>
            <w:tcW w:w="453" w:type="pct"/>
          </w:tcPr>
          <w:p w:rsidR="008B523A" w:rsidRPr="008B523A" w:rsidRDefault="008B523A" w:rsidP="00BA7060">
            <w:pPr>
              <w:jc w:val="both"/>
              <w:rPr>
                <w:rFonts w:ascii="Times New Roman" w:eastAsiaTheme="minorEastAsia" w:hAnsi="Times New Roman" w:cs="Times New Roman"/>
                <w:sz w:val="28"/>
                <w:szCs w:val="28"/>
              </w:rPr>
            </w:pPr>
          </w:p>
        </w:tc>
        <w:tc>
          <w:tcPr>
            <w:tcW w:w="4095" w:type="pct"/>
          </w:tcPr>
          <w:p w:rsidR="008B523A" w:rsidRPr="008B523A" w:rsidRDefault="00113D81" w:rsidP="00BA7060">
            <w:pPr>
              <w:ind w:firstLine="567"/>
              <w:jc w:val="both"/>
              <w:rPr>
                <w:rFonts w:ascii="Times New Roman" w:eastAsiaTheme="minorEastAsia" w:hAnsi="Times New Roman" w:cs="Times New Roman"/>
                <w:sz w:val="28"/>
                <w:szCs w:val="28"/>
                <w:lang w:val="en-US"/>
              </w:rPr>
            </w:pPr>
            <m:oMathPara>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eqArr>
                      <m:eqArrPr>
                        <m:ctrlPr>
                          <w:rPr>
                            <w:rFonts w:ascii="Cambria Math" w:eastAsiaTheme="minorEastAsia" w:hAnsi="Cambria Math" w:cs="Times New Roman"/>
                            <w:i/>
                            <w:sz w:val="28"/>
                            <w:szCs w:val="28"/>
                            <w:lang w:val="en-US"/>
                          </w:rPr>
                        </m:ctrlPr>
                      </m:eqArrPr>
                      <m:e>
                        <m:r>
                          <w:rPr>
                            <w:rFonts w:ascii="Cambria Math" w:eastAsiaTheme="minorEastAsia" w:hAnsi="Cambria Math" w:cs="Times New Roman"/>
                            <w:sz w:val="28"/>
                            <w:szCs w:val="28"/>
                            <w:lang w:val="en-US"/>
                          </w:rPr>
                          <m:t>N, x≤x'</m:t>
                        </m:r>
                      </m:e>
                      <m:e>
                        <m:r>
                          <w:rPr>
                            <w:rFonts w:ascii="Cambria Math" w:eastAsiaTheme="minorEastAsia" w:hAnsi="Cambria Math" w:cs="Times New Roman"/>
                            <w:sz w:val="28"/>
                            <w:szCs w:val="28"/>
                            <w:lang w:val="en-US"/>
                          </w:rPr>
                          <m:t>P, x&gt;x'</m:t>
                        </m:r>
                      </m:e>
                    </m:eqArr>
                    <m:r>
                      <w:rPr>
                        <w:rFonts w:ascii="Cambria Math" w:eastAsiaTheme="minorEastAsia" w:hAnsi="Cambria Math" w:cs="Times New Roman"/>
                        <w:sz w:val="28"/>
                        <w:szCs w:val="28"/>
                        <w:lang w:val="en-US"/>
                      </w:rPr>
                      <m:t>.</m:t>
                    </m:r>
                  </m:e>
                </m:d>
              </m:oMath>
            </m:oMathPara>
          </w:p>
        </w:tc>
        <w:tc>
          <w:tcPr>
            <w:tcW w:w="452" w:type="pct"/>
            <w:vAlign w:val="center"/>
          </w:tcPr>
          <w:p w:rsidR="008B523A" w:rsidRPr="008B523A" w:rsidRDefault="00371076" w:rsidP="00BA7060">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(2.6)</w:t>
            </w:r>
          </w:p>
        </w:tc>
      </w:tr>
    </w:tbl>
    <w:p w:rsidR="008B523A" w:rsidRDefault="008B523A" w:rsidP="00BA7060">
      <w:pPr>
        <w:spacing w:after="0" w:line="240" w:lineRule="auto"/>
        <w:ind w:firstLine="567"/>
        <w:jc w:val="center"/>
        <w:rPr>
          <w:rFonts w:ascii="Times New Roman" w:eastAsiaTheme="minorEastAsia" w:hAnsi="Times New Roman" w:cs="Times New Roman"/>
          <w:sz w:val="28"/>
          <w:szCs w:val="28"/>
        </w:rPr>
      </w:pPr>
    </w:p>
    <w:p w:rsidR="00536268" w:rsidRPr="008B523A" w:rsidRDefault="00536268"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x</m:t>
        </m:r>
        <m:r>
          <w:rPr>
            <w:rFonts w:ascii="Cambria Math" w:hAnsi="Cambria Math" w:cs="Times New Roman"/>
            <w:sz w:val="28"/>
            <w:szCs w:val="28"/>
          </w:rPr>
          <m:t>'</m:t>
        </m:r>
      </m:oMath>
      <w:r w:rsidRPr="008B523A">
        <w:rPr>
          <w:rFonts w:ascii="Times New Roman" w:hAnsi="Times New Roman" w:cs="Times New Roman"/>
          <w:sz w:val="28"/>
          <w:szCs w:val="28"/>
        </w:rPr>
        <w:t xml:space="preserve"> – точка отсечения по переменной </w:t>
      </w:r>
      <m:oMath>
        <m:r>
          <w:rPr>
            <w:rFonts w:ascii="Cambria Math" w:eastAsiaTheme="minorEastAsia" w:hAnsi="Cambria Math" w:cs="Times New Roman"/>
            <w:sz w:val="28"/>
            <w:szCs w:val="28"/>
            <w:lang w:val="en-US"/>
          </w:rPr>
          <m:t>x</m:t>
        </m:r>
      </m:oMath>
      <w:r w:rsidRPr="008B523A">
        <w:rPr>
          <w:rFonts w:ascii="Times New Roman" w:hAnsi="Times New Roman" w:cs="Times New Roman"/>
          <w:sz w:val="28"/>
          <w:szCs w:val="28"/>
        </w:rPr>
        <w:t>.</w:t>
      </w:r>
    </w:p>
    <w:p w:rsidR="004F4B3B" w:rsidRPr="004F4B3B"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отношении кредитного скоринга получается модель со следующим принципом принятия решений: для всех наблюдений у которых наблюдаемое значение меньше либо равно некоторого порога x' принимаем решение о выдаче кредита, в противном случае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понимается решение об отказе.</w:t>
      </w:r>
    </w:p>
    <w:p w:rsidR="008B523A" w:rsidRPr="008B523A"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 xml:space="preserve">Заметим, что рассуждения предыдущего абзаца очевидно справедливы для случая, когда с ростом исследуемого показателя ожидается увеличение проявления исхода с дефолтом (P). В действительности же, даже чаще, встречается обратная ситуация – с ростом исследуемой переменной ожидается </w:t>
      </w:r>
      <w:r w:rsidRPr="004F4B3B">
        <w:rPr>
          <w:rFonts w:ascii="Times New Roman" w:eastAsia="Calibri" w:hAnsi="Times New Roman" w:cs="Times New Roman"/>
          <w:color w:val="000000"/>
          <w:sz w:val="28"/>
          <w:szCs w:val="28"/>
        </w:rPr>
        <w:lastRenderedPageBreak/>
        <w:t>падение проявления исходов с дефолтом. Например, с ростом уровня дохода клиента физического лица, справедливо ожидать от него большей стабильности платежей и</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как следствие</w:t>
      </w:r>
      <w:r w:rsidR="00046FFB">
        <w:rPr>
          <w:rFonts w:ascii="Times New Roman" w:eastAsia="Calibri" w:hAnsi="Times New Roman" w:cs="Times New Roman"/>
          <w:color w:val="000000"/>
          <w:sz w:val="28"/>
          <w:szCs w:val="28"/>
        </w:rPr>
        <w:t>,</w:t>
      </w:r>
      <w:r w:rsidRPr="004F4B3B">
        <w:rPr>
          <w:rFonts w:ascii="Times New Roman" w:eastAsia="Calibri" w:hAnsi="Times New Roman" w:cs="Times New Roman"/>
          <w:color w:val="000000"/>
          <w:sz w:val="28"/>
          <w:szCs w:val="28"/>
        </w:rPr>
        <w:t xml:space="preserve"> меньшую вероятность выхода в дефолт.</w:t>
      </w:r>
    </w:p>
    <w:p w:rsidR="002A22DE" w:rsidRPr="002A22DE" w:rsidRDefault="004F4B3B" w:rsidP="00BA7060">
      <w:pPr>
        <w:suppressAutoHyphens/>
        <w:spacing w:after="0" w:line="240" w:lineRule="auto"/>
        <w:ind w:firstLine="567"/>
        <w:jc w:val="both"/>
        <w:rPr>
          <w:rFonts w:ascii="Times New Roman" w:eastAsia="Calibri" w:hAnsi="Times New Roman" w:cs="Times New Roman"/>
          <w:color w:val="000000"/>
          <w:sz w:val="28"/>
          <w:szCs w:val="28"/>
        </w:rPr>
      </w:pPr>
      <w:r w:rsidRPr="004F4B3B">
        <w:rPr>
          <w:rFonts w:ascii="Times New Roman" w:eastAsia="Calibri" w:hAnsi="Times New Roman" w:cs="Times New Roman"/>
          <w:color w:val="000000"/>
          <w:sz w:val="28"/>
          <w:szCs w:val="28"/>
        </w:rPr>
        <w:t>В сущности, приведенное замечание не меняет основных и</w:t>
      </w:r>
      <w:r>
        <w:rPr>
          <w:rFonts w:ascii="Times New Roman" w:eastAsia="Calibri" w:hAnsi="Times New Roman" w:cs="Times New Roman"/>
          <w:color w:val="000000"/>
          <w:sz w:val="28"/>
          <w:szCs w:val="28"/>
        </w:rPr>
        <w:t>дей анализа – если на рисунках Д.1, Д</w:t>
      </w:r>
      <w:r w:rsidRPr="004F4B3B">
        <w:rPr>
          <w:rFonts w:ascii="Times New Roman" w:eastAsia="Calibri" w:hAnsi="Times New Roman" w:cs="Times New Roman"/>
          <w:color w:val="000000"/>
          <w:sz w:val="28"/>
          <w:szCs w:val="28"/>
        </w:rPr>
        <w:t>.2 поменять местами распределения P и N, то диаметрально поменяется порядо</w:t>
      </w:r>
      <w:r>
        <w:rPr>
          <w:rFonts w:ascii="Times New Roman" w:eastAsia="Calibri" w:hAnsi="Times New Roman" w:cs="Times New Roman"/>
          <w:color w:val="000000"/>
          <w:sz w:val="28"/>
          <w:szCs w:val="28"/>
        </w:rPr>
        <w:t xml:space="preserve">к изменяя </w:t>
      </w:r>
      <w:r w:rsidRPr="00465335">
        <w:rPr>
          <w:rFonts w:ascii="Times New Roman" w:eastAsia="Calibri" w:hAnsi="Times New Roman" w:cs="Times New Roman"/>
          <w:i/>
          <w:color w:val="000000"/>
          <w:sz w:val="28"/>
          <w:szCs w:val="28"/>
        </w:rPr>
        <w:t>FPT, TPR</w:t>
      </w:r>
      <w:r>
        <w:rPr>
          <w:rFonts w:ascii="Times New Roman" w:eastAsia="Calibri" w:hAnsi="Times New Roman" w:cs="Times New Roman"/>
          <w:color w:val="000000"/>
          <w:sz w:val="28"/>
          <w:szCs w:val="28"/>
        </w:rPr>
        <w:t>, описанный выше</w:t>
      </w:r>
      <w:r w:rsidR="00234243">
        <w:rPr>
          <w:rFonts w:ascii="Times New Roman" w:eastAsia="Calibri" w:hAnsi="Times New Roman" w:cs="Times New Roman"/>
          <w:color w:val="000000"/>
          <w:sz w:val="28"/>
          <w:szCs w:val="28"/>
        </w:rPr>
        <w:t>. Что приведе</w:t>
      </w:r>
      <w:r w:rsidRPr="004F4B3B">
        <w:rPr>
          <w:rFonts w:ascii="Times New Roman" w:eastAsia="Calibri" w:hAnsi="Times New Roman" w:cs="Times New Roman"/>
          <w:color w:val="000000"/>
          <w:sz w:val="28"/>
          <w:szCs w:val="28"/>
        </w:rPr>
        <w:t>т к тому, что ROC кривая выгнется в обратную сторону. Такая си</w:t>
      </w:r>
      <w:r>
        <w:rPr>
          <w:rFonts w:ascii="Times New Roman" w:eastAsia="Calibri" w:hAnsi="Times New Roman" w:cs="Times New Roman"/>
          <w:color w:val="000000"/>
          <w:sz w:val="28"/>
          <w:szCs w:val="28"/>
        </w:rPr>
        <w:t>туация представлена на рисунке Д</w:t>
      </w:r>
      <w:r w:rsidRPr="004F4B3B">
        <w:rPr>
          <w:rFonts w:ascii="Times New Roman" w:eastAsia="Calibri" w:hAnsi="Times New Roman" w:cs="Times New Roman"/>
          <w:color w:val="000000"/>
          <w:sz w:val="28"/>
          <w:szCs w:val="28"/>
        </w:rPr>
        <w:t>.4.</w:t>
      </w:r>
    </w:p>
    <w:p w:rsidR="00ED723E"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Очевидно, что, в таком случае, нельзя сказать, что модель не имеет классифицирующей мощности, хотя AUC, указывает на то, что классифицирующая мощность модели ниже чем в случае случайного уг</w:t>
      </w:r>
      <w:r>
        <w:rPr>
          <w:rFonts w:ascii="Times New Roman" w:hAnsi="Times New Roman" w:cs="Times New Roman"/>
          <w:sz w:val="28"/>
          <w:szCs w:val="28"/>
        </w:rPr>
        <w:t>адывания (нижняя часть рисунка Д</w:t>
      </w:r>
      <w:r w:rsidRPr="004F4B3B">
        <w:rPr>
          <w:rFonts w:ascii="Times New Roman" w:hAnsi="Times New Roman" w:cs="Times New Roman"/>
          <w:sz w:val="28"/>
          <w:szCs w:val="28"/>
        </w:rPr>
        <w:t>.3).</w:t>
      </w:r>
    </w:p>
    <w:p w:rsidR="004F4B3B" w:rsidRDefault="004F4B3B" w:rsidP="00BA7060">
      <w:pPr>
        <w:spacing w:after="0" w:line="240" w:lineRule="auto"/>
        <w:ind w:firstLine="567"/>
        <w:jc w:val="both"/>
        <w:rPr>
          <w:rFonts w:ascii="Times New Roman" w:hAnsi="Times New Roman" w:cs="Times New Roman"/>
          <w:sz w:val="28"/>
          <w:szCs w:val="28"/>
        </w:rPr>
      </w:pPr>
      <w:r w:rsidRPr="004F4B3B">
        <w:rPr>
          <w:rFonts w:ascii="Times New Roman" w:hAnsi="Times New Roman" w:cs="Times New Roman"/>
          <w:sz w:val="28"/>
          <w:szCs w:val="28"/>
        </w:rPr>
        <w:t>Если бы такая модель использовалась для предсказаний, то логично было б</w:t>
      </w:r>
      <w:r>
        <w:rPr>
          <w:rFonts w:ascii="Times New Roman" w:hAnsi="Times New Roman" w:cs="Times New Roman"/>
          <w:sz w:val="28"/>
          <w:szCs w:val="28"/>
        </w:rPr>
        <w:t xml:space="preserve">ы поменять знаки в выражении </w:t>
      </w:r>
      <w:r w:rsidR="00371076">
        <w:rPr>
          <w:rFonts w:ascii="Times New Roman" w:hAnsi="Times New Roman" w:cs="Times New Roman"/>
          <w:sz w:val="28"/>
          <w:szCs w:val="28"/>
        </w:rPr>
        <w:t>(2.6)</w:t>
      </w:r>
      <w:r w:rsidRPr="004F4B3B">
        <w:rPr>
          <w:rFonts w:ascii="Times New Roman" w:hAnsi="Times New Roman" w:cs="Times New Roman"/>
          <w:sz w:val="28"/>
          <w:szCs w:val="28"/>
        </w:rPr>
        <w:t>. Но, в нашем случае, мы лишь оцениваем классифицирующую способность предиктора с использованием AUC. Потому введем следующее окончательное определение AUC:</w:t>
      </w:r>
    </w:p>
    <w:p w:rsidR="004F4B3B" w:rsidRDefault="004F4B3B" w:rsidP="00BA7060">
      <w:pPr>
        <w:spacing w:after="0" w:line="240" w:lineRule="auto"/>
        <w:ind w:firstLine="567"/>
        <w:jc w:val="both"/>
        <w:rPr>
          <w:rFonts w:ascii="Times New Roman" w:hAnsi="Times New Roman" w:cs="Times New Roman"/>
          <w:sz w:val="28"/>
          <w:szCs w:val="28"/>
        </w:rPr>
      </w:pPr>
    </w:p>
    <w:p w:rsidR="004F4B3B" w:rsidRPr="004F4B3B" w:rsidRDefault="004F4B3B" w:rsidP="00BA7060">
      <w:pPr>
        <w:spacing w:after="0" w:line="240" w:lineRule="auto"/>
        <w:ind w:firstLine="567"/>
        <w:jc w:val="both"/>
        <w:rPr>
          <w:sz w:val="28"/>
          <w:lang w:val="en-US"/>
        </w:rPr>
      </w:pPr>
      <m:oMathPara>
        <m:oMath>
          <m:r>
            <w:rPr>
              <w:rFonts w:ascii="Cambria Math" w:hAnsi="Cambria Math"/>
              <w:sz w:val="28"/>
              <w:lang w:val="en-US"/>
            </w:rPr>
            <m:t>AUC=</m:t>
          </m:r>
          <m:d>
            <m:dPr>
              <m:begChr m:val="{"/>
              <m:endChr m:val=""/>
              <m:ctrlPr>
                <w:rPr>
                  <w:rFonts w:ascii="Cambria Math" w:hAnsi="Cambria Math"/>
                  <w:i/>
                  <w:sz w:val="28"/>
                  <w:lang w:val="en-US"/>
                </w:rPr>
              </m:ctrlPr>
            </m:dPr>
            <m:e>
              <m:eqArr>
                <m:eqArrPr>
                  <m:ctrlPr>
                    <w:rPr>
                      <w:rFonts w:ascii="Cambria Math" w:hAnsi="Cambria Math"/>
                      <w:i/>
                      <w:sz w:val="28"/>
                      <w:lang w:val="en-US"/>
                    </w:rPr>
                  </m:ctrlPr>
                </m:eqArrPr>
                <m:e>
                  <m:r>
                    <w:rPr>
                      <w:rFonts w:ascii="Cambria Math" w:hAnsi="Cambria Math"/>
                      <w:sz w:val="28"/>
                      <w:lang w:val="en-US"/>
                    </w:rPr>
                    <m:t>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≥0.5;</m:t>
                  </m:r>
                </m:e>
                <m:e>
                  <m:r>
                    <w:rPr>
                      <w:rFonts w:ascii="Cambria Math" w:hAnsi="Cambria Math"/>
                      <w:sz w:val="28"/>
                      <w:lang w:val="en-US"/>
                    </w:rPr>
                    <m:t>1-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 AU</m:t>
                  </m:r>
                  <m:sSup>
                    <m:sSupPr>
                      <m:ctrlPr>
                        <w:rPr>
                          <w:rFonts w:ascii="Cambria Math" w:hAnsi="Cambria Math"/>
                          <w:i/>
                          <w:sz w:val="28"/>
                          <w:lang w:val="en-US"/>
                        </w:rPr>
                      </m:ctrlPr>
                    </m:sSupPr>
                    <m:e>
                      <m:r>
                        <w:rPr>
                          <w:rFonts w:ascii="Cambria Math" w:hAnsi="Cambria Math"/>
                          <w:sz w:val="28"/>
                          <w:lang w:val="en-US"/>
                        </w:rPr>
                        <m:t>C</m:t>
                      </m:r>
                    </m:e>
                    <m:sup>
                      <m:r>
                        <w:rPr>
                          <w:rFonts w:ascii="Cambria Math" w:hAnsi="Cambria Math"/>
                          <w:sz w:val="28"/>
                          <w:lang w:val="en-US"/>
                        </w:rPr>
                        <m:t>'</m:t>
                      </m:r>
                    </m:sup>
                  </m:sSup>
                  <m:r>
                    <w:rPr>
                      <w:rFonts w:ascii="Cambria Math" w:hAnsi="Cambria Math"/>
                      <w:sz w:val="28"/>
                      <w:lang w:val="en-US"/>
                    </w:rPr>
                    <m:t>&lt;0.5,</m:t>
                  </m:r>
                </m:e>
              </m:eqArr>
            </m:e>
          </m:d>
        </m:oMath>
      </m:oMathPara>
    </w:p>
    <w:p w:rsidR="004F4B3B" w:rsidRPr="004F4B3B" w:rsidRDefault="004F4B3B" w:rsidP="00BA7060">
      <w:pPr>
        <w:spacing w:after="0" w:line="240" w:lineRule="auto"/>
        <w:ind w:firstLine="567"/>
        <w:jc w:val="both"/>
        <w:rPr>
          <w:rFonts w:ascii="Times New Roman" w:hAnsi="Times New Roman" w:cs="Times New Roman"/>
          <w:sz w:val="28"/>
          <w:szCs w:val="28"/>
          <w:lang w:val="en-US"/>
        </w:rPr>
      </w:pPr>
    </w:p>
    <w:p w:rsidR="004F4B3B" w:rsidRDefault="004F4B3B" w:rsidP="00BA7060">
      <w:pPr>
        <w:spacing w:after="0" w:line="240" w:lineRule="auto"/>
        <w:ind w:left="1418" w:hanging="141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AUC</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 xml:space="preserve"> –</w:t>
      </w:r>
      <w:r w:rsidRPr="0069292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с проявлением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sidRPr="00EE5B2C">
        <w:rPr>
          <w:rFonts w:ascii="Times New Roman" w:eastAsiaTheme="minorEastAsia" w:hAnsi="Times New Roman" w:cs="Times New Roman"/>
          <w:sz w:val="28"/>
          <w:szCs w:val="28"/>
        </w:rPr>
        <w:t>;</w:t>
      </w:r>
    </w:p>
    <w:p w:rsidR="004F4B3B" w:rsidRDefault="004F4B3B" w:rsidP="00BA7060">
      <w:pPr>
        <w:spacing w:after="0" w:line="240" w:lineRule="auto"/>
        <w:ind w:left="1276" w:hanging="850"/>
        <w:rPr>
          <w:rFonts w:ascii="Times New Roman" w:eastAsiaTheme="minorEastAsia" w:hAnsi="Times New Roman" w:cs="Times New Roman"/>
          <w:sz w:val="28"/>
          <w:szCs w:val="28"/>
        </w:rPr>
      </w:pPr>
      <m:oMath>
        <m:r>
          <w:rPr>
            <w:rFonts w:ascii="Cambria Math" w:eastAsiaTheme="minorEastAsia" w:hAnsi="Cambria Math" w:cs="Times New Roman"/>
            <w:sz w:val="28"/>
            <w:szCs w:val="28"/>
          </w:rPr>
          <m:t>AUC</m:t>
        </m:r>
      </m:oMath>
      <w:r w:rsidRPr="002C0676">
        <w:rPr>
          <w:rFonts w:ascii="Times New Roman" w:eastAsiaTheme="minorEastAsia" w:hAnsi="Times New Roman" w:cs="Times New Roman"/>
          <w:sz w:val="28"/>
          <w:szCs w:val="28"/>
        </w:rPr>
        <w:softHyphen/>
      </w:r>
      <w:r w:rsidRPr="004F4B3B">
        <w:rPr>
          <w:rFonts w:ascii="Times New Roman" w:eastAsiaTheme="minorEastAsia" w:hAnsi="Times New Roman" w:cs="Times New Roman"/>
          <w:sz w:val="28"/>
          <w:szCs w:val="28"/>
        </w:rPr>
        <w:t xml:space="preserve"> </w:t>
      </w:r>
      <w:r w:rsidRPr="002C067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эмпирическая функция распределения наблюдений без проявления признака по </w:t>
      </w:r>
      <m:oMath>
        <m:r>
          <w:rPr>
            <w:rFonts w:ascii="Cambria Math" w:eastAsia="Calibri" w:hAnsi="Cambria Math" w:cs="Times New Roman"/>
            <w:color w:val="000000"/>
            <w:sz w:val="28"/>
            <w:szCs w:val="28"/>
            <w:lang w:val="en-US"/>
          </w:rPr>
          <m:t>P</m:t>
        </m:r>
        <m:sSup>
          <m:sSupPr>
            <m:ctrlPr>
              <w:rPr>
                <w:rFonts w:ascii="Cambria Math" w:eastAsia="Calibri" w:hAnsi="Cambria Math" w:cs="Times New Roman"/>
                <w:i/>
                <w:color w:val="000000"/>
                <w:sz w:val="28"/>
                <w:szCs w:val="28"/>
                <w:lang w:val="en-US"/>
              </w:rPr>
            </m:ctrlPr>
          </m:sSupPr>
          <m:e>
            <m:r>
              <w:rPr>
                <w:rFonts w:ascii="Cambria Math" w:eastAsia="Calibri" w:hAnsi="Cambria Math" w:cs="Times New Roman"/>
                <w:color w:val="000000"/>
                <w:sz w:val="28"/>
                <w:szCs w:val="28"/>
                <w:lang w:val="en-US"/>
              </w:rPr>
              <m:t>D</m:t>
            </m:r>
          </m:e>
          <m:sup>
            <m:r>
              <w:rPr>
                <w:rFonts w:ascii="Cambria Math" w:eastAsia="Calibri" w:hAnsi="Cambria Math" w:cs="Times New Roman"/>
                <w:color w:val="000000"/>
                <w:sz w:val="28"/>
                <w:szCs w:val="28"/>
              </w:rPr>
              <m:t>'</m:t>
            </m:r>
          </m:sup>
        </m:sSup>
      </m:oMath>
      <w:r>
        <w:rPr>
          <w:rFonts w:ascii="Times New Roman" w:eastAsiaTheme="minorEastAsia" w:hAnsi="Times New Roman" w:cs="Times New Roman"/>
          <w:sz w:val="28"/>
          <w:szCs w:val="28"/>
        </w:rPr>
        <w:t>.</w:t>
      </w:r>
    </w:p>
    <w:p w:rsidR="008D6916" w:rsidRDefault="008D6916" w:rsidP="00BA7060">
      <w:pPr>
        <w:spacing w:after="0" w:line="240" w:lineRule="auto"/>
        <w:ind w:firstLine="567"/>
        <w:jc w:val="both"/>
        <w:rPr>
          <w:rFonts w:ascii="Times New Roman" w:eastAsiaTheme="minorEastAsia" w:hAnsi="Times New Roman" w:cs="Times New Roman"/>
          <w:sz w:val="28"/>
          <w:szCs w:val="28"/>
        </w:rPr>
      </w:pPr>
      <w:r w:rsidRPr="008D6916">
        <w:rPr>
          <w:rFonts w:ascii="Times New Roman" w:eastAsiaTheme="minorEastAsia" w:hAnsi="Times New Roman" w:cs="Times New Roman"/>
          <w:sz w:val="28"/>
          <w:szCs w:val="28"/>
        </w:rPr>
        <w:t>Т</w:t>
      </w:r>
      <w:r w:rsidR="00D313CD">
        <w:rPr>
          <w:rFonts w:ascii="Times New Roman" w:eastAsiaTheme="minorEastAsia" w:hAnsi="Times New Roman" w:cs="Times New Roman"/>
          <w:sz w:val="28"/>
          <w:szCs w:val="28"/>
        </w:rPr>
        <w:t>ак же</w:t>
      </w:r>
      <w:r w:rsidR="00046FFB">
        <w:rPr>
          <w:rFonts w:ascii="Times New Roman" w:eastAsiaTheme="minorEastAsia" w:hAnsi="Times New Roman" w:cs="Times New Roman"/>
          <w:sz w:val="28"/>
          <w:szCs w:val="28"/>
        </w:rPr>
        <w:t>,</w:t>
      </w:r>
      <w:r w:rsidR="00D313CD">
        <w:rPr>
          <w:rFonts w:ascii="Times New Roman" w:eastAsiaTheme="minorEastAsia" w:hAnsi="Times New Roman" w:cs="Times New Roman"/>
          <w:sz w:val="28"/>
          <w:szCs w:val="28"/>
        </w:rPr>
        <w:t xml:space="preserve"> заметим, что ранее</w:t>
      </w:r>
      <w:r w:rsidRPr="008D6916">
        <w:rPr>
          <w:rFonts w:ascii="Times New Roman" w:eastAsiaTheme="minorEastAsia" w:hAnsi="Times New Roman" w:cs="Times New Roman"/>
          <w:sz w:val="28"/>
          <w:szCs w:val="28"/>
        </w:rPr>
        <w:t xml:space="preserve"> речь</w:t>
      </w:r>
      <w:r w:rsidR="00D313CD">
        <w:rPr>
          <w:rFonts w:ascii="Times New Roman" w:eastAsiaTheme="minorEastAsia" w:hAnsi="Times New Roman" w:cs="Times New Roman"/>
          <w:sz w:val="28"/>
          <w:szCs w:val="28"/>
        </w:rPr>
        <w:t xml:space="preserve"> шла</w:t>
      </w:r>
      <w:r w:rsidRPr="008D6916">
        <w:rPr>
          <w:rFonts w:ascii="Times New Roman" w:eastAsiaTheme="minorEastAsia" w:hAnsi="Times New Roman" w:cs="Times New Roman"/>
          <w:sz w:val="28"/>
          <w:szCs w:val="28"/>
        </w:rPr>
        <w:t xml:space="preserve"> о распределении наблюдений с различным состоянием признака по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 xml:space="preserve">, а сейчас речь идет о распределении вдоль некоторой численной переменной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В сущности, снова нет большой разницы – наблюденный </w:t>
      </w:r>
      <w:r w:rsidRPr="00D313CD">
        <w:rPr>
          <w:rFonts w:ascii="Times New Roman" w:eastAsiaTheme="minorEastAsia" w:hAnsi="Times New Roman" w:cs="Times New Roman"/>
          <w:i/>
          <w:sz w:val="28"/>
          <w:szCs w:val="28"/>
        </w:rPr>
        <w:t>x</w:t>
      </w:r>
      <w:r w:rsidRPr="008D6916">
        <w:rPr>
          <w:rFonts w:ascii="Times New Roman" w:eastAsiaTheme="minorEastAsia" w:hAnsi="Times New Roman" w:cs="Times New Roman"/>
          <w:sz w:val="28"/>
          <w:szCs w:val="28"/>
        </w:rPr>
        <w:t xml:space="preserve"> можно нормировать и, по смыслу, будет получен тот-же </w:t>
      </w:r>
      <w:r w:rsidRPr="00D313CD">
        <w:rPr>
          <w:rFonts w:ascii="Times New Roman" w:eastAsiaTheme="minorEastAsia" w:hAnsi="Times New Roman" w:cs="Times New Roman"/>
          <w:i/>
          <w:sz w:val="28"/>
          <w:szCs w:val="28"/>
        </w:rPr>
        <w:t>PD</w:t>
      </w:r>
      <w:r w:rsidRPr="008D6916">
        <w:rPr>
          <w:rFonts w:ascii="Times New Roman" w:eastAsiaTheme="minorEastAsia" w:hAnsi="Times New Roman" w:cs="Times New Roman"/>
          <w:sz w:val="28"/>
          <w:szCs w:val="28"/>
        </w:rPr>
        <w:t>.</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Более сложным является подобный анализ для номинативной переменной. Множества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oMath>
      <w:r w:rsidRPr="004B1BF7">
        <w:rPr>
          <w:rFonts w:ascii="Times New Roman" w:eastAsiaTheme="minorEastAsia" w:hAnsi="Times New Roman" w:cs="Times New Roman"/>
          <w:sz w:val="28"/>
          <w:szCs w:val="28"/>
        </w:rPr>
        <w:t xml:space="preserve"> становятся дискретными конечными множествами, в объединение которых включены все уровни исследуемой переменной. </w:t>
      </w:r>
    </w:p>
    <w:p w:rsidR="004B1BF7" w:rsidRP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Обозначим и пронумеруем все уровни исследуемой переменной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,i=</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1,m</m:t>
            </m:r>
          </m:e>
        </m:acc>
      </m:oMath>
      <w:r w:rsidRPr="004B1BF7">
        <w:rPr>
          <w:rFonts w:ascii="Times New Roman" w:eastAsiaTheme="minorEastAsia" w:hAnsi="Times New Roman" w:cs="Times New Roman"/>
          <w:sz w:val="28"/>
          <w:szCs w:val="28"/>
        </w:rPr>
        <w:t>. Начинаем «движение» от наиболее лояльной ситуации, когда при любом уровне исследуемого пре</w:t>
      </w:r>
      <w:r>
        <w:rPr>
          <w:rFonts w:ascii="Times New Roman" w:eastAsiaTheme="minorEastAsia" w:hAnsi="Times New Roman" w:cs="Times New Roman"/>
          <w:sz w:val="28"/>
          <w:szCs w:val="28"/>
        </w:rPr>
        <w:t xml:space="preserve">диктора в модели </w:t>
      </w:r>
      <w:r w:rsidR="00371076">
        <w:rPr>
          <w:rFonts w:ascii="Times New Roman" w:eastAsiaTheme="minorEastAsia" w:hAnsi="Times New Roman" w:cs="Times New Roman"/>
          <w:sz w:val="28"/>
          <w:szCs w:val="28"/>
        </w:rPr>
        <w:t>(2.5)</w:t>
      </w:r>
      <w:r w:rsidRPr="004B1BF7">
        <w:rPr>
          <w:rFonts w:ascii="Times New Roman" w:eastAsiaTheme="minorEastAsia" w:hAnsi="Times New Roman" w:cs="Times New Roman"/>
          <w:sz w:val="28"/>
          <w:szCs w:val="28"/>
        </w:rPr>
        <w:t xml:space="preserve">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Далее в множество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P</m:t>
            </m:r>
          </m:sub>
        </m:sSub>
      </m:oMath>
      <w:r w:rsidRPr="004B1BF7">
        <w:rPr>
          <w:rFonts w:ascii="Times New Roman" w:eastAsiaTheme="minorEastAsia" w:hAnsi="Times New Roman" w:cs="Times New Roman"/>
          <w:sz w:val="28"/>
          <w:szCs w:val="28"/>
        </w:rPr>
        <w:t xml:space="preserve"> в обратном порядке вводятся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i</m:t>
            </m:r>
          </m:sub>
        </m:sSub>
      </m:oMath>
      <w:r w:rsidRPr="004B1BF7">
        <w:rPr>
          <w:rFonts w:ascii="Times New Roman" w:eastAsiaTheme="minorEastAsia" w:hAnsi="Times New Roman" w:cs="Times New Roman"/>
          <w:sz w:val="28"/>
          <w:szCs w:val="28"/>
        </w:rPr>
        <w:t xml:space="preserve">, и выводятся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oMath>
      <w:r w:rsidRPr="004B1BF7">
        <w:rPr>
          <w:rFonts w:ascii="Times New Roman" w:eastAsiaTheme="minorEastAsia" w:hAnsi="Times New Roman" w:cs="Times New Roman"/>
          <w:sz w:val="28"/>
          <w:szCs w:val="28"/>
        </w:rPr>
        <w:t xml:space="preserve"> – модель становиться строже. Так продолжается до тех пор пока мы не приходим к наиболее строгой ситуации, при которой, для любого уровня исследуемого предиктора принимается решение о том, что </w:t>
      </w:r>
      <m:oMath>
        <m:acc>
          <m:accPr>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lang w:val="en-US"/>
              </w:rPr>
              <m:t>y</m:t>
            </m:r>
          </m:e>
        </m:acc>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P</m:t>
        </m:r>
      </m:oMath>
      <w:r w:rsidRPr="004B1BF7">
        <w:rPr>
          <w:rFonts w:ascii="Times New Roman" w:eastAsiaTheme="minorEastAsia" w:hAnsi="Times New Roman" w:cs="Times New Roman"/>
          <w:sz w:val="28"/>
          <w:szCs w:val="28"/>
        </w:rPr>
        <w:t xml:space="preserve">, т.е.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m:t>
        </m:r>
      </m:oMath>
      <w:r w:rsidRPr="004B1BF7">
        <w:rPr>
          <w:rFonts w:ascii="Times New Roman" w:eastAsiaTheme="minorEastAsia" w:hAnsi="Times New Roman" w:cs="Times New Roman"/>
          <w:sz w:val="28"/>
          <w:szCs w:val="28"/>
        </w:rPr>
        <w:t xml:space="preserve">. В более понятной форме </w:t>
      </w:r>
      <w:r>
        <w:rPr>
          <w:rFonts w:ascii="Times New Roman" w:eastAsiaTheme="minorEastAsia" w:hAnsi="Times New Roman" w:cs="Times New Roman"/>
          <w:sz w:val="28"/>
          <w:szCs w:val="28"/>
        </w:rPr>
        <w:t>эта логика описана в таблице Е</w:t>
      </w:r>
      <w:r w:rsidRPr="004B1BF7">
        <w:rPr>
          <w:rFonts w:ascii="Times New Roman" w:eastAsiaTheme="minorEastAsia" w:hAnsi="Times New Roman" w:cs="Times New Roman"/>
          <w:sz w:val="28"/>
          <w:szCs w:val="28"/>
        </w:rPr>
        <w:t>.1.</w:t>
      </w:r>
    </w:p>
    <w:p w:rsidR="004B1BF7" w:rsidRDefault="004B1BF7" w:rsidP="00BA7060">
      <w:pPr>
        <w:spacing w:after="0" w:line="240" w:lineRule="auto"/>
        <w:ind w:firstLine="567"/>
        <w:jc w:val="both"/>
        <w:rPr>
          <w:rFonts w:ascii="Times New Roman" w:eastAsiaTheme="minorEastAsia" w:hAnsi="Times New Roman" w:cs="Times New Roman"/>
          <w:sz w:val="28"/>
          <w:szCs w:val="28"/>
        </w:rPr>
      </w:pPr>
      <w:r w:rsidRPr="004B1BF7">
        <w:rPr>
          <w:rFonts w:ascii="Times New Roman" w:eastAsiaTheme="minorEastAsia" w:hAnsi="Times New Roman" w:cs="Times New Roman"/>
          <w:sz w:val="28"/>
          <w:szCs w:val="28"/>
        </w:rPr>
        <w:t xml:space="preserve">Используя описанный механизм можно, строить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кривую и вычислять показатель </w:t>
      </w:r>
      <w:r w:rsidRPr="004B1BF7">
        <w:rPr>
          <w:rFonts w:ascii="Times New Roman" w:eastAsiaTheme="minorEastAsia" w:hAnsi="Times New Roman" w:cs="Times New Roman"/>
          <w:i/>
          <w:sz w:val="28"/>
          <w:szCs w:val="28"/>
          <w:lang w:val="en-US"/>
        </w:rPr>
        <w:t>AUC</w:t>
      </w:r>
      <w:r w:rsidRPr="004B1BF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рисунке Е</w:t>
      </w:r>
      <w:r w:rsidRPr="004B1BF7">
        <w:rPr>
          <w:rFonts w:ascii="Times New Roman" w:eastAsiaTheme="minorEastAsia" w:hAnsi="Times New Roman" w:cs="Times New Roman"/>
          <w:sz w:val="28"/>
          <w:szCs w:val="28"/>
        </w:rPr>
        <w:t xml:space="preserve">.1 нанесена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в общем виде и различными заполнениями (которые понадобиться в дальнейшем </w:t>
      </w:r>
      <w:r w:rsidRPr="004B1BF7">
        <w:rPr>
          <w:rFonts w:ascii="Times New Roman" w:eastAsiaTheme="minorEastAsia" w:hAnsi="Times New Roman" w:cs="Times New Roman"/>
          <w:sz w:val="28"/>
          <w:szCs w:val="28"/>
        </w:rPr>
        <w:lastRenderedPageBreak/>
        <w:t xml:space="preserve">повествовании) обозначена площадь под ней. </w:t>
      </w:r>
      <w:r w:rsidRPr="004B1BF7">
        <w:rPr>
          <w:rFonts w:ascii="Times New Roman" w:eastAsiaTheme="minorEastAsia" w:hAnsi="Times New Roman" w:cs="Times New Roman"/>
          <w:sz w:val="28"/>
          <w:szCs w:val="28"/>
          <w:lang w:val="en-US"/>
        </w:rPr>
        <w:t>ROC</w:t>
      </w:r>
      <w:r w:rsidRPr="004B1BF7">
        <w:rPr>
          <w:rFonts w:ascii="Times New Roman" w:eastAsiaTheme="minorEastAsia" w:hAnsi="Times New Roman" w:cs="Times New Roman"/>
          <w:sz w:val="28"/>
          <w:szCs w:val="28"/>
        </w:rPr>
        <w:t xml:space="preserve"> кривая состоит из ряда линейных участков, каждый из которых знаменует переход к новому уровню предиктора и образует с осью абсцисс трапецию площадь которой обозначим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4B1BF7">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sz w:val="28"/>
          <w:szCs w:val="28"/>
        </w:rPr>
        <w:t xml:space="preserve">Может показаться, что просто суммируя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q</m:t>
            </m:r>
          </m:sub>
        </m:sSub>
      </m:oMath>
      <w:r w:rsidRPr="00ED6DDD">
        <w:rPr>
          <w:rFonts w:ascii="Times New Roman" w:eastAsiaTheme="minorEastAsia" w:hAnsi="Times New Roman" w:cs="Times New Roman"/>
          <w:sz w:val="28"/>
          <w:szCs w:val="28"/>
        </w:rPr>
        <w:t xml:space="preserve"> можно получать </w:t>
      </w:r>
      <m:oMath>
        <m:r>
          <w:rPr>
            <w:rFonts w:ascii="Cambria Math" w:eastAsiaTheme="minorEastAsia" w:hAnsi="Cambria Math" w:cs="Times New Roman"/>
            <w:sz w:val="28"/>
            <w:szCs w:val="28"/>
          </w:rPr>
          <m:t>AUC</m:t>
        </m:r>
      </m:oMath>
      <w:r w:rsidRPr="00ED6DDD">
        <w:rPr>
          <w:rFonts w:ascii="Times New Roman" w:eastAsiaTheme="minorEastAsia" w:hAnsi="Times New Roman" w:cs="Times New Roman"/>
          <w:sz w:val="28"/>
          <w:szCs w:val="28"/>
        </w:rPr>
        <w:t xml:space="preserve"> для номинативного предиктора, однако</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при использовании этого метода на практике</w:t>
      </w:r>
      <w:r w:rsidR="008C5CA9">
        <w:rPr>
          <w:rFonts w:ascii="Times New Roman" w:eastAsiaTheme="minorEastAsia" w:hAnsi="Times New Roman" w:cs="Times New Roman"/>
          <w:sz w:val="28"/>
          <w:szCs w:val="28"/>
        </w:rPr>
        <w:t>,</w:t>
      </w:r>
      <w:r w:rsidRPr="00ED6DDD">
        <w:rPr>
          <w:rFonts w:ascii="Times New Roman" w:eastAsiaTheme="minorEastAsia" w:hAnsi="Times New Roman" w:cs="Times New Roman"/>
          <w:sz w:val="28"/>
          <w:szCs w:val="28"/>
        </w:rPr>
        <w:t xml:space="preserve"> быстро выявляется нюанс описанный в следующем утверждении.</w:t>
      </w:r>
    </w:p>
    <w:p w:rsidR="00ED6DDD" w:rsidRPr="009C0010" w:rsidRDefault="00ED6DDD" w:rsidP="00BA7060">
      <w:pPr>
        <w:spacing w:after="0" w:line="240" w:lineRule="auto"/>
        <w:ind w:firstLine="567"/>
        <w:jc w:val="both"/>
        <w:rPr>
          <w:rFonts w:eastAsiaTheme="minorEastAsia"/>
          <w:sz w:val="28"/>
          <w:szCs w:val="28"/>
        </w:rPr>
      </w:pPr>
      <w:r w:rsidRPr="00ED6DDD">
        <w:rPr>
          <w:rFonts w:ascii="Times New Roman" w:eastAsiaTheme="minorEastAsia" w:hAnsi="Times New Roman" w:cs="Times New Roman"/>
          <w:i/>
          <w:sz w:val="28"/>
          <w:szCs w:val="28"/>
        </w:rPr>
        <w:t>Утверждение 1.</w:t>
      </w:r>
      <w:r w:rsidRPr="00ED6DDD">
        <w:rPr>
          <w:rFonts w:ascii="Times New Roman" w:eastAsiaTheme="minorEastAsia" w:hAnsi="Times New Roman" w:cs="Times New Roman"/>
          <w:sz w:val="28"/>
          <w:szCs w:val="28"/>
        </w:rPr>
        <w:t xml:space="preserve"> При изменении порядка включения предикторов в группу </w:t>
      </w:r>
      <m:oMath>
        <m:r>
          <w:rPr>
            <w:rFonts w:ascii="Cambria Math" w:eastAsiaTheme="minorEastAsia" w:hAnsi="Cambria Math" w:cs="Times New Roman"/>
            <w:sz w:val="28"/>
            <w:szCs w:val="28"/>
          </w:rPr>
          <m:t>P</m:t>
        </m:r>
      </m:oMath>
      <w:r w:rsidRPr="00ED6DDD">
        <w:rPr>
          <w:rFonts w:ascii="Times New Roman" w:eastAsiaTheme="minorEastAsia" w:hAnsi="Times New Roman" w:cs="Times New Roman"/>
          <w:sz w:val="28"/>
          <w:szCs w:val="28"/>
        </w:rPr>
        <w:t xml:space="preserve"> вид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кривой может меняться и, как следствие, может меняться показатель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w:t>
      </w:r>
    </w:p>
    <w:p w:rsidR="00ED6DDD" w:rsidRPr="00ED6DDD"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Это утверждение наталкивает на </w:t>
      </w:r>
      <w:r w:rsidR="008C5CA9">
        <w:rPr>
          <w:rFonts w:ascii="Times New Roman" w:eastAsiaTheme="minorEastAsia" w:hAnsi="Times New Roman" w:cs="Times New Roman"/>
          <w:sz w:val="28"/>
          <w:szCs w:val="28"/>
        </w:rPr>
        <w:t>вопрос</w:t>
      </w:r>
      <w:r>
        <w:rPr>
          <w:rFonts w:ascii="Times New Roman" w:eastAsiaTheme="minorEastAsia" w:hAnsi="Times New Roman" w:cs="Times New Roman"/>
          <w:sz w:val="28"/>
          <w:szCs w:val="28"/>
        </w:rPr>
        <w:t xml:space="preserve"> – какую последовательность включения уровней использоваться для вычисления статистики </w:t>
      </w:r>
      <w:r w:rsidRPr="00ED6DDD">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Для того, чтобы ответить на этот вопрос введем следующее утверждение</w:t>
      </w:r>
      <w:r w:rsidRPr="00ED6DDD">
        <w:rPr>
          <w:rFonts w:ascii="Times New Roman" w:eastAsiaTheme="minorEastAsia" w:hAnsi="Times New Roman" w:cs="Times New Roman"/>
          <w:sz w:val="28"/>
          <w:szCs w:val="28"/>
        </w:rPr>
        <w:t>.</w:t>
      </w:r>
    </w:p>
    <w:p w:rsidR="00ED6DDD" w:rsidRDefault="00ED6DDD" w:rsidP="00BA7060">
      <w:pPr>
        <w:spacing w:after="0" w:line="240" w:lineRule="auto"/>
        <w:ind w:firstLine="567"/>
        <w:jc w:val="both"/>
        <w:rPr>
          <w:rFonts w:ascii="Times New Roman" w:eastAsiaTheme="minorEastAsia" w:hAnsi="Times New Roman" w:cs="Times New Roman"/>
          <w:sz w:val="28"/>
          <w:szCs w:val="28"/>
        </w:rPr>
      </w:pPr>
      <w:r w:rsidRPr="00ED6DDD">
        <w:rPr>
          <w:rFonts w:ascii="Times New Roman" w:eastAsiaTheme="minorEastAsia" w:hAnsi="Times New Roman" w:cs="Times New Roman"/>
          <w:i/>
          <w:sz w:val="28"/>
          <w:szCs w:val="28"/>
        </w:rPr>
        <w:t xml:space="preserve">Утверждение 2. </w:t>
      </w:r>
      <w:r w:rsidRPr="00ED6DDD">
        <w:rPr>
          <w:rFonts w:ascii="Times New Roman" w:eastAsiaTheme="minorEastAsia" w:hAnsi="Times New Roman" w:cs="Times New Roman"/>
          <w:sz w:val="28"/>
          <w:szCs w:val="28"/>
        </w:rPr>
        <w:t xml:space="preserve">Если строить </w:t>
      </w:r>
      <w:r w:rsidRPr="00ED6DDD">
        <w:rPr>
          <w:rFonts w:ascii="Times New Roman" w:eastAsiaTheme="minorEastAsia" w:hAnsi="Times New Roman" w:cs="Times New Roman"/>
          <w:sz w:val="28"/>
          <w:szCs w:val="28"/>
          <w:lang w:val="en-US"/>
        </w:rPr>
        <w:t>ROC</w:t>
      </w:r>
      <w:r w:rsidRPr="00ED6DDD">
        <w:rPr>
          <w:rFonts w:ascii="Times New Roman" w:eastAsiaTheme="minorEastAsia" w:hAnsi="Times New Roman" w:cs="Times New Roman"/>
          <w:sz w:val="28"/>
          <w:szCs w:val="28"/>
        </w:rPr>
        <w:t xml:space="preserve"> кривую по логике постепенного уменьшения лояльности модели (</w:t>
      </w:r>
      <w:r>
        <w:rPr>
          <w:rFonts w:ascii="Times New Roman" w:eastAsiaTheme="minorEastAsia" w:hAnsi="Times New Roman" w:cs="Times New Roman"/>
          <w:sz w:val="28"/>
          <w:szCs w:val="28"/>
        </w:rPr>
        <w:t>так как это записано в таблице Е</w:t>
      </w:r>
      <w:r w:rsidRPr="00ED6DDD">
        <w:rPr>
          <w:rFonts w:ascii="Times New Roman" w:eastAsiaTheme="minorEastAsia" w:hAnsi="Times New Roman" w:cs="Times New Roman"/>
          <w:sz w:val="28"/>
          <w:szCs w:val="28"/>
        </w:rPr>
        <w:t xml:space="preserve">.1), то при включении уровней в порядке убывания частот проявления исследуемого признака в отклике </w:t>
      </w:r>
      <w:r w:rsidRPr="00ED6DDD">
        <w:rPr>
          <w:rFonts w:ascii="Times New Roman" w:eastAsiaTheme="minorEastAsia" w:hAnsi="Times New Roman" w:cs="Times New Roman"/>
          <w:i/>
          <w:sz w:val="28"/>
          <w:szCs w:val="28"/>
          <w:lang w:val="en-US"/>
        </w:rPr>
        <w:t>AUC</w:t>
      </w:r>
      <w:r w:rsidRPr="00ED6DDD">
        <w:rPr>
          <w:rFonts w:ascii="Times New Roman" w:eastAsiaTheme="minorEastAsia" w:hAnsi="Times New Roman" w:cs="Times New Roman"/>
          <w:sz w:val="28"/>
          <w:szCs w:val="28"/>
        </w:rPr>
        <w:t xml:space="preserve"> будет максимален.</w:t>
      </w:r>
    </w:p>
    <w:p w:rsidR="00ED6DDD" w:rsidRPr="00BA7695" w:rsidRDefault="00ED6DDD"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виду и так заметной перегруженности этого подраздела теоритическими сведениями не будем приводить строгого доказательства этого утверждения – его можно получить используя сведения школьного курса алгебры и геометрии. Оговоримся лишь, что доказательство строиться на том, что зеленая площадь рисунка Е.1 не зависит от последовательности включения </w:t>
      </w:r>
      <w:r>
        <w:rPr>
          <w:rFonts w:ascii="Times New Roman" w:eastAsiaTheme="minorEastAsia" w:hAnsi="Times New Roman" w:cs="Times New Roman"/>
          <w:i/>
          <w:sz w:val="28"/>
          <w:szCs w:val="28"/>
          <w:lang w:val="en-US"/>
        </w:rPr>
        <w:t>i</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 xml:space="preserve">уровня с меньшей частотой проявления исследуемого признака и </w:t>
      </w:r>
      <w:r>
        <w:rPr>
          <w:rFonts w:ascii="Times New Roman" w:eastAsiaTheme="minorEastAsia" w:hAnsi="Times New Roman" w:cs="Times New Roman"/>
          <w:i/>
          <w:sz w:val="28"/>
          <w:szCs w:val="28"/>
          <w:lang w:val="en-US"/>
        </w:rPr>
        <w:t>j</w:t>
      </w:r>
      <w:r w:rsidRPr="00ED6DDD">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го </w:t>
      </w:r>
      <w:r>
        <w:rPr>
          <w:rFonts w:ascii="Times New Roman" w:eastAsiaTheme="minorEastAsia" w:hAnsi="Times New Roman" w:cs="Times New Roman"/>
          <w:sz w:val="28"/>
          <w:szCs w:val="28"/>
        </w:rPr>
        <w:t>уровня с большей частотой проявления. Синяя тоже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по другим причинам. Любая трапеция к</w:t>
      </w:r>
      <w:r w:rsidR="008613EA">
        <w:rPr>
          <w:rFonts w:ascii="Times New Roman" w:eastAsiaTheme="minorEastAsia" w:hAnsi="Times New Roman" w:cs="Times New Roman"/>
          <w:sz w:val="28"/>
          <w:szCs w:val="28"/>
        </w:rPr>
        <w:t>расной площади может быть представлена формулой</w:t>
      </w:r>
      <w:r w:rsidR="008613EA" w:rsidRPr="00BA7695">
        <w:rPr>
          <w:rFonts w:ascii="Times New Roman" w:eastAsiaTheme="minorEastAsia" w:hAnsi="Times New Roman" w:cs="Times New Roman"/>
          <w:sz w:val="28"/>
          <w:szCs w:val="28"/>
        </w:rPr>
        <w:t>:</w:t>
      </w:r>
    </w:p>
    <w:p w:rsidR="008613EA" w:rsidRPr="00BA7695" w:rsidRDefault="008613EA" w:rsidP="00BA7060">
      <w:pPr>
        <w:spacing w:after="0" w:line="240" w:lineRule="auto"/>
        <w:ind w:firstLine="567"/>
        <w:jc w:val="both"/>
        <w:rPr>
          <w:rFonts w:ascii="Times New Roman" w:eastAsiaTheme="minorEastAsia" w:hAnsi="Times New Roman" w:cs="Times New Roman"/>
          <w:sz w:val="28"/>
          <w:szCs w:val="28"/>
        </w:rPr>
      </w:pPr>
    </w:p>
    <w:p w:rsidR="008613EA" w:rsidRPr="008613EA" w:rsidRDefault="00113D81" w:rsidP="00BA7060">
      <w:pPr>
        <w:spacing w:after="0" w:line="240" w:lineRule="auto"/>
        <w:ind w:firstLine="567"/>
        <w:jc w:val="both"/>
        <w:rPr>
          <w:rFonts w:eastAsiaTheme="minorEastAsia"/>
          <w:sz w:val="28"/>
          <w:szCs w:val="24"/>
        </w:rPr>
      </w:pPr>
      <m:oMathPara>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 xml:space="preserve">+ </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8613EA" w:rsidRDefault="008613EA" w:rsidP="00BA7060">
      <w:pPr>
        <w:spacing w:after="0" w:line="240" w:lineRule="auto"/>
        <w:jc w:val="both"/>
        <w:rPr>
          <w:rFonts w:ascii="Times New Roman" w:eastAsiaTheme="minorEastAsia" w:hAnsi="Times New Roman" w:cs="Times New Roman"/>
          <w:sz w:val="28"/>
          <w:szCs w:val="28"/>
          <w:lang w:val="en-US"/>
        </w:rPr>
      </w:pPr>
    </w:p>
    <w:p w:rsidR="008613EA" w:rsidRDefault="008613E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прямого включения уровней. </w:t>
      </w:r>
      <w:r w:rsidR="00A37147">
        <w:rPr>
          <w:rFonts w:ascii="Times New Roman" w:eastAsiaTheme="minorEastAsia" w:hAnsi="Times New Roman" w:cs="Times New Roman"/>
          <w:sz w:val="28"/>
          <w:szCs w:val="28"/>
        </w:rPr>
        <w:t>А в случае</w:t>
      </w:r>
      <w:r w:rsidR="008C5CA9">
        <w:rPr>
          <w:rFonts w:ascii="Times New Roman" w:eastAsiaTheme="minorEastAsia" w:hAnsi="Times New Roman" w:cs="Times New Roman"/>
          <w:sz w:val="28"/>
          <w:szCs w:val="28"/>
        </w:rPr>
        <w:t>,</w:t>
      </w:r>
      <w:r w:rsidR="00A37147">
        <w:rPr>
          <w:rFonts w:ascii="Times New Roman" w:eastAsiaTheme="minorEastAsia" w:hAnsi="Times New Roman" w:cs="Times New Roman"/>
          <w:sz w:val="28"/>
          <w:szCs w:val="28"/>
        </w:rPr>
        <w:t xml:space="preserve"> если поменять порядок включения </w:t>
      </w:r>
      <w:r w:rsidR="00A37147">
        <w:rPr>
          <w:rFonts w:ascii="Times New Roman" w:eastAsiaTheme="minorEastAsia" w:hAnsi="Times New Roman" w:cs="Times New Roman"/>
          <w:i/>
          <w:sz w:val="28"/>
          <w:szCs w:val="28"/>
          <w:lang w:val="en-US"/>
        </w:rPr>
        <w:t>i</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 xml:space="preserve">и </w:t>
      </w:r>
      <w:r w:rsidR="00A37147">
        <w:rPr>
          <w:rFonts w:ascii="Times New Roman" w:eastAsiaTheme="minorEastAsia" w:hAnsi="Times New Roman" w:cs="Times New Roman"/>
          <w:i/>
          <w:sz w:val="28"/>
          <w:szCs w:val="28"/>
          <w:lang w:val="en-US"/>
        </w:rPr>
        <w:t>j</w:t>
      </w:r>
      <w:r w:rsidR="00A37147" w:rsidRPr="00A37147">
        <w:rPr>
          <w:rFonts w:ascii="Times New Roman" w:eastAsiaTheme="minorEastAsia" w:hAnsi="Times New Roman" w:cs="Times New Roman"/>
          <w:i/>
          <w:sz w:val="28"/>
          <w:szCs w:val="28"/>
        </w:rPr>
        <w:t>-</w:t>
      </w:r>
      <w:r w:rsidR="00A37147">
        <w:rPr>
          <w:rFonts w:ascii="Times New Roman" w:eastAsiaTheme="minorEastAsia" w:hAnsi="Times New Roman" w:cs="Times New Roman"/>
          <w:i/>
          <w:sz w:val="28"/>
          <w:szCs w:val="28"/>
        </w:rPr>
        <w:t xml:space="preserve">го </w:t>
      </w:r>
      <w:r w:rsidR="00A37147">
        <w:rPr>
          <w:rFonts w:ascii="Times New Roman" w:eastAsiaTheme="minorEastAsia" w:hAnsi="Times New Roman" w:cs="Times New Roman"/>
          <w:sz w:val="28"/>
          <w:szCs w:val="28"/>
        </w:rPr>
        <w:t>уровней между собой</w:t>
      </w:r>
      <w:r w:rsidR="00A37147" w:rsidRPr="00A37147">
        <w:rPr>
          <w:rFonts w:ascii="Times New Roman" w:eastAsiaTheme="minorEastAsia" w:hAnsi="Times New Roman" w:cs="Times New Roman"/>
          <w:sz w:val="28"/>
          <w:szCs w:val="28"/>
        </w:rPr>
        <w:t>:</w:t>
      </w:r>
    </w:p>
    <w:p w:rsidR="00A37147" w:rsidRDefault="00A37147" w:rsidP="00BA7060">
      <w:pPr>
        <w:spacing w:after="0" w:line="240" w:lineRule="auto"/>
        <w:ind w:firstLine="567"/>
        <w:jc w:val="both"/>
        <w:rPr>
          <w:rFonts w:ascii="Times New Roman" w:eastAsiaTheme="minorEastAsia" w:hAnsi="Times New Roman" w:cs="Times New Roman"/>
          <w:sz w:val="28"/>
          <w:szCs w:val="28"/>
        </w:rPr>
      </w:pPr>
    </w:p>
    <w:p w:rsidR="00A37147" w:rsidRPr="00BA7695" w:rsidRDefault="00113D81" w:rsidP="00BA7060">
      <w:pPr>
        <w:spacing w:after="0" w:line="240" w:lineRule="auto"/>
        <w:ind w:firstLine="567"/>
        <w:jc w:val="both"/>
        <w:rPr>
          <w:rFonts w:ascii="Times New Roman" w:eastAsiaTheme="minorEastAsia" w:hAnsi="Times New Roman" w:cs="Times New Roman"/>
          <w:sz w:val="32"/>
          <w:szCs w:val="28"/>
        </w:rPr>
      </w:pPr>
      <m:oMathPara>
        <m:oMath>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lang w:val="en-US"/>
                    </w:rPr>
                    <m:t>'</m:t>
                  </m:r>
                </m:sup>
              </m:sSup>
            </m:e>
            <m:sub>
              <m:r>
                <w:rPr>
                  <w:rFonts w:ascii="Cambria Math" w:eastAsiaTheme="minorEastAsia" w:hAnsi="Cambria Math"/>
                  <w:sz w:val="28"/>
                  <w:szCs w:val="24"/>
                  <w:lang w:val="en-US"/>
                </w:rPr>
                <m:t>s</m:t>
              </m:r>
            </m:sub>
          </m:sSub>
          <m:r>
            <w:rPr>
              <w:rFonts w:ascii="Cambria Math" w:eastAsiaTheme="minorEastAsia" w:hAnsi="Cambria Math"/>
              <w:sz w:val="28"/>
              <w:szCs w:val="24"/>
              <w:lang w:val="en-US"/>
            </w:rPr>
            <m:t>=</m:t>
          </m:r>
          <m:f>
            <m:fPr>
              <m:ctrlPr>
                <w:rPr>
                  <w:rFonts w:ascii="Cambria Math" w:eastAsiaTheme="minorEastAsia" w:hAnsi="Cambria Math"/>
                  <w:i/>
                  <w:sz w:val="28"/>
                  <w:szCs w:val="24"/>
                  <w:lang w:val="en-US"/>
                </w:rPr>
              </m:ctrlPr>
            </m:fPr>
            <m:num>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N</m:t>
                  </m:r>
                </m:sup>
              </m:sSubSup>
            </m:num>
            <m:den>
              <m:r>
                <w:rPr>
                  <w:rFonts w:ascii="Cambria Math" w:eastAsiaTheme="minorEastAsia" w:hAnsi="Cambria Math"/>
                  <w:sz w:val="28"/>
                  <w:szCs w:val="24"/>
                  <w:lang w:val="en-US"/>
                </w:rPr>
                <m:t>2</m:t>
              </m:r>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N</m:t>
                  </m:r>
                </m:e>
                <m:sup>
                  <m:r>
                    <w:rPr>
                      <w:rFonts w:ascii="Cambria Math" w:eastAsiaTheme="minorEastAsia" w:hAnsi="Cambria Math"/>
                      <w:sz w:val="28"/>
                      <w:szCs w:val="24"/>
                      <w:lang w:val="en-US"/>
                    </w:rPr>
                    <m:t>'</m:t>
                  </m:r>
                </m:sup>
              </m:sSup>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P</m:t>
                  </m:r>
                </m:e>
                <m:sup>
                  <m:r>
                    <w:rPr>
                      <w:rFonts w:ascii="Cambria Math" w:eastAsiaTheme="minorEastAsia" w:hAnsi="Cambria Math"/>
                      <w:sz w:val="28"/>
                      <w:szCs w:val="24"/>
                      <w:lang w:val="en-US"/>
                    </w:rPr>
                    <m:t>'</m:t>
                  </m:r>
                </m:sup>
              </m:sSup>
            </m:den>
          </m:f>
          <m:d>
            <m:dPr>
              <m:ctrlPr>
                <w:rPr>
                  <w:rFonts w:ascii="Cambria Math" w:eastAsiaTheme="minorEastAsia" w:hAnsi="Cambria Math"/>
                  <w:i/>
                  <w:sz w:val="28"/>
                  <w:szCs w:val="24"/>
                </w:rPr>
              </m:ctrlPr>
            </m:dPr>
            <m:e>
              <m:r>
                <w:rPr>
                  <w:rFonts w:ascii="Cambria Math" w:eastAsiaTheme="minorEastAsia" w:hAnsi="Cambria Math"/>
                  <w:sz w:val="28"/>
                  <w:szCs w:val="24"/>
                </w:rPr>
                <m:t>2</m:t>
              </m:r>
              <m:d>
                <m:dPr>
                  <m:begChr m:val="["/>
                  <m:endChr m:val="]"/>
                  <m:ctrlPr>
                    <w:rPr>
                      <w:rFonts w:ascii="Cambria Math" w:eastAsiaTheme="minorEastAsia" w:hAnsi="Cambria Math"/>
                      <w:i/>
                      <w:sz w:val="28"/>
                      <w:szCs w:val="24"/>
                    </w:rPr>
                  </m:ctrlPr>
                </m:dPr>
                <m:e>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k=s+1</m:t>
                      </m:r>
                    </m:sub>
                    <m:sup>
                      <m:r>
                        <w:rPr>
                          <w:rFonts w:ascii="Cambria Math" w:eastAsiaTheme="minorEastAsia" w:hAnsi="Cambria Math"/>
                          <w:sz w:val="28"/>
                          <w:szCs w:val="24"/>
                        </w:rPr>
                        <m:t>j-1</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m:t>
                  </m:r>
                  <m:nary>
                    <m:naryPr>
                      <m:chr m:val="∑"/>
                      <m:limLoc m:val="undOvr"/>
                      <m:ctrlPr>
                        <w:rPr>
                          <w:rFonts w:ascii="Cambria Math" w:eastAsiaTheme="minorEastAsia" w:hAnsi="Cambria Math"/>
                          <w:i/>
                          <w:sz w:val="28"/>
                          <w:szCs w:val="24"/>
                        </w:rPr>
                      </m:ctrlPr>
                    </m:naryPr>
                    <m:sub>
                      <m:r>
                        <w:rPr>
                          <w:rFonts w:ascii="Cambria Math" w:eastAsiaTheme="minorEastAsia" w:hAnsi="Cambria Math"/>
                          <w:sz w:val="28"/>
                          <w:szCs w:val="24"/>
                        </w:rPr>
                        <m:t>k=j+1</m:t>
                      </m:r>
                    </m:sub>
                    <m:sup>
                      <m:r>
                        <w:rPr>
                          <w:rFonts w:ascii="Cambria Math" w:eastAsiaTheme="minorEastAsia" w:hAnsi="Cambria Math"/>
                          <w:sz w:val="28"/>
                          <w:szCs w:val="24"/>
                        </w:rPr>
                        <m:t>m</m:t>
                      </m:r>
                    </m:sup>
                    <m:e>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k</m:t>
                          </m:r>
                        </m:sub>
                        <m:sup>
                          <m:r>
                            <w:rPr>
                              <w:rFonts w:ascii="Cambria Math" w:eastAsiaTheme="minorEastAsia" w:hAnsi="Cambria Math"/>
                              <w:sz w:val="28"/>
                              <w:szCs w:val="24"/>
                            </w:rPr>
                            <m:t>p</m:t>
                          </m:r>
                        </m:sup>
                      </m:sSubSup>
                    </m:e>
                  </m:nary>
                </m:e>
              </m:d>
              <m:r>
                <w:rPr>
                  <w:rFonts w:ascii="Cambria Math" w:eastAsiaTheme="minorEastAsia" w:hAnsi="Cambria Math"/>
                  <w:sz w:val="28"/>
                  <w:szCs w:val="24"/>
                </w:rPr>
                <m: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s</m:t>
                  </m:r>
                </m:sub>
                <m:sup>
                  <m:r>
                    <w:rPr>
                      <w:rFonts w:ascii="Cambria Math" w:eastAsiaTheme="minorEastAsia" w:hAnsi="Cambria Math"/>
                      <w:sz w:val="28"/>
                      <w:szCs w:val="24"/>
                    </w:rPr>
                    <m:t>P</m:t>
                  </m:r>
                </m:sup>
              </m:sSubSup>
            </m:e>
          </m:d>
          <m:r>
            <w:rPr>
              <w:rFonts w:ascii="Cambria Math" w:eastAsiaTheme="minorEastAsia" w:hAnsi="Cambria Math"/>
              <w:sz w:val="28"/>
              <w:szCs w:val="24"/>
            </w:rPr>
            <m:t>, s=</m:t>
          </m:r>
          <m:acc>
            <m:accPr>
              <m:chr m:val="̅"/>
              <m:ctrlPr>
                <w:rPr>
                  <w:rFonts w:ascii="Cambria Math" w:eastAsiaTheme="minorEastAsia" w:hAnsi="Cambria Math"/>
                  <w:i/>
                  <w:sz w:val="28"/>
                  <w:szCs w:val="24"/>
                </w:rPr>
              </m:ctrlPr>
            </m:accPr>
            <m:e>
              <m:r>
                <w:rPr>
                  <w:rFonts w:ascii="Cambria Math" w:eastAsiaTheme="minorEastAsia" w:hAnsi="Cambria Math"/>
                  <w:sz w:val="28"/>
                  <w:szCs w:val="24"/>
                </w:rPr>
                <m:t>i+1,j</m:t>
              </m:r>
            </m:e>
          </m:acc>
          <m:r>
            <w:rPr>
              <w:rFonts w:ascii="Cambria Math" w:eastAsiaTheme="minorEastAsia" w:hAnsi="Cambria Math"/>
              <w:sz w:val="28"/>
              <w:szCs w:val="24"/>
            </w:rPr>
            <m:t>.</m:t>
          </m:r>
        </m:oMath>
      </m:oMathPara>
    </w:p>
    <w:p w:rsidR="00ED6DDD" w:rsidRDefault="00ED6DDD" w:rsidP="00BA7060">
      <w:pPr>
        <w:spacing w:after="0" w:line="240" w:lineRule="auto"/>
        <w:ind w:firstLine="567"/>
        <w:jc w:val="both"/>
        <w:rPr>
          <w:rFonts w:ascii="Times New Roman" w:eastAsiaTheme="minorEastAsia" w:hAnsi="Times New Roman" w:cs="Times New Roman"/>
          <w:sz w:val="28"/>
          <w:szCs w:val="28"/>
        </w:rPr>
      </w:pPr>
    </w:p>
    <w:p w:rsidR="00BA7695" w:rsidRDefault="00BA7695"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8"/>
        </w:rPr>
        <w:t>Очевидно, что два последних выражения отличаются на второе слагаемое в ква</w:t>
      </w:r>
      <w:r w:rsidR="00D463F1">
        <w:rPr>
          <w:rFonts w:ascii="Times New Roman" w:eastAsiaTheme="minorEastAsia" w:hAnsi="Times New Roman" w:cs="Times New Roman"/>
          <w:sz w:val="28"/>
          <w:szCs w:val="28"/>
        </w:rPr>
        <w:t xml:space="preserve">дратных скобках. Учитывая вышесказанное, заметим, что </w:t>
      </w:r>
      <m:oMath>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i</m:t>
            </m:r>
          </m:sub>
          <m:sup>
            <m:r>
              <w:rPr>
                <w:rFonts w:ascii="Cambria Math" w:eastAsiaTheme="minorEastAsia" w:hAnsi="Cambria Math"/>
                <w:sz w:val="28"/>
                <w:szCs w:val="24"/>
              </w:rPr>
              <m:t>P</m:t>
            </m:r>
          </m:sup>
        </m:sSubSup>
        <m:r>
          <w:rPr>
            <w:rFonts w:ascii="Cambria Math" w:eastAsiaTheme="minorEastAsia" w:hAnsi="Cambria Math"/>
            <w:sz w:val="28"/>
            <w:szCs w:val="24"/>
          </w:rPr>
          <m:t>&lt;</m:t>
        </m:r>
        <m:sSubSup>
          <m:sSubSupPr>
            <m:ctrlPr>
              <w:rPr>
                <w:rFonts w:ascii="Cambria Math" w:eastAsiaTheme="minorEastAsia" w:hAnsi="Cambria Math"/>
                <w:i/>
                <w:sz w:val="28"/>
                <w:szCs w:val="24"/>
              </w:rPr>
            </m:ctrlPr>
          </m:sSubSupPr>
          <m:e>
            <m:r>
              <w:rPr>
                <w:rFonts w:ascii="Cambria Math" w:eastAsiaTheme="minorEastAsia" w:hAnsi="Cambria Math"/>
                <w:sz w:val="28"/>
                <w:szCs w:val="24"/>
              </w:rPr>
              <m:t>n</m:t>
            </m:r>
          </m:e>
          <m:sub>
            <m:r>
              <w:rPr>
                <w:rFonts w:ascii="Cambria Math" w:eastAsiaTheme="minorEastAsia" w:hAnsi="Cambria Math"/>
                <w:sz w:val="28"/>
                <w:szCs w:val="24"/>
              </w:rPr>
              <m:t>j</m:t>
            </m:r>
          </m:sub>
          <m:sup>
            <m:r>
              <w:rPr>
                <w:rFonts w:ascii="Cambria Math" w:eastAsiaTheme="minorEastAsia" w:hAnsi="Cambria Math"/>
                <w:sz w:val="28"/>
                <w:szCs w:val="24"/>
              </w:rPr>
              <m:t>P</m:t>
            </m:r>
          </m:sup>
        </m:sSubSup>
      </m:oMath>
      <w:r w:rsidR="008C5CA9">
        <w:rPr>
          <w:rFonts w:ascii="Times New Roman" w:eastAsiaTheme="minorEastAsia" w:hAnsi="Times New Roman" w:cs="Times New Roman"/>
          <w:sz w:val="28"/>
          <w:szCs w:val="24"/>
        </w:rPr>
        <w:t>,</w:t>
      </w:r>
      <w:r w:rsidR="00D463F1" w:rsidRPr="00D463F1">
        <w:rPr>
          <w:rFonts w:ascii="Times New Roman" w:eastAsiaTheme="minorEastAsia" w:hAnsi="Times New Roman" w:cs="Times New Roman"/>
          <w:sz w:val="28"/>
          <w:szCs w:val="24"/>
        </w:rPr>
        <w:t xml:space="preserve"> </w:t>
      </w:r>
      <w:r w:rsidR="00D463F1">
        <w:rPr>
          <w:rFonts w:ascii="Times New Roman" w:eastAsiaTheme="minorEastAsia" w:hAnsi="Times New Roman" w:cs="Times New Roman"/>
          <w:sz w:val="28"/>
          <w:szCs w:val="24"/>
        </w:rPr>
        <w:t xml:space="preserve">от сюда и </w:t>
      </w:r>
      <m:oMath>
        <m:sSub>
          <m:sSubPr>
            <m:ctrlPr>
              <w:rPr>
                <w:rFonts w:ascii="Cambria Math" w:eastAsiaTheme="minorEastAsia" w:hAnsi="Cambria Math"/>
                <w:i/>
                <w:sz w:val="28"/>
                <w:szCs w:val="24"/>
                <w:lang w:val="en-US"/>
              </w:rPr>
            </m:ctrlPr>
          </m:sSubPr>
          <m:e>
            <m:r>
              <w:rPr>
                <w:rFonts w:ascii="Cambria Math" w:eastAsiaTheme="minorEastAsia" w:hAnsi="Cambria Math"/>
                <w:sz w:val="28"/>
                <w:szCs w:val="24"/>
                <w:lang w:val="en-US"/>
              </w:rPr>
              <m:t>S</m:t>
            </m:r>
          </m:e>
          <m:sub>
            <m:r>
              <w:rPr>
                <w:rFonts w:ascii="Cambria Math" w:eastAsiaTheme="minorEastAsia" w:hAnsi="Cambria Math"/>
                <w:sz w:val="28"/>
                <w:szCs w:val="24"/>
                <w:lang w:val="en-US"/>
              </w:rPr>
              <m:t>s</m:t>
            </m:r>
          </m:sub>
        </m:sSub>
        <m:r>
          <w:rPr>
            <w:rFonts w:ascii="Cambria Math" w:eastAsiaTheme="minorEastAsia" w:hAnsi="Cambria Math"/>
            <w:sz w:val="28"/>
            <w:szCs w:val="24"/>
          </w:rPr>
          <m:t>&gt;</m:t>
        </m:r>
        <m:sSub>
          <m:sSubPr>
            <m:ctrlPr>
              <w:rPr>
                <w:rFonts w:ascii="Cambria Math" w:eastAsiaTheme="minorEastAsia" w:hAnsi="Cambria Math"/>
                <w:i/>
                <w:sz w:val="28"/>
                <w:szCs w:val="24"/>
                <w:lang w:val="en-US"/>
              </w:rPr>
            </m:ctrlPr>
          </m:sSubPr>
          <m:e>
            <m:sSup>
              <m:sSupPr>
                <m:ctrlPr>
                  <w:rPr>
                    <w:rFonts w:ascii="Cambria Math" w:eastAsiaTheme="minorEastAsia" w:hAnsi="Cambria Math"/>
                    <w:i/>
                    <w:sz w:val="28"/>
                    <w:szCs w:val="24"/>
                    <w:lang w:val="en-US"/>
                  </w:rPr>
                </m:ctrlPr>
              </m:sSupPr>
              <m:e>
                <m:r>
                  <w:rPr>
                    <w:rFonts w:ascii="Cambria Math" w:eastAsiaTheme="minorEastAsia" w:hAnsi="Cambria Math"/>
                    <w:sz w:val="28"/>
                    <w:szCs w:val="24"/>
                    <w:lang w:val="en-US"/>
                  </w:rPr>
                  <m:t>S</m:t>
                </m:r>
              </m:e>
              <m:sup>
                <m:r>
                  <w:rPr>
                    <w:rFonts w:ascii="Cambria Math" w:eastAsiaTheme="minorEastAsia" w:hAnsi="Cambria Math"/>
                    <w:sz w:val="28"/>
                    <w:szCs w:val="24"/>
                  </w:rPr>
                  <m:t>'</m:t>
                </m:r>
              </m:sup>
            </m:sSup>
          </m:e>
          <m:sub>
            <m:r>
              <w:rPr>
                <w:rFonts w:ascii="Cambria Math" w:eastAsiaTheme="minorEastAsia" w:hAnsi="Cambria Math"/>
                <w:sz w:val="28"/>
                <w:szCs w:val="24"/>
                <w:lang w:val="en-US"/>
              </w:rPr>
              <m:t>s</m:t>
            </m:r>
          </m:sub>
        </m:sSub>
      </m:oMath>
      <w:r w:rsidR="00D463F1">
        <w:rPr>
          <w:rFonts w:ascii="Times New Roman" w:eastAsiaTheme="minorEastAsia" w:hAnsi="Times New Roman" w:cs="Times New Roman"/>
          <w:sz w:val="28"/>
          <w:szCs w:val="24"/>
        </w:rPr>
        <w:t>, что ведет к истинности второго утверждения.</w:t>
      </w:r>
    </w:p>
    <w:p w:rsidR="00D463F1" w:rsidRDefault="00D463F1"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В целом, результат рассуждения такой</w:t>
      </w:r>
      <w:r w:rsidRPr="00D463F1">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для получения показателя классифицирующей способности </w:t>
      </w:r>
      <w:r w:rsidRPr="00D463F1">
        <w:rPr>
          <w:rFonts w:ascii="Times New Roman" w:eastAsiaTheme="minorEastAsia" w:hAnsi="Times New Roman" w:cs="Times New Roman"/>
          <w:i/>
          <w:sz w:val="28"/>
          <w:szCs w:val="24"/>
          <w:lang w:val="en-US"/>
        </w:rPr>
        <w:t>AUC</w:t>
      </w:r>
      <w:r>
        <w:rPr>
          <w:rFonts w:ascii="Times New Roman" w:eastAsiaTheme="minorEastAsia" w:hAnsi="Times New Roman" w:cs="Times New Roman"/>
          <w:sz w:val="28"/>
          <w:szCs w:val="24"/>
        </w:rPr>
        <w:t xml:space="preserve"> для номинативного предиктора</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следует включать урони в порядке возрастания проявления исследуемого признака</w:t>
      </w:r>
      <w:r w:rsidR="009C762E">
        <w:rPr>
          <w:rFonts w:ascii="Times New Roman" w:eastAsiaTheme="minorEastAsia" w:hAnsi="Times New Roman" w:cs="Times New Roman"/>
          <w:sz w:val="28"/>
          <w:szCs w:val="24"/>
        </w:rPr>
        <w:t xml:space="preserve"> – в таком случае </w:t>
      </w:r>
      <w:r w:rsidR="009C762E" w:rsidRPr="009C762E">
        <w:rPr>
          <w:rFonts w:ascii="Times New Roman" w:eastAsiaTheme="minorEastAsia" w:hAnsi="Times New Roman" w:cs="Times New Roman"/>
          <w:i/>
          <w:sz w:val="28"/>
          <w:szCs w:val="24"/>
          <w:lang w:val="en-US"/>
        </w:rPr>
        <w:t>AUC</w:t>
      </w:r>
      <w:r w:rsidR="009C762E" w:rsidRPr="009C762E">
        <w:rPr>
          <w:rFonts w:ascii="Times New Roman" w:eastAsiaTheme="minorEastAsia" w:hAnsi="Times New Roman" w:cs="Times New Roman"/>
          <w:sz w:val="28"/>
          <w:szCs w:val="24"/>
        </w:rPr>
        <w:t xml:space="preserve"> </w:t>
      </w:r>
      <w:r w:rsidR="009C762E">
        <w:rPr>
          <w:rFonts w:ascii="Times New Roman" w:eastAsiaTheme="minorEastAsia" w:hAnsi="Times New Roman" w:cs="Times New Roman"/>
          <w:sz w:val="28"/>
          <w:szCs w:val="24"/>
        </w:rPr>
        <w:t xml:space="preserve">будет максимальный. Нужно это, конечно, не для того, чтобы </w:t>
      </w:r>
      <w:r w:rsidR="009C762E">
        <w:rPr>
          <w:rFonts w:ascii="Times New Roman" w:eastAsiaTheme="minorEastAsia" w:hAnsi="Times New Roman" w:cs="Times New Roman"/>
          <w:sz w:val="28"/>
          <w:szCs w:val="24"/>
        </w:rPr>
        <w:lastRenderedPageBreak/>
        <w:t xml:space="preserve">завысить показатель </w:t>
      </w:r>
      <w:r w:rsidR="009C762E" w:rsidRPr="009C762E">
        <w:rPr>
          <w:rFonts w:ascii="Times New Roman" w:eastAsiaTheme="minorEastAsia" w:hAnsi="Times New Roman" w:cs="Times New Roman"/>
          <w:i/>
          <w:sz w:val="28"/>
          <w:szCs w:val="24"/>
          <w:lang w:val="en-US"/>
        </w:rPr>
        <w:t>AUC</w:t>
      </w:r>
      <w:r w:rsidR="009C762E">
        <w:rPr>
          <w:rFonts w:ascii="Times New Roman" w:eastAsiaTheme="minorEastAsia" w:hAnsi="Times New Roman" w:cs="Times New Roman"/>
          <w:sz w:val="28"/>
          <w:szCs w:val="24"/>
        </w:rPr>
        <w:t>, а чтобы из множества возмож</w:t>
      </w:r>
      <w:r w:rsidR="00EF33BD">
        <w:rPr>
          <w:rFonts w:ascii="Times New Roman" w:eastAsiaTheme="minorEastAsia" w:hAnsi="Times New Roman" w:cs="Times New Roman"/>
          <w:sz w:val="28"/>
          <w:szCs w:val="24"/>
        </w:rPr>
        <w:t>ных оценок выбрать единственную.</w:t>
      </w:r>
    </w:p>
    <w:p w:rsidR="00EF33BD" w:rsidRPr="00B91A24" w:rsidRDefault="00EF33BD" w:rsidP="00BA7060">
      <w:pPr>
        <w:spacing w:after="0" w:line="240" w:lineRule="auto"/>
        <w:ind w:firstLine="567"/>
        <w:jc w:val="both"/>
        <w:rPr>
          <w:rFonts w:ascii="Times New Roman" w:eastAsiaTheme="minorEastAsia" w:hAnsi="Times New Roman" w:cs="Times New Roman"/>
          <w:sz w:val="28"/>
          <w:szCs w:val="24"/>
        </w:rPr>
      </w:pPr>
      <w:r>
        <w:rPr>
          <w:rFonts w:ascii="Times New Roman" w:eastAsiaTheme="minorEastAsia" w:hAnsi="Times New Roman" w:cs="Times New Roman"/>
          <w:sz w:val="28"/>
          <w:szCs w:val="24"/>
        </w:rPr>
        <w:t xml:space="preserve">У </w:t>
      </w:r>
      <w:r w:rsidRPr="00EF33BD">
        <w:rPr>
          <w:rFonts w:ascii="Times New Roman" w:eastAsiaTheme="minorEastAsia" w:hAnsi="Times New Roman" w:cs="Times New Roman"/>
          <w:i/>
          <w:sz w:val="28"/>
          <w:szCs w:val="24"/>
          <w:lang w:val="en-US"/>
        </w:rPr>
        <w:t>AUC</w:t>
      </w:r>
      <w:r w:rsidRPr="00EF33BD">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в данном случае имеется один большой минус – нет критерия при котором можно считать, что показатель связан с объясняемой переменной или придерживаться обратного утверждения. Тут на помощь приходит введенная выше связанная статистика </w:t>
      </w:r>
      <w:r>
        <w:rPr>
          <w:rFonts w:ascii="Times New Roman" w:eastAsiaTheme="minorEastAsia" w:hAnsi="Times New Roman" w:cs="Times New Roman"/>
          <w:sz w:val="28"/>
          <w:szCs w:val="24"/>
          <w:lang w:val="en-US"/>
        </w:rPr>
        <w:t>KS</w:t>
      </w:r>
      <w:r w:rsidRPr="00EF33BD">
        <w:rPr>
          <w:rFonts w:ascii="Times New Roman" w:eastAsiaTheme="minorEastAsia" w:hAnsi="Times New Roman" w:cs="Times New Roman"/>
          <w:sz w:val="28"/>
          <w:szCs w:val="24"/>
        </w:rPr>
        <w:t xml:space="preserve"> – </w:t>
      </w:r>
      <w:r>
        <w:rPr>
          <w:rFonts w:ascii="Times New Roman" w:eastAsiaTheme="minorEastAsia" w:hAnsi="Times New Roman" w:cs="Times New Roman"/>
          <w:sz w:val="28"/>
          <w:szCs w:val="24"/>
        </w:rPr>
        <w:t>она распределена в соответствии с распределением Колмогорова-Смирнова, от того возможность проведения статистического тестирования.</w:t>
      </w:r>
    </w:p>
    <w:p w:rsidR="00EF33BD" w:rsidRDefault="00EF33BD" w:rsidP="00BA7060">
      <w:pPr>
        <w:spacing w:after="0" w:line="240" w:lineRule="auto"/>
        <w:ind w:firstLine="567"/>
        <w:jc w:val="both"/>
        <w:rPr>
          <w:rFonts w:ascii="Times New Roman" w:eastAsiaTheme="minorEastAsia" w:hAnsi="Times New Roman" w:cs="Times New Roman"/>
          <w:sz w:val="28"/>
          <w:szCs w:val="24"/>
          <w:lang w:val="en-US"/>
        </w:rPr>
      </w:pPr>
      <w:r>
        <w:rPr>
          <w:rFonts w:ascii="Times New Roman" w:eastAsiaTheme="minorEastAsia" w:hAnsi="Times New Roman" w:cs="Times New Roman"/>
          <w:sz w:val="28"/>
          <w:szCs w:val="24"/>
        </w:rPr>
        <w:t>Нас</w:t>
      </w:r>
      <w:r w:rsidR="008C5CA9">
        <w:rPr>
          <w:rFonts w:ascii="Times New Roman" w:eastAsiaTheme="minorEastAsia" w:hAnsi="Times New Roman" w:cs="Times New Roman"/>
          <w:sz w:val="28"/>
          <w:szCs w:val="24"/>
        </w:rPr>
        <w:t>,</w:t>
      </w:r>
      <w:r>
        <w:rPr>
          <w:rFonts w:ascii="Times New Roman" w:eastAsiaTheme="minorEastAsia" w:hAnsi="Times New Roman" w:cs="Times New Roman"/>
          <w:sz w:val="28"/>
          <w:szCs w:val="24"/>
        </w:rPr>
        <w:t xml:space="preserve"> в данном сл</w:t>
      </w:r>
      <w:r w:rsidR="008C5CA9">
        <w:rPr>
          <w:rFonts w:ascii="Times New Roman" w:eastAsiaTheme="minorEastAsia" w:hAnsi="Times New Roman" w:cs="Times New Roman"/>
          <w:sz w:val="28"/>
          <w:szCs w:val="24"/>
        </w:rPr>
        <w:t>учае, очевидно, интересует двух</w:t>
      </w:r>
      <w:r>
        <w:rPr>
          <w:rFonts w:ascii="Times New Roman" w:eastAsiaTheme="minorEastAsia" w:hAnsi="Times New Roman" w:cs="Times New Roman"/>
          <w:sz w:val="28"/>
          <w:szCs w:val="24"/>
        </w:rPr>
        <w:t>выборочная вариация теста – сравнение выборок, полученных для наблюдений с проявлением исследуемого признака и без него. Такой тест имеет следующую постановку</w:t>
      </w:r>
      <w:r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пусть </w:t>
      </w:r>
      <w:r w:rsidR="00514EF2">
        <w:rPr>
          <w:rFonts w:ascii="Times New Roman" w:eastAsiaTheme="minorEastAsia" w:hAnsi="Times New Roman" w:cs="Times New Roman"/>
          <w:i/>
          <w:sz w:val="28"/>
          <w:szCs w:val="24"/>
          <w:lang w:val="en-US"/>
        </w:rPr>
        <w:t>X</w:t>
      </w:r>
      <w:r w:rsidR="00514EF2" w:rsidRPr="00514EF2">
        <w:rPr>
          <w:rFonts w:ascii="Times New Roman" w:eastAsiaTheme="minorEastAsia" w:hAnsi="Times New Roman" w:cs="Times New Roman"/>
          <w:sz w:val="28"/>
          <w:szCs w:val="24"/>
        </w:rPr>
        <w:t xml:space="preserve">  </w:t>
      </w:r>
      <w:r w:rsidR="00514EF2">
        <w:rPr>
          <w:rFonts w:ascii="Times New Roman" w:eastAsiaTheme="minorEastAsia" w:hAnsi="Times New Roman" w:cs="Times New Roman"/>
          <w:sz w:val="28"/>
          <w:szCs w:val="24"/>
        </w:rPr>
        <w:t xml:space="preserve">и </w:t>
      </w:r>
      <w:r w:rsidR="00514EF2" w:rsidRPr="00514EF2">
        <w:rPr>
          <w:rFonts w:ascii="Times New Roman" w:eastAsiaTheme="minorEastAsia" w:hAnsi="Times New Roman" w:cs="Times New Roman"/>
          <w:i/>
          <w:sz w:val="28"/>
          <w:szCs w:val="24"/>
          <w:lang w:val="en-US"/>
        </w:rPr>
        <w:t>Y</w:t>
      </w:r>
      <w:r w:rsidR="00514EF2">
        <w:rPr>
          <w:rFonts w:ascii="Times New Roman" w:eastAsiaTheme="minorEastAsia" w:hAnsi="Times New Roman" w:cs="Times New Roman"/>
          <w:sz w:val="28"/>
          <w:szCs w:val="24"/>
        </w:rPr>
        <w:t xml:space="preserve"> две независимые случайные переменные, чьи функции распределения соответственно </w:t>
      </w:r>
      <w:r w:rsidR="00514EF2">
        <w:rPr>
          <w:rFonts w:ascii="Times New Roman" w:eastAsiaTheme="minorEastAsia" w:hAnsi="Times New Roman" w:cs="Times New Roman"/>
          <w:i/>
          <w:sz w:val="28"/>
          <w:szCs w:val="24"/>
          <w:lang w:val="en-US"/>
        </w:rPr>
        <w:t>F</w:t>
      </w:r>
      <w:r w:rsidR="00514EF2" w:rsidRPr="00514EF2">
        <w:rPr>
          <w:rFonts w:ascii="Times New Roman" w:eastAsiaTheme="minorEastAsia" w:hAnsi="Times New Roman" w:cs="Times New Roman"/>
          <w:i/>
          <w:sz w:val="28"/>
          <w:szCs w:val="24"/>
        </w:rPr>
        <w:t xml:space="preserve"> </w:t>
      </w:r>
      <w:r w:rsidR="00514EF2">
        <w:rPr>
          <w:rFonts w:ascii="Times New Roman" w:eastAsiaTheme="minorEastAsia" w:hAnsi="Times New Roman" w:cs="Times New Roman"/>
          <w:sz w:val="28"/>
          <w:szCs w:val="24"/>
        </w:rPr>
        <w:t xml:space="preserve">и </w:t>
      </w:r>
      <w:r w:rsidR="00514EF2">
        <w:rPr>
          <w:rFonts w:ascii="Times New Roman" w:eastAsiaTheme="minorEastAsia" w:hAnsi="Times New Roman" w:cs="Times New Roman"/>
          <w:i/>
          <w:sz w:val="28"/>
          <w:szCs w:val="24"/>
          <w:lang w:val="en-US"/>
        </w:rPr>
        <w:t>G</w:t>
      </w:r>
      <w:r w:rsidR="00514EF2">
        <w:rPr>
          <w:rFonts w:ascii="Times New Roman" w:eastAsiaTheme="minorEastAsia" w:hAnsi="Times New Roman" w:cs="Times New Roman"/>
          <w:sz w:val="28"/>
          <w:szCs w:val="24"/>
        </w:rPr>
        <w:t xml:space="preserve"> неизвестны. Выдвигается нулевая гипотеза</w:t>
      </w:r>
      <w:r w:rsidR="00514EF2">
        <w:rPr>
          <w:rFonts w:ascii="Times New Roman" w:eastAsiaTheme="minorEastAsia" w:hAnsi="Times New Roman" w:cs="Times New Roman"/>
          <w:sz w:val="28"/>
          <w:szCs w:val="24"/>
          <w:lang w:val="en-US"/>
        </w:rPr>
        <w:t xml:space="preserve"> [</w:t>
      </w:r>
      <w:r w:rsidR="00A24A6E">
        <w:rPr>
          <w:rFonts w:ascii="Times New Roman" w:eastAsiaTheme="minorEastAsia" w:hAnsi="Times New Roman" w:cs="Times New Roman"/>
          <w:sz w:val="28"/>
          <w:szCs w:val="24"/>
          <w:lang w:val="en-US"/>
        </w:rPr>
        <w:t>13</w:t>
      </w:r>
      <w:r w:rsidR="00514EF2">
        <w:rPr>
          <w:rFonts w:ascii="Times New Roman" w:eastAsiaTheme="minorEastAsia" w:hAnsi="Times New Roman" w:cs="Times New Roman"/>
          <w:sz w:val="28"/>
          <w:szCs w:val="24"/>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4"/>
          <w:lang w:val="en-US"/>
        </w:rPr>
      </w:pPr>
    </w:p>
    <w:p w:rsidR="00514EF2" w:rsidRPr="00514EF2" w:rsidRDefault="00113D81" w:rsidP="00BA7060">
      <w:pPr>
        <w:spacing w:after="0" w:line="240" w:lineRule="auto"/>
        <w:ind w:firstLine="567"/>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0</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514EF2" w:rsidRDefault="00514EF2" w:rsidP="00BA7060">
      <w:pPr>
        <w:spacing w:after="0" w:line="240" w:lineRule="auto"/>
        <w:ind w:firstLine="567"/>
        <w:jc w:val="both"/>
        <w:rPr>
          <w:rFonts w:ascii="Times New Roman" w:eastAsiaTheme="minorEastAsia" w:hAnsi="Times New Roman" w:cs="Times New Roman"/>
          <w:i/>
          <w:sz w:val="28"/>
          <w:szCs w:val="28"/>
        </w:rPr>
      </w:pP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Против альтернативной гипотезы</w:t>
      </w:r>
      <w:r>
        <w:rPr>
          <w:rFonts w:ascii="Times New Roman" w:eastAsiaTheme="minorEastAsia" w:hAnsi="Times New Roman" w:cs="Times New Roman"/>
          <w:sz w:val="28"/>
          <w:szCs w:val="28"/>
          <w:lang w:val="en-US"/>
        </w:rPr>
        <w:t>:</w:t>
      </w:r>
    </w:p>
    <w:p w:rsidR="00514EF2" w:rsidRDefault="00514EF2" w:rsidP="00BA7060">
      <w:pPr>
        <w:spacing w:after="0" w:line="240" w:lineRule="auto"/>
        <w:ind w:firstLine="567"/>
        <w:jc w:val="both"/>
        <w:rPr>
          <w:rFonts w:ascii="Times New Roman" w:eastAsiaTheme="minorEastAsia" w:hAnsi="Times New Roman" w:cs="Times New Roman"/>
          <w:sz w:val="28"/>
          <w:szCs w:val="28"/>
          <w:lang w:val="en-US"/>
        </w:rPr>
      </w:pPr>
    </w:p>
    <w:p w:rsidR="00514EF2" w:rsidRPr="00A24A6E" w:rsidRDefault="00113D81" w:rsidP="00BA7060">
      <w:pPr>
        <w:spacing w:after="0" w:line="240" w:lineRule="auto"/>
        <w:ind w:firstLine="567"/>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:F</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≠G</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r>
            <w:rPr>
              <w:rFonts w:ascii="Cambria Math" w:eastAsiaTheme="minorEastAsia" w:hAnsi="Cambria Math" w:cs="Times New Roman"/>
              <w:sz w:val="28"/>
              <w:szCs w:val="28"/>
              <w:lang w:val="en-US"/>
            </w:rPr>
            <m:t xml:space="preserve">, </m:t>
          </m:r>
          <m:r>
            <w:rPr>
              <w:rFonts w:ascii="Cambria Math" w:eastAsiaTheme="minorEastAsia" w:hAnsi="Cambria Math" w:cs="Times New Roman"/>
              <w:sz w:val="28"/>
              <w:szCs w:val="28"/>
            </w:rPr>
            <m:t>∀x∈</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d</m:t>
              </m:r>
            </m:sup>
          </m:sSup>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Представленная выше </w:t>
      </w:r>
      <w:r>
        <w:rPr>
          <w:rFonts w:ascii="Times New Roman" w:eastAsiaTheme="minorEastAsia" w:hAnsi="Times New Roman" w:cs="Times New Roman"/>
          <w:sz w:val="28"/>
          <w:szCs w:val="28"/>
          <w:lang w:val="en-US"/>
        </w:rPr>
        <w:t>KS</w:t>
      </w:r>
      <w:r w:rsidRPr="00A24A6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статистика распределена в соответствии с распределением Колмогорова-Смирнова с числом степеней свободы вычисляемым по формуле</w:t>
      </w:r>
      <w:r w:rsidRPr="00A24A6E">
        <w:rPr>
          <w:rFonts w:ascii="Times New Roman" w:eastAsiaTheme="minorEastAsia" w:hAnsi="Times New Roman" w:cs="Times New Roman"/>
          <w:sz w:val="28"/>
          <w:szCs w:val="28"/>
        </w:rPr>
        <w:t>:</w:t>
      </w:r>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Pr="00E9086A" w:rsidRDefault="00113D81" w:rsidP="00BA7060">
      <w:pPr>
        <w:spacing w:after="0" w:line="240" w:lineRule="auto"/>
        <w:ind w:firstLine="567"/>
        <w:jc w:val="both"/>
        <w:rPr>
          <w:rFonts w:ascii="Times New Roman" w:eastAsiaTheme="minorEastAsia" w:hAnsi="Times New Roman" w:cs="Times New Roman"/>
          <w:i/>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m:t>
              </m:r>
            </m:num>
            <m:den>
              <m:r>
                <w:rPr>
                  <w:rFonts w:ascii="Cambria Math" w:eastAsiaTheme="minorEastAsia" w:hAnsi="Cambria Math" w:cs="Times New Roman"/>
                  <w:sz w:val="28"/>
                  <w:szCs w:val="28"/>
                </w:rPr>
                <m:t>n+m</m:t>
              </m:r>
            </m:den>
          </m:f>
          <m:r>
            <w:rPr>
              <w:rFonts w:ascii="Cambria Math" w:eastAsiaTheme="minorEastAsia" w:hAnsi="Cambria Math" w:cs="Times New Roman"/>
              <w:sz w:val="28"/>
              <w:szCs w:val="28"/>
            </w:rPr>
            <m:t>,</m:t>
          </m:r>
        </m:oMath>
      </m:oMathPara>
    </w:p>
    <w:p w:rsidR="00A24A6E" w:rsidRDefault="00A24A6E" w:rsidP="00BA7060">
      <w:pPr>
        <w:spacing w:after="0" w:line="240" w:lineRule="auto"/>
        <w:ind w:firstLine="567"/>
        <w:jc w:val="both"/>
        <w:rPr>
          <w:rFonts w:ascii="Times New Roman" w:eastAsiaTheme="minorEastAsia" w:hAnsi="Times New Roman" w:cs="Times New Roman"/>
          <w:sz w:val="28"/>
          <w:szCs w:val="28"/>
        </w:rPr>
      </w:pPr>
    </w:p>
    <w:p w:rsidR="00A24A6E" w:rsidRDefault="00A24A6E" w:rsidP="00BA7060">
      <w:pPr>
        <w:spacing w:after="0" w:line="240" w:lineRule="auto"/>
        <w:ind w:left="2268" w:hanging="2268"/>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0096310A" w:rsidRPr="0096310A">
        <w:rPr>
          <w:rFonts w:ascii="Times New Roman" w:eastAsiaTheme="minorEastAsia" w:hAnsi="Times New Roman" w:cs="Times New Roman"/>
          <w:i/>
          <w:sz w:val="28"/>
          <w:szCs w:val="28"/>
          <w:lang w:val="en-US"/>
        </w:rPr>
        <w:t>n</w:t>
      </w:r>
      <w:r>
        <w:rPr>
          <w:rFonts w:ascii="Times New Roman" w:eastAsiaTheme="minorEastAsia" w:hAnsi="Times New Roman" w:cs="Times New Roman"/>
          <w:sz w:val="28"/>
          <w:szCs w:val="28"/>
        </w:rPr>
        <w:t xml:space="preserve"> –</w:t>
      </w:r>
      <w:r w:rsidR="0096310A">
        <w:rPr>
          <w:rFonts w:ascii="Times New Roman" w:eastAsiaTheme="minorEastAsia" w:hAnsi="Times New Roman" w:cs="Times New Roman"/>
          <w:sz w:val="28"/>
          <w:szCs w:val="28"/>
        </w:rPr>
        <w:t xml:space="preserve"> число наблюдений в выборке </w:t>
      </w:r>
      <w:r w:rsidR="0096310A" w:rsidRPr="0096310A">
        <w:rPr>
          <w:rFonts w:ascii="Times New Roman" w:eastAsiaTheme="minorEastAsia" w:hAnsi="Times New Roman" w:cs="Times New Roman"/>
          <w:i/>
          <w:sz w:val="28"/>
          <w:szCs w:val="28"/>
          <w:lang w:val="en-US"/>
        </w:rPr>
        <w:t>X</w:t>
      </w:r>
      <w:r w:rsidRPr="00EE5B2C">
        <w:rPr>
          <w:rFonts w:ascii="Times New Roman" w:eastAsiaTheme="minorEastAsia" w:hAnsi="Times New Roman" w:cs="Times New Roman"/>
          <w:sz w:val="28"/>
          <w:szCs w:val="28"/>
        </w:rPr>
        <w:t>;</w:t>
      </w:r>
    </w:p>
    <w:p w:rsidR="00A24A6E" w:rsidRDefault="0096310A" w:rsidP="00BA7060">
      <w:pPr>
        <w:spacing w:after="0" w:line="240" w:lineRule="auto"/>
        <w:ind w:left="454"/>
        <w:rPr>
          <w:rFonts w:ascii="Times New Roman" w:eastAsiaTheme="minorEastAsia" w:hAnsi="Times New Roman" w:cs="Times New Roman"/>
          <w:sz w:val="28"/>
          <w:szCs w:val="28"/>
        </w:rPr>
      </w:pPr>
      <m:oMath>
        <m:r>
          <w:rPr>
            <w:rFonts w:ascii="Cambria Math" w:eastAsiaTheme="minorEastAsia" w:hAnsi="Cambria Math" w:cs="Times New Roman"/>
            <w:sz w:val="28"/>
            <w:szCs w:val="28"/>
          </w:rPr>
          <m:t>m</m:t>
        </m:r>
      </m:oMath>
      <w:r w:rsidR="00A24A6E" w:rsidRPr="002C0676">
        <w:rPr>
          <w:rFonts w:ascii="Times New Roman" w:eastAsiaTheme="minorEastAsia" w:hAnsi="Times New Roman" w:cs="Times New Roman"/>
          <w:sz w:val="28"/>
          <w:szCs w:val="28"/>
        </w:rPr>
        <w:softHyphen/>
      </w:r>
      <w:r w:rsidR="00A24A6E" w:rsidRPr="004F4B3B">
        <w:rPr>
          <w:rFonts w:ascii="Times New Roman" w:eastAsiaTheme="minorEastAsia" w:hAnsi="Times New Roman" w:cs="Times New Roman"/>
          <w:sz w:val="28"/>
          <w:szCs w:val="28"/>
        </w:rPr>
        <w:t xml:space="preserve"> </w:t>
      </w:r>
      <w:r w:rsidR="00A24A6E" w:rsidRPr="002C0676">
        <w:rPr>
          <w:rFonts w:ascii="Times New Roman" w:eastAsiaTheme="minorEastAsia" w:hAnsi="Times New Roman" w:cs="Times New Roman"/>
          <w:sz w:val="28"/>
          <w:szCs w:val="28"/>
        </w:rPr>
        <w:t>–</w:t>
      </w:r>
      <w:r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наблюдений в выборке </w:t>
      </w:r>
      <w:r w:rsidRPr="0096310A">
        <w:rPr>
          <w:rFonts w:ascii="Times New Roman" w:eastAsiaTheme="minorEastAsia" w:hAnsi="Times New Roman" w:cs="Times New Roman"/>
          <w:i/>
          <w:sz w:val="28"/>
          <w:szCs w:val="28"/>
          <w:lang w:val="en-US"/>
        </w:rPr>
        <w:t>Y</w:t>
      </w:r>
      <w:r w:rsidR="00A24A6E">
        <w:rPr>
          <w:rFonts w:ascii="Times New Roman" w:eastAsiaTheme="minorEastAsia" w:hAnsi="Times New Roman" w:cs="Times New Roman"/>
          <w:sz w:val="28"/>
          <w:szCs w:val="28"/>
        </w:rPr>
        <w:t>.</w:t>
      </w:r>
    </w:p>
    <w:p w:rsidR="00BA6393" w:rsidRDefault="00BA6393" w:rsidP="00BA7060">
      <w:pPr>
        <w:spacing w:after="0" w:line="240" w:lineRule="auto"/>
        <w:ind w:firstLine="992"/>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Нулевая гипотеза принимается в том случае, если реальная статистика меньше теоритической вычисленной с заданной доверительной вероятностью. Или можно посчитать </w:t>
      </w:r>
      <w:r w:rsidRPr="00BA6393">
        <w:rPr>
          <w:rFonts w:ascii="Times New Roman" w:eastAsiaTheme="minorEastAsia" w:hAnsi="Times New Roman" w:cs="Times New Roman"/>
          <w:i/>
          <w:sz w:val="28"/>
          <w:szCs w:val="28"/>
          <w:lang w:val="en-US"/>
        </w:rPr>
        <w:t>p</w:t>
      </w:r>
      <w:r w:rsidRPr="00BA639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значение</w:t>
      </w:r>
      <w:r w:rsidR="008C5CA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как значение функции распределения Колмогорова-Смирнова</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w:t>
      </w:r>
      <w:r w:rsidRPr="00BA63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указанным числом степеней свободы в точке </w:t>
      </w:r>
      <w:r w:rsidRPr="00BA6393">
        <w:rPr>
          <w:rFonts w:ascii="Times New Roman" w:eastAsiaTheme="minorEastAsia" w:hAnsi="Times New Roman" w:cs="Times New Roman"/>
          <w:i/>
          <w:sz w:val="28"/>
          <w:szCs w:val="28"/>
          <w:lang w:val="en-US"/>
        </w:rPr>
        <w:t>KS</w:t>
      </w:r>
      <w:r>
        <w:rPr>
          <w:rFonts w:ascii="Times New Roman" w:eastAsiaTheme="minorEastAsia" w:hAnsi="Times New Roman" w:cs="Times New Roman"/>
          <w:sz w:val="28"/>
          <w:szCs w:val="28"/>
        </w:rPr>
        <w:t>.</w:t>
      </w:r>
    </w:p>
    <w:p w:rsidR="00BA6393" w:rsidRPr="00F10863" w:rsidRDefault="00BA6393"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описанные принципы</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положены на практику классом </w:t>
      </w:r>
      <w:r w:rsidR="00F10863">
        <w:rPr>
          <w:rFonts w:ascii="Times New Roman" w:eastAsiaTheme="minorEastAsia" w:hAnsi="Times New Roman" w:cs="Times New Roman"/>
          <w:sz w:val="28"/>
          <w:szCs w:val="28"/>
          <w:lang w:val="en-US"/>
        </w:rPr>
        <w:t>python</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classification</w:t>
      </w:r>
      <w:r w:rsidR="00F10863" w:rsidRPr="00F10863">
        <w:rPr>
          <w:rFonts w:ascii="Times New Roman" w:eastAsiaTheme="minorEastAsia" w:hAnsi="Times New Roman" w:cs="Times New Roman"/>
          <w:sz w:val="28"/>
          <w:szCs w:val="28"/>
        </w:rPr>
        <w:t>_</w:t>
      </w:r>
      <w:r w:rsidR="00F10863">
        <w:rPr>
          <w:rFonts w:ascii="Times New Roman" w:eastAsiaTheme="minorEastAsia" w:hAnsi="Times New Roman" w:cs="Times New Roman"/>
          <w:sz w:val="28"/>
          <w:szCs w:val="28"/>
          <w:lang w:val="en-US"/>
        </w:rPr>
        <w:t>power</w:t>
      </w:r>
      <w:r w:rsidR="00F10863">
        <w:rPr>
          <w:rFonts w:ascii="Times New Roman" w:eastAsiaTheme="minorEastAsia" w:hAnsi="Times New Roman" w:cs="Times New Roman"/>
          <w:sz w:val="28"/>
          <w:szCs w:val="28"/>
        </w:rPr>
        <w:t>_predictor», со всеми сопутствующими методами расположившемся в отдельном репозитории</w:t>
      </w:r>
      <w:r w:rsidR="00F10863">
        <w:rPr>
          <w:rStyle w:val="ad"/>
          <w:rFonts w:ascii="Times New Roman" w:eastAsiaTheme="minorEastAsia" w:hAnsi="Times New Roman" w:cs="Times New Roman"/>
          <w:sz w:val="28"/>
          <w:szCs w:val="28"/>
        </w:rPr>
        <w:footnoteReference w:id="2"/>
      </w:r>
      <w:r w:rsidR="00F10863">
        <w:rPr>
          <w:rFonts w:ascii="Times New Roman" w:eastAsiaTheme="minorEastAsia" w:hAnsi="Times New Roman" w:cs="Times New Roman"/>
          <w:sz w:val="28"/>
          <w:szCs w:val="28"/>
        </w:rPr>
        <w:t xml:space="preserve"> в сети интернет. Он позволяет произвести подсчет </w:t>
      </w:r>
      <w:r w:rsidR="00F10863" w:rsidRPr="00F10863">
        <w:rPr>
          <w:rFonts w:ascii="Times New Roman" w:eastAsiaTheme="minorEastAsia" w:hAnsi="Times New Roman" w:cs="Times New Roman"/>
          <w:i/>
          <w:sz w:val="28"/>
          <w:szCs w:val="28"/>
          <w:lang w:val="en-US"/>
        </w:rPr>
        <w:t>AUC</w:t>
      </w:r>
      <w:r w:rsidR="00F10863" w:rsidRPr="00F10863">
        <w:rPr>
          <w:rFonts w:ascii="Times New Roman" w:eastAsiaTheme="minorEastAsia" w:hAnsi="Times New Roman" w:cs="Times New Roman"/>
          <w:sz w:val="28"/>
          <w:szCs w:val="28"/>
        </w:rPr>
        <w:t xml:space="preserve">,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 xml:space="preserve">и </w:t>
      </w:r>
      <w:r w:rsidR="00F10863" w:rsidRPr="00F10863">
        <w:rPr>
          <w:rFonts w:ascii="Times New Roman" w:eastAsiaTheme="minorEastAsia" w:hAnsi="Times New Roman" w:cs="Times New Roman"/>
          <w:i/>
          <w:sz w:val="28"/>
          <w:szCs w:val="28"/>
          <w:lang w:val="en-US"/>
        </w:rPr>
        <w:t>p</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rPr>
        <w:t xml:space="preserve">значений двувыборочного </w:t>
      </w:r>
      <w:r w:rsidR="00F10863" w:rsidRPr="00F10863">
        <w:rPr>
          <w:rFonts w:ascii="Times New Roman" w:eastAsiaTheme="minorEastAsia" w:hAnsi="Times New Roman" w:cs="Times New Roman"/>
          <w:i/>
          <w:sz w:val="28"/>
          <w:szCs w:val="28"/>
          <w:lang w:val="en-US"/>
        </w:rPr>
        <w:t>KS</w:t>
      </w:r>
      <w:r w:rsidR="00F10863" w:rsidRPr="00F10863">
        <w:rPr>
          <w:rFonts w:ascii="Times New Roman" w:eastAsiaTheme="minorEastAsia" w:hAnsi="Times New Roman" w:cs="Times New Roman"/>
          <w:sz w:val="28"/>
          <w:szCs w:val="28"/>
        </w:rPr>
        <w:t xml:space="preserve"> </w:t>
      </w:r>
      <w:r w:rsidR="00F10863">
        <w:rPr>
          <w:rFonts w:ascii="Times New Roman" w:eastAsiaTheme="minorEastAsia" w:hAnsi="Times New Roman" w:cs="Times New Roman"/>
          <w:sz w:val="28"/>
          <w:szCs w:val="28"/>
        </w:rPr>
        <w:t>теста, для всех переменных переданного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DataFrame</w:t>
      </w:r>
      <w:r w:rsidR="00F10863">
        <w:rPr>
          <w:rFonts w:ascii="Times New Roman" w:eastAsiaTheme="minorEastAsia" w:hAnsi="Times New Roman" w:cs="Times New Roman"/>
          <w:sz w:val="28"/>
          <w:szCs w:val="28"/>
        </w:rPr>
        <w:t>» и столбца отклика в виде «</w:t>
      </w:r>
      <w:r w:rsidR="00F10863">
        <w:rPr>
          <w:rFonts w:ascii="Times New Roman" w:eastAsiaTheme="minorEastAsia" w:hAnsi="Times New Roman" w:cs="Times New Roman"/>
          <w:sz w:val="28"/>
          <w:szCs w:val="28"/>
          <w:lang w:val="en-US"/>
        </w:rPr>
        <w:t>pandas</w:t>
      </w:r>
      <w:r w:rsidR="00F10863" w:rsidRPr="00F10863">
        <w:rPr>
          <w:rFonts w:ascii="Times New Roman" w:eastAsiaTheme="minorEastAsia" w:hAnsi="Times New Roman" w:cs="Times New Roman"/>
          <w:sz w:val="28"/>
          <w:szCs w:val="28"/>
        </w:rPr>
        <w:t>.</w:t>
      </w:r>
      <w:r w:rsidR="00F10863">
        <w:rPr>
          <w:rFonts w:ascii="Times New Roman" w:eastAsiaTheme="minorEastAsia" w:hAnsi="Times New Roman" w:cs="Times New Roman"/>
          <w:sz w:val="28"/>
          <w:szCs w:val="28"/>
          <w:lang w:val="en-US"/>
        </w:rPr>
        <w:t>Series</w:t>
      </w:r>
      <w:r w:rsidR="00F10863">
        <w:rPr>
          <w:rFonts w:ascii="Times New Roman" w:eastAsiaTheme="minorEastAsia" w:hAnsi="Times New Roman" w:cs="Times New Roman"/>
          <w:sz w:val="28"/>
          <w:szCs w:val="28"/>
        </w:rPr>
        <w:t>»</w:t>
      </w:r>
      <w:r w:rsidR="00F10863" w:rsidRPr="00F10863">
        <w:rPr>
          <w:rFonts w:ascii="Times New Roman" w:eastAsiaTheme="minorEastAsia" w:hAnsi="Times New Roman" w:cs="Times New Roman"/>
          <w:sz w:val="28"/>
          <w:szCs w:val="28"/>
        </w:rPr>
        <w:t>.</w:t>
      </w:r>
    </w:p>
    <w:p w:rsidR="001A27A2" w:rsidRDefault="001A27A2" w:rsidP="00BA7060">
      <w:pPr>
        <w:spacing w:after="0" w:line="240" w:lineRule="auto"/>
        <w:ind w:firstLine="567"/>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конструктор этому классу следует первым аргументом предать набор предикторов и столбец отклик, например так</w:t>
      </w:r>
      <w:r w:rsidRPr="001A27A2">
        <w:rPr>
          <w:rFonts w:ascii="Times New Roman" w:eastAsiaTheme="minorEastAsia" w:hAnsi="Times New Roman" w:cs="Times New Roman"/>
          <w:sz w:val="28"/>
          <w:szCs w:val="28"/>
        </w:rPr>
        <w:t>:</w:t>
      </w:r>
    </w:p>
    <w:p w:rsidR="00A242B5" w:rsidRDefault="00A242B5" w:rsidP="00BA7060">
      <w:pPr>
        <w:spacing w:after="0" w:line="240" w:lineRule="auto"/>
        <w:ind w:firstLine="567"/>
        <w:rPr>
          <w:rFonts w:ascii="Times New Roman" w:eastAsiaTheme="minorEastAsia" w:hAnsi="Times New Roman" w:cs="Times New Roman"/>
          <w:sz w:val="28"/>
          <w:szCs w:val="28"/>
        </w:rPr>
      </w:pPr>
    </w:p>
    <w:p w:rsidR="001A27A2" w:rsidRPr="00A242B5" w:rsidRDefault="00A242B5" w:rsidP="00BA7060">
      <w:pPr>
        <w:spacing w:after="0" w:line="240" w:lineRule="auto"/>
        <w:ind w:firstLine="567"/>
        <w:rPr>
          <w:rFonts w:ascii="Times New Roman" w:eastAsiaTheme="minorEastAsia" w:hAnsi="Times New Roman" w:cs="Times New Roman"/>
          <w:sz w:val="28"/>
          <w:szCs w:val="28"/>
          <w:lang w:val="en-US"/>
        </w:rPr>
      </w:pPr>
      <w:r w:rsidRPr="00A242B5">
        <w:rPr>
          <w:rFonts w:ascii="Times New Roman" w:eastAsiaTheme="minorEastAsia" w:hAnsi="Times New Roman" w:cs="Times New Roman"/>
          <w:sz w:val="28"/>
          <w:szCs w:val="28"/>
          <w:lang w:val="en-US"/>
        </w:rPr>
        <w:t>import classification_power_predictor as cpp</w:t>
      </w:r>
    </w:p>
    <w:p w:rsidR="001A27A2" w:rsidRPr="001A27A2" w:rsidRDefault="001A27A2" w:rsidP="00BA7060">
      <w:pPr>
        <w:spacing w:after="0" w:line="240" w:lineRule="auto"/>
        <w:ind w:firstLine="567"/>
        <w:rPr>
          <w:rFonts w:ascii="Times New Roman" w:hAnsi="Times New Roman" w:cs="Times New Roman"/>
          <w:sz w:val="28"/>
          <w:szCs w:val="28"/>
          <w:lang w:val="en-US"/>
        </w:rPr>
      </w:pPr>
      <w:r w:rsidRPr="001A27A2">
        <w:rPr>
          <w:rFonts w:ascii="Times New Roman" w:hAnsi="Times New Roman" w:cs="Times New Roman"/>
          <w:sz w:val="28"/>
          <w:szCs w:val="28"/>
          <w:lang w:val="en-US"/>
        </w:rPr>
        <w:lastRenderedPageBreak/>
        <w:t>my_cpp = cpp(</w:t>
      </w:r>
    </w:p>
    <w:p w:rsidR="001A27A2" w:rsidRP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 xml:space="preserve">data.drop('Y', axis = 1), </w:t>
      </w:r>
    </w:p>
    <w:p w:rsidR="001A27A2" w:rsidRDefault="001A27A2" w:rsidP="00BA7060">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A27A2">
        <w:rPr>
          <w:rFonts w:ascii="Times New Roman" w:hAnsi="Times New Roman" w:cs="Times New Roman"/>
          <w:sz w:val="28"/>
          <w:szCs w:val="28"/>
          <w:lang w:val="en-US"/>
        </w:rPr>
        <w:t>data['Y'].replace({0:"Нет дефолта", 1:"Дефолт"})</w:t>
      </w:r>
    </w:p>
    <w:p w:rsidR="00A242B5" w:rsidRPr="006E1F1D" w:rsidRDefault="001A27A2" w:rsidP="00BA7060">
      <w:pPr>
        <w:spacing w:after="0" w:line="240" w:lineRule="auto"/>
        <w:ind w:firstLine="567"/>
        <w:rPr>
          <w:rFonts w:ascii="Times New Roman" w:hAnsi="Times New Roman" w:cs="Times New Roman"/>
          <w:sz w:val="28"/>
          <w:szCs w:val="28"/>
        </w:rPr>
      </w:pPr>
      <w:r w:rsidRPr="003F54AD">
        <w:rPr>
          <w:rFonts w:ascii="Times New Roman" w:hAnsi="Times New Roman" w:cs="Times New Roman"/>
          <w:sz w:val="28"/>
          <w:szCs w:val="28"/>
        </w:rPr>
        <w:t>)</w:t>
      </w:r>
      <w:r w:rsidR="00E9086A" w:rsidRPr="006E1F1D">
        <w:rPr>
          <w:rFonts w:ascii="Times New Roman" w:hAnsi="Times New Roman" w:cs="Times New Roman"/>
          <w:sz w:val="28"/>
          <w:szCs w:val="28"/>
        </w:rPr>
        <w:t>,</w:t>
      </w:r>
    </w:p>
    <w:p w:rsidR="00A242B5" w:rsidRPr="003F54AD" w:rsidRDefault="00A242B5" w:rsidP="00BA7060">
      <w:pPr>
        <w:spacing w:after="0" w:line="240" w:lineRule="auto"/>
        <w:ind w:firstLine="567"/>
        <w:rPr>
          <w:rFonts w:ascii="Times New Roman" w:hAnsi="Times New Roman" w:cs="Times New Roman"/>
          <w:sz w:val="28"/>
          <w:szCs w:val="28"/>
        </w:rPr>
      </w:pPr>
    </w:p>
    <w:p w:rsidR="00A242B5" w:rsidRDefault="00FA21FF" w:rsidP="00BA7060">
      <w:pPr>
        <w:spacing w:after="0" w:line="240" w:lineRule="auto"/>
        <w:ind w:left="1191" w:hanging="1191"/>
        <w:rPr>
          <w:rFonts w:ascii="Times New Roman" w:hAnsi="Times New Roman" w:cs="Times New Roman"/>
          <w:sz w:val="28"/>
          <w:szCs w:val="28"/>
        </w:rPr>
      </w:pPr>
      <w:r>
        <w:rPr>
          <w:rFonts w:ascii="Times New Roman" w:hAnsi="Times New Roman" w:cs="Times New Roman"/>
          <w:sz w:val="28"/>
          <w:szCs w:val="28"/>
        </w:rPr>
        <w:t>г</w:t>
      </w:r>
      <w:r w:rsidR="00A242B5">
        <w:rPr>
          <w:rFonts w:ascii="Times New Roman" w:hAnsi="Times New Roman" w:cs="Times New Roman"/>
          <w:sz w:val="28"/>
          <w:szCs w:val="28"/>
        </w:rPr>
        <w:t>де</w:t>
      </w:r>
      <w:r w:rsidR="00A242B5" w:rsidRPr="00A242B5">
        <w:rPr>
          <w:rFonts w:ascii="Times New Roman" w:hAnsi="Times New Roman" w:cs="Times New Roman"/>
          <w:sz w:val="28"/>
          <w:szCs w:val="28"/>
        </w:rPr>
        <w:t xml:space="preserve"> </w:t>
      </w:r>
      <w:r w:rsidR="00A242B5" w:rsidRPr="001A27A2">
        <w:rPr>
          <w:rFonts w:ascii="Times New Roman" w:hAnsi="Times New Roman" w:cs="Times New Roman"/>
          <w:sz w:val="28"/>
          <w:szCs w:val="28"/>
          <w:lang w:val="en-US"/>
        </w:rPr>
        <w:t>data</w:t>
      </w:r>
      <w:r w:rsidR="00A242B5" w:rsidRPr="00A242B5">
        <w:rPr>
          <w:rFonts w:ascii="Times New Roman" w:hAnsi="Times New Roman" w:cs="Times New Roman"/>
          <w:sz w:val="28"/>
          <w:szCs w:val="28"/>
        </w:rPr>
        <w:t xml:space="preserve"> – </w:t>
      </w:r>
      <w:r w:rsidR="00A242B5">
        <w:rPr>
          <w:rFonts w:ascii="Times New Roman" w:hAnsi="Times New Roman" w:cs="Times New Roman"/>
          <w:sz w:val="28"/>
          <w:szCs w:val="28"/>
        </w:rPr>
        <w:t>экземпляр</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класса</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lang w:val="en-US"/>
        </w:rPr>
        <w:t>pandas</w:t>
      </w:r>
      <w:r w:rsidR="00A242B5" w:rsidRPr="00A242B5">
        <w:rPr>
          <w:rFonts w:ascii="Times New Roman" w:hAnsi="Times New Roman" w:cs="Times New Roman"/>
          <w:sz w:val="28"/>
          <w:szCs w:val="28"/>
        </w:rPr>
        <w:t>.</w:t>
      </w:r>
      <w:r w:rsidR="00A242B5">
        <w:rPr>
          <w:rFonts w:ascii="Times New Roman" w:hAnsi="Times New Roman" w:cs="Times New Roman"/>
          <w:sz w:val="28"/>
          <w:szCs w:val="28"/>
          <w:lang w:val="en-US"/>
        </w:rPr>
        <w:t>DataFrame</w:t>
      </w:r>
      <w:r w:rsidR="00A242B5" w:rsidRPr="00A242B5">
        <w:rPr>
          <w:rFonts w:ascii="Times New Roman" w:hAnsi="Times New Roman" w:cs="Times New Roman"/>
          <w:sz w:val="28"/>
          <w:szCs w:val="28"/>
        </w:rPr>
        <w:t xml:space="preserve">» </w:t>
      </w:r>
      <w:r w:rsidR="00A242B5">
        <w:rPr>
          <w:rFonts w:ascii="Times New Roman" w:hAnsi="Times New Roman" w:cs="Times New Roman"/>
          <w:sz w:val="28"/>
          <w:szCs w:val="28"/>
        </w:rPr>
        <w:t>с структурой данных соответствующей той, что мы организовывали выше.</w:t>
      </w:r>
    </w:p>
    <w:p w:rsidR="00D8515B" w:rsidRDefault="000553B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w:t>
      </w:r>
      <w:r w:rsidR="005E3B63">
        <w:rPr>
          <w:rFonts w:ascii="Times New Roman" w:hAnsi="Times New Roman" w:cs="Times New Roman"/>
          <w:sz w:val="28"/>
          <w:szCs w:val="28"/>
        </w:rPr>
        <w:t xml:space="preserve"> некоторую тонкость последней записи – столбец «</w:t>
      </w:r>
      <w:r w:rsidR="005E3B63">
        <w:rPr>
          <w:rFonts w:ascii="Times New Roman" w:hAnsi="Times New Roman" w:cs="Times New Roman"/>
          <w:sz w:val="28"/>
          <w:szCs w:val="28"/>
          <w:lang w:val="en-US"/>
        </w:rPr>
        <w:t>Y</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изначально идет как набор нулей и единиц, класс устроен так, чтобы выводить урони так как они названы в столбце отклике, потому используя метод «</w:t>
      </w:r>
      <w:r w:rsidR="005E3B63">
        <w:rPr>
          <w:rFonts w:ascii="Times New Roman" w:hAnsi="Times New Roman" w:cs="Times New Roman"/>
          <w:sz w:val="28"/>
          <w:szCs w:val="28"/>
          <w:lang w:val="en-US"/>
        </w:rPr>
        <w:t>replace</w:t>
      </w:r>
      <w:r w:rsidR="005E3B63">
        <w:rPr>
          <w:rFonts w:ascii="Times New Roman" w:hAnsi="Times New Roman" w:cs="Times New Roman"/>
          <w:sz w:val="28"/>
          <w:szCs w:val="28"/>
        </w:rPr>
        <w:t>»</w:t>
      </w:r>
      <w:r w:rsidR="005E3B63" w:rsidRPr="005E3B63">
        <w:rPr>
          <w:rFonts w:ascii="Times New Roman" w:hAnsi="Times New Roman" w:cs="Times New Roman"/>
          <w:sz w:val="28"/>
          <w:szCs w:val="28"/>
        </w:rPr>
        <w:t xml:space="preserve"> </w:t>
      </w:r>
      <w:r w:rsidR="005E3B63">
        <w:rPr>
          <w:rFonts w:ascii="Times New Roman" w:hAnsi="Times New Roman" w:cs="Times New Roman"/>
          <w:sz w:val="28"/>
          <w:szCs w:val="28"/>
        </w:rPr>
        <w:t xml:space="preserve">мы </w:t>
      </w:r>
      <w:r w:rsidR="00D8515B">
        <w:rPr>
          <w:rFonts w:ascii="Times New Roman" w:hAnsi="Times New Roman" w:cs="Times New Roman"/>
          <w:sz w:val="28"/>
          <w:szCs w:val="28"/>
        </w:rPr>
        <w:t>сложно читаемые</w:t>
      </w:r>
      <w:r w:rsidR="005E3B63">
        <w:rPr>
          <w:rFonts w:ascii="Times New Roman" w:hAnsi="Times New Roman" w:cs="Times New Roman"/>
          <w:sz w:val="28"/>
          <w:szCs w:val="28"/>
        </w:rPr>
        <w:t xml:space="preserve"> 0 и 1 превращаем в «Нет дефолта»</w:t>
      </w:r>
      <w:r w:rsidR="00D8515B">
        <w:rPr>
          <w:rFonts w:ascii="Times New Roman" w:hAnsi="Times New Roman" w:cs="Times New Roman"/>
          <w:sz w:val="28"/>
          <w:szCs w:val="28"/>
        </w:rPr>
        <w:t xml:space="preserve"> и «Дефолт» соответственно.</w:t>
      </w:r>
    </w:p>
    <w:p w:rsidR="006A5565" w:rsidRPr="00AD1F92" w:rsidRDefault="00D8515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w:t>
      </w:r>
      <w:r w:rsidRPr="00D8515B">
        <w:rPr>
          <w:rFonts w:ascii="Times New Roman" w:hAnsi="Times New Roman" w:cs="Times New Roman"/>
          <w:sz w:val="28"/>
          <w:szCs w:val="28"/>
        </w:rPr>
        <w:t xml:space="preserve"> </w:t>
      </w:r>
      <w:r>
        <w:rPr>
          <w:rFonts w:ascii="Times New Roman" w:hAnsi="Times New Roman" w:cs="Times New Roman"/>
          <w:sz w:val="28"/>
          <w:szCs w:val="28"/>
        </w:rPr>
        <w:t>получения</w:t>
      </w:r>
      <w:r w:rsidRPr="00D8515B">
        <w:rPr>
          <w:rFonts w:ascii="Times New Roman" w:hAnsi="Times New Roman" w:cs="Times New Roman"/>
          <w:sz w:val="28"/>
          <w:szCs w:val="28"/>
        </w:rPr>
        <w:t xml:space="preserve"> </w:t>
      </w:r>
      <w:r>
        <w:rPr>
          <w:rFonts w:ascii="Times New Roman" w:hAnsi="Times New Roman" w:cs="Times New Roman"/>
          <w:sz w:val="28"/>
          <w:szCs w:val="28"/>
        </w:rPr>
        <w:t>экземпляра</w:t>
      </w:r>
      <w:r w:rsidRPr="00D8515B">
        <w:rPr>
          <w:rFonts w:ascii="Times New Roman" w:hAnsi="Times New Roman" w:cs="Times New Roman"/>
          <w:sz w:val="28"/>
          <w:szCs w:val="28"/>
        </w:rPr>
        <w:t xml:space="preserve"> </w:t>
      </w:r>
      <w:r>
        <w:rPr>
          <w:rFonts w:ascii="Times New Roman" w:hAnsi="Times New Roman" w:cs="Times New Roman"/>
          <w:sz w:val="28"/>
          <w:szCs w:val="28"/>
        </w:rPr>
        <w:t>класса</w:t>
      </w:r>
      <w:r w:rsidRPr="00D8515B">
        <w:rPr>
          <w:rFonts w:ascii="Times New Roman" w:hAnsi="Times New Roman" w:cs="Times New Roman"/>
          <w:sz w:val="28"/>
          <w:szCs w:val="28"/>
        </w:rPr>
        <w:t xml:space="preserve"> «</w:t>
      </w:r>
      <w:r w:rsidRPr="00A242B5">
        <w:rPr>
          <w:rFonts w:ascii="Times New Roman" w:eastAsiaTheme="minorEastAsia" w:hAnsi="Times New Roman" w:cs="Times New Roman"/>
          <w:sz w:val="28"/>
          <w:szCs w:val="28"/>
          <w:lang w:val="en-US"/>
        </w:rPr>
        <w:t>classification</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power</w:t>
      </w:r>
      <w:r w:rsidRPr="00D8515B">
        <w:rPr>
          <w:rFonts w:ascii="Times New Roman" w:eastAsiaTheme="minorEastAsia" w:hAnsi="Times New Roman" w:cs="Times New Roman"/>
          <w:sz w:val="28"/>
          <w:szCs w:val="28"/>
        </w:rPr>
        <w:t>_</w:t>
      </w:r>
      <w:r w:rsidRPr="00A242B5">
        <w:rPr>
          <w:rFonts w:ascii="Times New Roman" w:eastAsiaTheme="minorEastAsia" w:hAnsi="Times New Roman" w:cs="Times New Roman"/>
          <w:sz w:val="28"/>
          <w:szCs w:val="28"/>
          <w:lang w:val="en-US"/>
        </w:rPr>
        <w:t>predictor</w:t>
      </w:r>
      <w:r w:rsidRPr="00D8515B">
        <w:rPr>
          <w:rFonts w:ascii="Times New Roman" w:hAnsi="Times New Roman" w:cs="Times New Roman"/>
          <w:sz w:val="28"/>
          <w:szCs w:val="28"/>
        </w:rPr>
        <w:t xml:space="preserve">» </w:t>
      </w:r>
      <w:r>
        <w:rPr>
          <w:rFonts w:ascii="Times New Roman" w:hAnsi="Times New Roman" w:cs="Times New Roman"/>
          <w:sz w:val="28"/>
          <w:szCs w:val="28"/>
        </w:rPr>
        <w:t>обязательно нужно вызвать его метод «</w:t>
      </w:r>
      <w:r w:rsidRPr="00D8515B">
        <w:rPr>
          <w:rFonts w:ascii="Times New Roman" w:hAnsi="Times New Roman" w:cs="Times New Roman"/>
          <w:sz w:val="28"/>
          <w:szCs w:val="28"/>
        </w:rPr>
        <w:t>update_predictors</w:t>
      </w:r>
      <w:r>
        <w:rPr>
          <w:rFonts w:ascii="Times New Roman" w:hAnsi="Times New Roman" w:cs="Times New Roman"/>
          <w:sz w:val="28"/>
          <w:szCs w:val="28"/>
        </w:rPr>
        <w:t xml:space="preserve">». После того в </w:t>
      </w:r>
      <w:r w:rsidR="00FF25F8">
        <w:rPr>
          <w:rFonts w:ascii="Times New Roman" w:hAnsi="Times New Roman" w:cs="Times New Roman"/>
          <w:sz w:val="28"/>
          <w:szCs w:val="28"/>
        </w:rPr>
        <w:t xml:space="preserve">объексте </w:t>
      </w:r>
      <w:r>
        <w:rPr>
          <w:rFonts w:ascii="Times New Roman" w:hAnsi="Times New Roman" w:cs="Times New Roman"/>
          <w:sz w:val="28"/>
          <w:szCs w:val="28"/>
        </w:rPr>
        <w:t>будет проинициализировано поле «</w:t>
      </w:r>
      <w:r w:rsidRPr="00D8515B">
        <w:rPr>
          <w:rFonts w:ascii="Times New Roman" w:hAnsi="Times New Roman" w:cs="Times New Roman"/>
          <w:sz w:val="28"/>
          <w:szCs w:val="28"/>
        </w:rPr>
        <w:t>result_DF</w:t>
      </w:r>
      <w:r>
        <w:rPr>
          <w:rFonts w:ascii="Times New Roman" w:hAnsi="Times New Roman" w:cs="Times New Roman"/>
          <w:sz w:val="28"/>
          <w:szCs w:val="28"/>
        </w:rPr>
        <w:t>», которое представляет собой «</w:t>
      </w:r>
      <w:r>
        <w:rPr>
          <w:rFonts w:ascii="Times New Roman" w:hAnsi="Times New Roman" w:cs="Times New Roman"/>
          <w:sz w:val="28"/>
          <w:szCs w:val="28"/>
          <w:lang w:val="en-US"/>
        </w:rPr>
        <w:t>pandas</w:t>
      </w:r>
      <w:r w:rsidRPr="00D8515B">
        <w:rPr>
          <w:rFonts w:ascii="Times New Roman" w:hAnsi="Times New Roman" w:cs="Times New Roman"/>
          <w:sz w:val="28"/>
          <w:szCs w:val="28"/>
        </w:rPr>
        <w:t>.</w:t>
      </w:r>
      <w:r>
        <w:rPr>
          <w:rFonts w:ascii="Times New Roman" w:hAnsi="Times New Roman" w:cs="Times New Roman"/>
          <w:sz w:val="28"/>
          <w:szCs w:val="28"/>
          <w:lang w:val="en-US"/>
        </w:rPr>
        <w:t>DataFrame</w:t>
      </w:r>
      <w:r>
        <w:rPr>
          <w:rFonts w:ascii="Times New Roman" w:hAnsi="Times New Roman" w:cs="Times New Roman"/>
          <w:sz w:val="28"/>
          <w:szCs w:val="28"/>
        </w:rPr>
        <w:t>» структуры, подобной той,</w:t>
      </w:r>
      <w:r w:rsidR="00130450">
        <w:rPr>
          <w:rFonts w:ascii="Times New Roman" w:hAnsi="Times New Roman" w:cs="Times New Roman"/>
          <w:sz w:val="28"/>
          <w:szCs w:val="28"/>
        </w:rPr>
        <w:t xml:space="preserve"> что представлена</w:t>
      </w:r>
      <w:r>
        <w:rPr>
          <w:rFonts w:ascii="Times New Roman" w:hAnsi="Times New Roman" w:cs="Times New Roman"/>
          <w:sz w:val="28"/>
          <w:szCs w:val="28"/>
        </w:rPr>
        <w:t xml:space="preserve"> в таблице Ж.1.</w:t>
      </w:r>
      <w:r w:rsidR="009A0CCC">
        <w:rPr>
          <w:rFonts w:ascii="Times New Roman" w:hAnsi="Times New Roman" w:cs="Times New Roman"/>
          <w:sz w:val="28"/>
          <w:szCs w:val="28"/>
        </w:rPr>
        <w:t xml:space="preserve"> </w:t>
      </w:r>
      <w:r w:rsidR="00334207">
        <w:rPr>
          <w:rFonts w:ascii="Times New Roman" w:hAnsi="Times New Roman" w:cs="Times New Roman"/>
          <w:sz w:val="28"/>
          <w:szCs w:val="28"/>
        </w:rPr>
        <w:t>В таблице Ж</w:t>
      </w:r>
      <w:r w:rsidR="00A029B6">
        <w:rPr>
          <w:rFonts w:ascii="Times New Roman" w:hAnsi="Times New Roman" w:cs="Times New Roman"/>
          <w:sz w:val="28"/>
          <w:szCs w:val="28"/>
        </w:rPr>
        <w:t>.1</w:t>
      </w:r>
      <w:r w:rsidR="00AD1F92">
        <w:rPr>
          <w:rFonts w:ascii="Times New Roman" w:hAnsi="Times New Roman" w:cs="Times New Roman"/>
          <w:sz w:val="28"/>
          <w:szCs w:val="28"/>
        </w:rPr>
        <w:t xml:space="preserve"> первое поле указывает название предиктора, поля 2-4 </w:t>
      </w:r>
      <w:r w:rsidR="00A029B6">
        <w:rPr>
          <w:rFonts w:ascii="Times New Roman" w:hAnsi="Times New Roman" w:cs="Times New Roman"/>
          <w:sz w:val="28"/>
          <w:szCs w:val="28"/>
        </w:rPr>
        <w:t>– статистики вокруг которых строилось рассуждение выше</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AUC</w:t>
      </w:r>
      <w:r w:rsidR="00A029B6" w:rsidRPr="00A029B6">
        <w:rPr>
          <w:rFonts w:ascii="Times New Roman" w:hAnsi="Times New Roman" w:cs="Times New Roman"/>
          <w:sz w:val="28"/>
          <w:szCs w:val="28"/>
        </w:rPr>
        <w:t xml:space="preserve">, </w:t>
      </w:r>
      <w:r w:rsidR="00A029B6" w:rsidRPr="00A029B6">
        <w:rPr>
          <w:rFonts w:ascii="Times New Roman" w:hAnsi="Times New Roman" w:cs="Times New Roman"/>
          <w:i/>
          <w:sz w:val="28"/>
          <w:szCs w:val="28"/>
          <w:lang w:val="en-US"/>
        </w:rPr>
        <w:t>KS</w:t>
      </w:r>
      <w:r w:rsidR="00A029B6" w:rsidRPr="00A029B6">
        <w:rPr>
          <w:rFonts w:ascii="Times New Roman" w:hAnsi="Times New Roman" w:cs="Times New Roman"/>
          <w:sz w:val="28"/>
          <w:szCs w:val="28"/>
        </w:rPr>
        <w:t xml:space="preserve"> </w:t>
      </w:r>
      <w:r w:rsidR="00A029B6">
        <w:rPr>
          <w:rFonts w:ascii="Times New Roman" w:hAnsi="Times New Roman" w:cs="Times New Roman"/>
          <w:sz w:val="28"/>
          <w:szCs w:val="28"/>
        </w:rPr>
        <w:t xml:space="preserve">и </w:t>
      </w:r>
      <w:r w:rsidR="00A029B6" w:rsidRPr="00A029B6">
        <w:rPr>
          <w:rFonts w:ascii="Times New Roman" w:hAnsi="Times New Roman" w:cs="Times New Roman"/>
          <w:i/>
          <w:sz w:val="28"/>
          <w:szCs w:val="28"/>
          <w:lang w:val="en-US"/>
        </w:rPr>
        <w:t>p</w:t>
      </w:r>
      <w:r w:rsidR="00A029B6" w:rsidRPr="00A029B6">
        <w:rPr>
          <w:rFonts w:ascii="Times New Roman" w:hAnsi="Times New Roman" w:cs="Times New Roman"/>
          <w:sz w:val="28"/>
          <w:szCs w:val="28"/>
        </w:rPr>
        <w:t>-</w:t>
      </w:r>
      <w:r w:rsidR="00A029B6">
        <w:rPr>
          <w:rFonts w:ascii="Times New Roman" w:hAnsi="Times New Roman" w:cs="Times New Roman"/>
          <w:sz w:val="28"/>
          <w:szCs w:val="28"/>
        </w:rPr>
        <w:t>значение двувыборочного теста Колмогорова-Смирнова.</w:t>
      </w:r>
      <w:r w:rsidR="00AD1F92">
        <w:rPr>
          <w:rFonts w:ascii="Times New Roman" w:hAnsi="Times New Roman" w:cs="Times New Roman"/>
          <w:sz w:val="28"/>
          <w:szCs w:val="28"/>
        </w:rPr>
        <w:t xml:space="preserve"> Поля 5-7 дают информацию о пропусках</w:t>
      </w:r>
      <w:r w:rsidR="00AD1F92" w:rsidRPr="00AD1F92">
        <w:rPr>
          <w:rFonts w:ascii="Times New Roman" w:hAnsi="Times New Roman" w:cs="Times New Roman"/>
          <w:sz w:val="28"/>
          <w:szCs w:val="28"/>
        </w:rPr>
        <w:t xml:space="preserve">: </w:t>
      </w:r>
      <w:r w:rsidR="00AD1F92">
        <w:rPr>
          <w:rFonts w:ascii="Times New Roman" w:hAnsi="Times New Roman" w:cs="Times New Roman"/>
          <w:sz w:val="28"/>
          <w:szCs w:val="28"/>
        </w:rPr>
        <w:t>«Пропуски» указывает количество пропусков в каждом столбце, последние два поля описываю структуру распределения пропусков по уровням отклика.</w:t>
      </w:r>
    </w:p>
    <w:p w:rsidR="009828DA" w:rsidRDefault="009A0CC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в целях размещения в работе</w:t>
      </w:r>
      <w:r w:rsidR="00FF25F8">
        <w:rPr>
          <w:rFonts w:ascii="Times New Roman" w:hAnsi="Times New Roman" w:cs="Times New Roman"/>
          <w:sz w:val="28"/>
          <w:szCs w:val="28"/>
        </w:rPr>
        <w:t>,</w:t>
      </w:r>
      <w:r>
        <w:rPr>
          <w:rFonts w:ascii="Times New Roman" w:hAnsi="Times New Roman" w:cs="Times New Roman"/>
          <w:sz w:val="28"/>
          <w:szCs w:val="28"/>
        </w:rPr>
        <w:t xml:space="preserve"> таблица была сильно урезана, так в оригинальном варианте такой набор колонок формируется для каждого уровня отклика</w:t>
      </w:r>
      <w:r w:rsidR="009828DA">
        <w:rPr>
          <w:rFonts w:ascii="Times New Roman" w:hAnsi="Times New Roman" w:cs="Times New Roman"/>
          <w:sz w:val="28"/>
          <w:szCs w:val="28"/>
        </w:rPr>
        <w:t>. В</w:t>
      </w:r>
      <w:r>
        <w:rPr>
          <w:rFonts w:ascii="Times New Roman" w:hAnsi="Times New Roman" w:cs="Times New Roman"/>
          <w:sz w:val="28"/>
          <w:szCs w:val="28"/>
        </w:rPr>
        <w:t xml:space="preserve"> данном случае</w:t>
      </w:r>
      <w:r w:rsidR="009828DA">
        <w:rPr>
          <w:rFonts w:ascii="Times New Roman" w:hAnsi="Times New Roman" w:cs="Times New Roman"/>
          <w:sz w:val="28"/>
          <w:szCs w:val="28"/>
        </w:rPr>
        <w:t>,</w:t>
      </w:r>
      <w:r>
        <w:rPr>
          <w:rFonts w:ascii="Times New Roman" w:hAnsi="Times New Roman" w:cs="Times New Roman"/>
          <w:sz w:val="28"/>
          <w:szCs w:val="28"/>
        </w:rPr>
        <w:t xml:space="preserve"> информации потеряно не было – в случае бинарной классификации </w:t>
      </w:r>
      <w:r w:rsidRPr="009A0CCC">
        <w:rPr>
          <w:rFonts w:ascii="Times New Roman" w:hAnsi="Times New Roman" w:cs="Times New Roman"/>
          <w:i/>
          <w:sz w:val="28"/>
          <w:szCs w:val="28"/>
          <w:lang w:val="en-US"/>
        </w:rPr>
        <w:t>AUC</w:t>
      </w:r>
      <w:r w:rsidRPr="009A0CCC">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A0CCC">
        <w:rPr>
          <w:rFonts w:ascii="Times New Roman" w:hAnsi="Times New Roman" w:cs="Times New Roman"/>
          <w:i/>
          <w:sz w:val="28"/>
          <w:szCs w:val="28"/>
          <w:lang w:val="en-US"/>
        </w:rPr>
        <w:t>KS</w:t>
      </w:r>
      <w:r w:rsidRPr="009A0CCC">
        <w:rPr>
          <w:rFonts w:ascii="Times New Roman" w:hAnsi="Times New Roman" w:cs="Times New Roman"/>
          <w:sz w:val="28"/>
          <w:szCs w:val="28"/>
        </w:rPr>
        <w:t xml:space="preserve"> </w:t>
      </w:r>
      <w:r w:rsidR="00FF25F8">
        <w:rPr>
          <w:rFonts w:ascii="Times New Roman" w:hAnsi="Times New Roman" w:cs="Times New Roman"/>
          <w:sz w:val="28"/>
          <w:szCs w:val="28"/>
        </w:rPr>
        <w:t>для обоих классов буду</w:t>
      </w:r>
      <w:r>
        <w:rPr>
          <w:rFonts w:ascii="Times New Roman" w:hAnsi="Times New Roman" w:cs="Times New Roman"/>
          <w:sz w:val="28"/>
          <w:szCs w:val="28"/>
        </w:rPr>
        <w:t>т одинаковы</w:t>
      </w:r>
      <w:r w:rsidR="00FF25F8">
        <w:rPr>
          <w:rFonts w:ascii="Times New Roman" w:hAnsi="Times New Roman" w:cs="Times New Roman"/>
          <w:sz w:val="28"/>
          <w:szCs w:val="28"/>
        </w:rPr>
        <w:t>е</w:t>
      </w:r>
      <w:r w:rsid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поле «</w:t>
      </w:r>
      <w:r w:rsidRPr="00D8515B">
        <w:rPr>
          <w:rFonts w:ascii="Times New Roman" w:hAnsi="Times New Roman" w:cs="Times New Roman"/>
          <w:sz w:val="28"/>
          <w:szCs w:val="28"/>
        </w:rPr>
        <w:t>result_DF</w:t>
      </w:r>
      <w:r>
        <w:rPr>
          <w:rFonts w:ascii="Times New Roman" w:hAnsi="Times New Roman" w:cs="Times New Roman"/>
          <w:sz w:val="28"/>
          <w:szCs w:val="28"/>
        </w:rPr>
        <w:t xml:space="preserve">» располагается также информация о показателе </w:t>
      </w:r>
      <w:r w:rsidRPr="00540A39">
        <w:rPr>
          <w:rFonts w:ascii="Times New Roman" w:hAnsi="Times New Roman" w:cs="Times New Roman"/>
          <w:i/>
          <w:sz w:val="28"/>
          <w:szCs w:val="28"/>
          <w:lang w:val="en-US"/>
        </w:rPr>
        <w:t>Gini</w:t>
      </w:r>
      <w:r>
        <w:rPr>
          <w:rFonts w:ascii="Times New Roman" w:hAnsi="Times New Roman" w:cs="Times New Roman"/>
          <w:sz w:val="28"/>
          <w:szCs w:val="28"/>
        </w:rPr>
        <w:t xml:space="preserve">, который составляет альтернативу </w:t>
      </w:r>
      <w:r w:rsidRPr="009828DA">
        <w:rPr>
          <w:rFonts w:ascii="Times New Roman" w:hAnsi="Times New Roman" w:cs="Times New Roman"/>
          <w:i/>
          <w:sz w:val="28"/>
          <w:szCs w:val="28"/>
          <w:lang w:val="en-US"/>
        </w:rPr>
        <w:t>AUC</w:t>
      </w:r>
      <w:r w:rsidRPr="009828DA">
        <w:rPr>
          <w:rFonts w:ascii="Times New Roman" w:hAnsi="Times New Roman" w:cs="Times New Roman"/>
          <w:sz w:val="28"/>
          <w:szCs w:val="28"/>
        </w:rPr>
        <w:t xml:space="preserve"> </w:t>
      </w:r>
      <w:r>
        <w:rPr>
          <w:rFonts w:ascii="Times New Roman" w:hAnsi="Times New Roman" w:cs="Times New Roman"/>
          <w:sz w:val="28"/>
          <w:szCs w:val="28"/>
        </w:rPr>
        <w:t>и вычисляется по формуле</w:t>
      </w:r>
      <w:r w:rsidRPr="009828DA">
        <w:rPr>
          <w:rFonts w:ascii="Times New Roman" w:hAnsi="Times New Roman" w:cs="Times New Roman"/>
          <w:sz w:val="28"/>
          <w:szCs w:val="28"/>
        </w:rPr>
        <w:t>:</w:t>
      </w:r>
    </w:p>
    <w:p w:rsidR="009828DA" w:rsidRDefault="009828DA" w:rsidP="00BA7060">
      <w:pPr>
        <w:spacing w:after="0" w:line="240" w:lineRule="auto"/>
        <w:ind w:firstLine="567"/>
        <w:jc w:val="both"/>
        <w:rPr>
          <w:rFonts w:ascii="Times New Roman" w:hAnsi="Times New Roman" w:cs="Times New Roman"/>
          <w:sz w:val="28"/>
          <w:szCs w:val="28"/>
        </w:rPr>
      </w:pPr>
    </w:p>
    <w:p w:rsidR="008E302A" w:rsidRDefault="009828DA" w:rsidP="00BA7060">
      <w:pPr>
        <w:spacing w:after="0" w:line="240" w:lineRule="auto"/>
        <w:ind w:firstLine="567"/>
        <w:jc w:val="center"/>
        <w:rPr>
          <w:rFonts w:ascii="Times New Roman" w:eastAsiaTheme="minorEastAsia" w:hAnsi="Times New Roman" w:cs="Times New Roman"/>
          <w:sz w:val="28"/>
          <w:szCs w:val="28"/>
        </w:rPr>
      </w:pPr>
      <m:oMath>
        <m:r>
          <w:rPr>
            <w:rFonts w:ascii="Cambria Math" w:hAnsi="Cambria Math" w:cs="Times New Roman"/>
            <w:sz w:val="28"/>
            <w:szCs w:val="28"/>
          </w:rPr>
          <m:t>Gini=(AUC-0,5)/2</m:t>
        </m:r>
      </m:oMath>
      <w:r w:rsidR="008E302A">
        <w:rPr>
          <w:rFonts w:ascii="Times New Roman" w:eastAsiaTheme="minorEastAsia" w:hAnsi="Times New Roman" w:cs="Times New Roman"/>
          <w:sz w:val="28"/>
          <w:szCs w:val="28"/>
        </w:rPr>
        <w:t>.</w:t>
      </w:r>
    </w:p>
    <w:p w:rsidR="008E302A" w:rsidRDefault="008E302A" w:rsidP="00BA7060">
      <w:pPr>
        <w:spacing w:after="0" w:line="240" w:lineRule="auto"/>
        <w:ind w:firstLine="567"/>
        <w:jc w:val="center"/>
        <w:rPr>
          <w:rFonts w:ascii="Times New Roman" w:eastAsiaTheme="minorEastAsia" w:hAnsi="Times New Roman" w:cs="Times New Roman"/>
          <w:sz w:val="28"/>
          <w:szCs w:val="28"/>
        </w:rPr>
      </w:pPr>
    </w:p>
    <w:p w:rsidR="009F3267" w:rsidRDefault="008E302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по умолчанию</w:t>
      </w:r>
      <w:r w:rsidR="007C49BC">
        <w:rPr>
          <w:rFonts w:ascii="Times New Roman" w:eastAsiaTheme="minorEastAsia" w:hAnsi="Times New Roman" w:cs="Times New Roman"/>
          <w:sz w:val="28"/>
          <w:szCs w:val="28"/>
        </w:rPr>
        <w:t>,</w:t>
      </w:r>
      <w:r w:rsidR="009F3267">
        <w:rPr>
          <w:rFonts w:ascii="Times New Roman" w:eastAsiaTheme="minorEastAsia" w:hAnsi="Times New Roman" w:cs="Times New Roman"/>
          <w:sz w:val="28"/>
          <w:szCs w:val="28"/>
        </w:rPr>
        <w:t xml:space="preserve"> можно получить боле подробную информацию о наполненности данных и структуре пропусков.</w:t>
      </w:r>
    </w:p>
    <w:p w:rsidR="000A5FA4" w:rsidRDefault="00E509C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Еще одно важное замечание – при вычислении статистик классифицирующей способности для номинативных переменных пропуск воспринимается как отдельный уровень</w:t>
      </w:r>
      <w:r w:rsidR="005F1BBA">
        <w:rPr>
          <w:rFonts w:ascii="Times New Roman" w:eastAsiaTheme="minorEastAsia" w:hAnsi="Times New Roman" w:cs="Times New Roman"/>
          <w:sz w:val="28"/>
          <w:szCs w:val="28"/>
        </w:rPr>
        <w:t>. Это сделано, для того, чтобы не терять данных. Предполагается, что стремление кредитополучателя скрыть о данные о себе может быть признаком того, что эти данные могут занизить его шанс на получение кредита.</w:t>
      </w:r>
    </w:p>
    <w:p w:rsidR="000D6D48" w:rsidRDefault="000A5FA4"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При более подробном рассмотрении таблицы Ж.1 можно найти ряд предикторов, для которых двувыборочный тест Колмогорова-Смирнова ведет к принятию нулев</w:t>
      </w:r>
      <w:r w:rsidR="001D0AA5">
        <w:rPr>
          <w:rFonts w:ascii="Times New Roman" w:eastAsiaTheme="minorEastAsia" w:hAnsi="Times New Roman" w:cs="Times New Roman"/>
          <w:sz w:val="28"/>
          <w:szCs w:val="28"/>
        </w:rPr>
        <w:t xml:space="preserve">ой гипотезы об отсутствии различий </w:t>
      </w:r>
      <w:r>
        <w:rPr>
          <w:rFonts w:ascii="Times New Roman" w:eastAsiaTheme="minorEastAsia" w:hAnsi="Times New Roman" w:cs="Times New Roman"/>
          <w:sz w:val="28"/>
          <w:szCs w:val="28"/>
        </w:rPr>
        <w:t>распределений наблюдений с дефолтом и без него</w:t>
      </w:r>
      <w:r w:rsidR="001D0AA5">
        <w:rPr>
          <w:rFonts w:ascii="Times New Roman" w:eastAsiaTheme="minorEastAsia" w:hAnsi="Times New Roman" w:cs="Times New Roman"/>
          <w:sz w:val="28"/>
          <w:szCs w:val="28"/>
        </w:rPr>
        <w:t>, при доверительной вероятности в 0</w:t>
      </w:r>
      <w:r w:rsidR="001D0AA5" w:rsidRPr="001D0AA5">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0</w:t>
      </w:r>
      <w:r w:rsidR="001D0AA5" w:rsidRPr="001D0AA5">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1D0AA5">
        <w:rPr>
          <w:rFonts w:ascii="Times New Roman" w:eastAsiaTheme="minorEastAsia" w:hAnsi="Times New Roman" w:cs="Times New Roman"/>
          <w:sz w:val="28"/>
          <w:szCs w:val="28"/>
        </w:rPr>
        <w:t xml:space="preserve"> </w:t>
      </w:r>
      <w:r w:rsidR="00A04CBF">
        <w:rPr>
          <w:rFonts w:ascii="Times New Roman" w:eastAsiaTheme="minorEastAsia" w:hAnsi="Times New Roman" w:cs="Times New Roman"/>
          <w:sz w:val="28"/>
          <w:szCs w:val="28"/>
        </w:rPr>
        <w:t>В список таких показателей вошли</w:t>
      </w:r>
      <w:r w:rsidR="00A04CBF" w:rsidRPr="00A04CBF">
        <w:rPr>
          <w:rFonts w:ascii="Times New Roman" w:eastAsiaTheme="minorEastAsia" w:hAnsi="Times New Roman" w:cs="Times New Roman"/>
          <w:sz w:val="28"/>
          <w:szCs w:val="28"/>
        </w:rPr>
        <w:t>:</w:t>
      </w:r>
      <w:r w:rsidR="00A04CBF">
        <w:rPr>
          <w:rFonts w:ascii="Times New Roman" w:eastAsiaTheme="minorEastAsia" w:hAnsi="Times New Roman" w:cs="Times New Roman"/>
          <w:sz w:val="28"/>
          <w:szCs w:val="28"/>
        </w:rPr>
        <w:t xml:space="preserve"> «</w:t>
      </w:r>
      <w:r w:rsidR="00A04CBF" w:rsidRPr="00A04CBF">
        <w:rPr>
          <w:rFonts w:ascii="Times New Roman" w:eastAsiaTheme="minorEastAsia" w:hAnsi="Times New Roman" w:cs="Times New Roman"/>
          <w:sz w:val="28"/>
          <w:szCs w:val="28"/>
        </w:rPr>
        <w:t>Автомобиль год выпуска3</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детей</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Отношение к банку</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Работа последнее место стаж лет</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 xml:space="preserve">Работа уровень </w:t>
      </w:r>
      <w:r w:rsidR="00A04CBF" w:rsidRPr="00A04CBF">
        <w:rPr>
          <w:rFonts w:ascii="Times New Roman" w:eastAsiaTheme="minorEastAsia" w:hAnsi="Times New Roman" w:cs="Times New Roman"/>
          <w:sz w:val="28"/>
          <w:szCs w:val="28"/>
        </w:rPr>
        <w:lastRenderedPageBreak/>
        <w:t>дохода BYR</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Количество действующих договоров обеспечения</w:t>
      </w:r>
      <w:r w:rsidR="00A04CBF">
        <w:rPr>
          <w:rFonts w:ascii="Times New Roman" w:eastAsiaTheme="minorEastAsia" w:hAnsi="Times New Roman" w:cs="Times New Roman"/>
          <w:sz w:val="28"/>
          <w:szCs w:val="28"/>
        </w:rPr>
        <w:t>», «</w:t>
      </w:r>
      <w:r w:rsidR="00A04CBF" w:rsidRPr="00A04CBF">
        <w:rPr>
          <w:rFonts w:ascii="Times New Roman" w:eastAsiaTheme="minorEastAsia" w:hAnsi="Times New Roman" w:cs="Times New Roman"/>
          <w:sz w:val="28"/>
          <w:szCs w:val="28"/>
        </w:rPr>
        <w:t>Число авто</w:t>
      </w:r>
      <w:r w:rsidR="00A04CBF">
        <w:rPr>
          <w:rFonts w:ascii="Times New Roman" w:eastAsiaTheme="minorEastAsia" w:hAnsi="Times New Roman" w:cs="Times New Roman"/>
          <w:sz w:val="28"/>
          <w:szCs w:val="28"/>
        </w:rPr>
        <w:t>» и «</w:t>
      </w:r>
      <w:r w:rsidR="00A04CBF" w:rsidRPr="00A04CBF">
        <w:rPr>
          <w:rFonts w:ascii="Times New Roman" w:eastAsiaTheme="minorEastAsia" w:hAnsi="Times New Roman" w:cs="Times New Roman"/>
          <w:sz w:val="28"/>
          <w:szCs w:val="28"/>
        </w:rPr>
        <w:t>Есть авто</w:t>
      </w:r>
      <w:r w:rsidR="00A04CBF">
        <w:rPr>
          <w:rFonts w:ascii="Times New Roman" w:eastAsiaTheme="minorEastAsia" w:hAnsi="Times New Roman" w:cs="Times New Roman"/>
          <w:sz w:val="28"/>
          <w:szCs w:val="28"/>
        </w:rPr>
        <w:t>»</w:t>
      </w:r>
      <w:r w:rsidR="00A04CBF">
        <w:rPr>
          <w:rFonts w:ascii="Times New Roman" w:hAnsi="Times New Roman" w:cs="Times New Roman"/>
          <w:sz w:val="28"/>
          <w:szCs w:val="28"/>
        </w:rPr>
        <w:t>.</w:t>
      </w:r>
    </w:p>
    <w:p w:rsidR="001A4952" w:rsidRPr="00915629" w:rsidRDefault="001A495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Сразу было произведено удаление этих столбцов. Далее проводился более тонкий анализ для каждого из предикторов по отдельности. По результатам было принято решение произвести удаление</w:t>
      </w:r>
      <w:r w:rsidR="00B25E5E">
        <w:rPr>
          <w:rFonts w:ascii="Times New Roman" w:hAnsi="Times New Roman" w:cs="Times New Roman"/>
          <w:sz w:val="28"/>
          <w:szCs w:val="28"/>
        </w:rPr>
        <w:t xml:space="preserve"> столбца «Автомобиль год выпуска», так как он имел меньший показатель </w:t>
      </w:r>
      <w:r w:rsidR="00B25E5E" w:rsidRPr="00B25E5E">
        <w:rPr>
          <w:rFonts w:ascii="Times New Roman" w:hAnsi="Times New Roman" w:cs="Times New Roman"/>
          <w:i/>
          <w:sz w:val="28"/>
          <w:szCs w:val="28"/>
          <w:lang w:val="en-US"/>
        </w:rPr>
        <w:t>AUC</w:t>
      </w:r>
      <w:r w:rsidR="00B25E5E">
        <w:rPr>
          <w:rFonts w:ascii="Times New Roman" w:hAnsi="Times New Roman" w:cs="Times New Roman"/>
          <w:sz w:val="28"/>
          <w:szCs w:val="28"/>
        </w:rPr>
        <w:t xml:space="preserve"> по сравнению с базовыми для него столбцами «Автомобиль год выпуска 1» и «Автомобиль год выпуска 2».</w:t>
      </w:r>
      <w:r w:rsidR="00840944" w:rsidRPr="00840944">
        <w:rPr>
          <w:rFonts w:ascii="Times New Roman" w:hAnsi="Times New Roman" w:cs="Times New Roman"/>
          <w:sz w:val="28"/>
          <w:szCs w:val="28"/>
        </w:rPr>
        <w:t xml:space="preserve"> </w:t>
      </w:r>
      <w:r w:rsidR="00234243">
        <w:rPr>
          <w:rFonts w:ascii="Times New Roman" w:hAnsi="Times New Roman" w:cs="Times New Roman"/>
          <w:sz w:val="28"/>
          <w:szCs w:val="28"/>
        </w:rPr>
        <w:t>Аналогично «Ежедневный плате</w:t>
      </w:r>
      <w:r w:rsidR="00840944">
        <w:rPr>
          <w:rFonts w:ascii="Times New Roman" w:hAnsi="Times New Roman" w:cs="Times New Roman"/>
          <w:sz w:val="28"/>
          <w:szCs w:val="28"/>
        </w:rPr>
        <w:t xml:space="preserve">ж» как отношение «Сумма договора» к «Срок депозита в днях» уступает базовому показателю по значению </w:t>
      </w:r>
      <w:r w:rsidR="00840944" w:rsidRPr="00840944">
        <w:rPr>
          <w:rFonts w:ascii="Times New Roman" w:hAnsi="Times New Roman" w:cs="Times New Roman"/>
          <w:i/>
          <w:sz w:val="28"/>
          <w:szCs w:val="28"/>
          <w:lang w:val="en-US"/>
        </w:rPr>
        <w:t>AUC</w:t>
      </w:r>
      <w:r w:rsidR="00840944" w:rsidRPr="00915629">
        <w:rPr>
          <w:rFonts w:ascii="Times New Roman" w:hAnsi="Times New Roman" w:cs="Times New Roman"/>
          <w:sz w:val="28"/>
          <w:szCs w:val="28"/>
        </w:rPr>
        <w:t>.</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Похожая ситуация с показателями «Столица», «Областной центр», «Адрес проживания – Населенный пункт». Несмотря на то, что они были созданы в отрыве от показателя «Тип населенного пункта», очевидно, что они неразрывно с ним связаны и, вместе с тем, заметно уступают</w:t>
      </w:r>
      <w:r w:rsidR="00AC21A3" w:rsidRPr="00AC21A3">
        <w:rPr>
          <w:rFonts w:ascii="Times New Roman" w:hAnsi="Times New Roman" w:cs="Times New Roman"/>
          <w:sz w:val="28"/>
          <w:szCs w:val="28"/>
        </w:rPr>
        <w:t xml:space="preserve"> </w:t>
      </w:r>
      <w:r w:rsidR="00AC21A3">
        <w:rPr>
          <w:rFonts w:ascii="Times New Roman" w:hAnsi="Times New Roman" w:cs="Times New Roman"/>
          <w:sz w:val="28"/>
          <w:szCs w:val="28"/>
        </w:rPr>
        <w:t>ему</w:t>
      </w:r>
      <w:r>
        <w:rPr>
          <w:rFonts w:ascii="Times New Roman" w:hAnsi="Times New Roman" w:cs="Times New Roman"/>
          <w:sz w:val="28"/>
          <w:szCs w:val="28"/>
        </w:rPr>
        <w:t xml:space="preserve"> по классифицирующей способности, потому были удалены.</w:t>
      </w:r>
    </w:p>
    <w:p w:rsidR="00D17912" w:rsidRDefault="00D1791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Следующим шагом, после удаления показателей со слабой описательной способностью, будет борьба с пропусками, перечислим возможные пути решения и проблемы связанные с каждым из них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Удаление строк содержащих пропуски по каждому показателю. Если некоторый показатель слабо заполнен, то для его включения в модель понадобиться удалить много сток, и будет потеряна информация указанная по удаленным записям в других </w:t>
      </w:r>
      <w:r w:rsidR="00AC21A3">
        <w:rPr>
          <w:rFonts w:ascii="Times New Roman" w:hAnsi="Times New Roman" w:cs="Times New Roman"/>
          <w:sz w:val="28"/>
          <w:szCs w:val="28"/>
        </w:rPr>
        <w:t>столбцах</w:t>
      </w:r>
      <w:r w:rsidRPr="00D17912">
        <w:rPr>
          <w:rFonts w:ascii="Times New Roman" w:hAnsi="Times New Roman" w:cs="Times New Roman"/>
          <w:sz w:val="28"/>
          <w:szCs w:val="28"/>
        </w:rPr>
        <w:t>;</w:t>
      </w:r>
    </w:p>
    <w:p w:rsidR="00D17912" w:rsidRPr="00D17912"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Удаление столбцов с большим числом пропусков. Так же ведет к недостаточности данных, но в другом смысле – теряются «ракурсы» с которых мы можем смотреть на исследуемую проблему</w:t>
      </w:r>
      <w:r w:rsidRPr="00D17912">
        <w:rPr>
          <w:rFonts w:ascii="Times New Roman" w:hAnsi="Times New Roman" w:cs="Times New Roman"/>
          <w:sz w:val="28"/>
          <w:szCs w:val="28"/>
        </w:rPr>
        <w:t>;</w:t>
      </w:r>
    </w:p>
    <w:p w:rsidR="00D17912" w:rsidRPr="008013AA" w:rsidRDefault="00D17912"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Заполнение пропусков данных альтернативными значениями</w:t>
      </w:r>
      <w:r w:rsidR="008013AA">
        <w:rPr>
          <w:rFonts w:ascii="Times New Roman" w:hAnsi="Times New Roman" w:cs="Times New Roman"/>
          <w:sz w:val="28"/>
          <w:szCs w:val="28"/>
        </w:rPr>
        <w:t xml:space="preserve"> – ведет к искажению реальных закономерностях лежащих в данных может привести к улучшению модели «на бумаге», но в реальных условиях толку от нее будет мало</w:t>
      </w:r>
      <w:r w:rsidR="008013AA" w:rsidRPr="008013AA">
        <w:rPr>
          <w:rFonts w:ascii="Times New Roman" w:hAnsi="Times New Roman" w:cs="Times New Roman"/>
          <w:sz w:val="28"/>
          <w:szCs w:val="28"/>
        </w:rPr>
        <w:t>;</w:t>
      </w:r>
    </w:p>
    <w:p w:rsidR="008013AA" w:rsidRDefault="008013AA" w:rsidP="00BA7060">
      <w:pPr>
        <w:pStyle w:val="a9"/>
        <w:numPr>
          <w:ilvl w:val="0"/>
          <w:numId w:val="20"/>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Рассмотрение пропусков в номинативных показателях как отдельных уровней. Так же может вести к искажениям в данных, но лучше применять такой подход чем выбрасывать показатели</w:t>
      </w:r>
      <w:r w:rsidRPr="001A6F8E">
        <w:rPr>
          <w:rFonts w:ascii="Times New Roman" w:hAnsi="Times New Roman" w:cs="Times New Roman"/>
          <w:sz w:val="28"/>
          <w:szCs w:val="28"/>
        </w:rPr>
        <w:t>.</w:t>
      </w:r>
    </w:p>
    <w:p w:rsidR="001A6F8E" w:rsidRPr="001A6F8E"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общем нет универсального рецепта –</w:t>
      </w:r>
      <w:r>
        <w:t xml:space="preserve"> </w:t>
      </w:r>
      <w:r>
        <w:rPr>
          <w:rFonts w:ascii="Times New Roman" w:hAnsi="Times New Roman" w:cs="Times New Roman"/>
          <w:sz w:val="28"/>
          <w:szCs w:val="28"/>
        </w:rPr>
        <w:t>всегда приходиться принимать решения опираясь на конкретные данные и, даже, возвращаться к этому этапу в процессе построения модели.</w:t>
      </w:r>
    </w:p>
    <w:p w:rsidR="001A4952" w:rsidRDefault="001A6F8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Логически получилось связать показатели «Воинская служба» и «Пол». Очевидно, что у большинства женщин в графе «Воинская служба» должно быть проставлено «</w:t>
      </w:r>
      <w:r w:rsidR="00BE1180">
        <w:rPr>
          <w:rFonts w:ascii="Times New Roman" w:hAnsi="Times New Roman" w:cs="Times New Roman"/>
          <w:sz w:val="28"/>
          <w:szCs w:val="28"/>
        </w:rPr>
        <w:t>невоеннообязанный</w:t>
      </w:r>
      <w:r>
        <w:rPr>
          <w:rFonts w:ascii="Times New Roman" w:hAnsi="Times New Roman" w:cs="Times New Roman"/>
          <w:sz w:val="28"/>
          <w:szCs w:val="28"/>
        </w:rPr>
        <w:t>»</w:t>
      </w:r>
      <w:r w:rsidR="00BE1180">
        <w:rPr>
          <w:rFonts w:ascii="Times New Roman" w:hAnsi="Times New Roman" w:cs="Times New Roman"/>
          <w:sz w:val="28"/>
          <w:szCs w:val="28"/>
        </w:rPr>
        <w:t xml:space="preserve"> и если соответствующие пропуски заполнить этим значением в подавляющем большинстве слу</w:t>
      </w:r>
      <w:r w:rsidR="00E91D28">
        <w:rPr>
          <w:rFonts w:ascii="Times New Roman" w:hAnsi="Times New Roman" w:cs="Times New Roman"/>
          <w:sz w:val="28"/>
          <w:szCs w:val="28"/>
        </w:rPr>
        <w:t>чае это будет правильно.</w:t>
      </w:r>
    </w:p>
    <w:p w:rsidR="00E91D28" w:rsidRDefault="00E91D2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Для любой числовой переменной, превращение ее в номинативную переменную и, как результат, сохранение наблюдений с пропуском в этом столбце можно было осуществить двумя путями.</w:t>
      </w:r>
    </w:p>
    <w:p w:rsidR="00E91D28"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Можно превратить в бинарные переменные с уровнями «нет данных»/ «есть данные».</w:t>
      </w:r>
    </w:p>
    <w:p w:rsidR="00371076" w:rsidRDefault="0037107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Второй подход </w:t>
      </w:r>
      <w:r w:rsidR="00AC21A3">
        <w:rPr>
          <w:rFonts w:ascii="Times New Roman" w:hAnsi="Times New Roman" w:cs="Times New Roman"/>
          <w:sz w:val="28"/>
          <w:szCs w:val="28"/>
        </w:rPr>
        <w:t>несколько</w:t>
      </w:r>
      <w:r>
        <w:rPr>
          <w:rFonts w:ascii="Times New Roman" w:hAnsi="Times New Roman" w:cs="Times New Roman"/>
          <w:sz w:val="28"/>
          <w:szCs w:val="28"/>
        </w:rPr>
        <w:t xml:space="preserve"> сложнее – для каждой переменной подсчитаны статистики </w:t>
      </w:r>
      <w:r>
        <w:rPr>
          <w:rFonts w:ascii="Times New Roman" w:hAnsi="Times New Roman" w:cs="Times New Roman"/>
          <w:i/>
          <w:sz w:val="28"/>
          <w:szCs w:val="28"/>
          <w:lang w:val="en-US"/>
        </w:rPr>
        <w:t>KS</w:t>
      </w:r>
      <w:r w:rsidR="00EE3B4D">
        <w:rPr>
          <w:rFonts w:ascii="Times New Roman" w:hAnsi="Times New Roman" w:cs="Times New Roman"/>
          <w:sz w:val="28"/>
          <w:szCs w:val="28"/>
        </w:rPr>
        <w:t xml:space="preserve">. Выше описывалось, как выбрать точку отсечения для готовой модели с использованием </w:t>
      </w:r>
      <w:r w:rsidR="00EE3B4D" w:rsidRPr="00EE3B4D">
        <w:rPr>
          <w:rFonts w:ascii="Times New Roman" w:hAnsi="Times New Roman" w:cs="Times New Roman"/>
          <w:i/>
          <w:sz w:val="28"/>
          <w:szCs w:val="28"/>
          <w:lang w:val="en-US"/>
        </w:rPr>
        <w:t>KS</w:t>
      </w:r>
      <w:r w:rsidR="00EE3B4D" w:rsidRPr="00EE3B4D">
        <w:rPr>
          <w:rFonts w:ascii="Times New Roman" w:hAnsi="Times New Roman" w:cs="Times New Roman"/>
          <w:sz w:val="28"/>
          <w:szCs w:val="28"/>
        </w:rPr>
        <w:t xml:space="preserve"> </w:t>
      </w:r>
      <w:r w:rsidR="00EE3B4D">
        <w:rPr>
          <w:rFonts w:ascii="Times New Roman" w:hAnsi="Times New Roman" w:cs="Times New Roman"/>
          <w:sz w:val="28"/>
          <w:szCs w:val="28"/>
        </w:rPr>
        <w:t>статистики по формуле (2.4).</w:t>
      </w:r>
      <w:r w:rsidR="00E913B7">
        <w:rPr>
          <w:rFonts w:ascii="Times New Roman" w:hAnsi="Times New Roman" w:cs="Times New Roman"/>
          <w:sz w:val="28"/>
          <w:szCs w:val="28"/>
        </w:rPr>
        <w:t xml:space="preserve"> Можно попробовать использовать такой подход для того, чтобы определиться с точкой разделения численной переменной на два уровня номинативной переменной, и отдельно будет использован уровень «нет данных», таким образом получается номинативный показатель с тремя уровнями</w:t>
      </w:r>
      <w:r w:rsidR="005E3C86">
        <w:rPr>
          <w:rFonts w:ascii="Times New Roman" w:hAnsi="Times New Roman" w:cs="Times New Roman"/>
          <w:sz w:val="28"/>
          <w:szCs w:val="28"/>
        </w:rPr>
        <w:t>.</w:t>
      </w:r>
    </w:p>
    <w:p w:rsidR="00CC1FA8" w:rsidRDefault="00CC1FA8"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Еще один способ обойти проблемы связанные с пропусками в числовых предикторах – записать вместо пропусков число ноль. В некоторых случаях это может быть оправдано, например</w:t>
      </w:r>
      <w:r w:rsidR="00F90379">
        <w:rPr>
          <w:rFonts w:ascii="Times New Roman" w:hAnsi="Times New Roman" w:cs="Times New Roman"/>
          <w:sz w:val="28"/>
          <w:szCs w:val="28"/>
        </w:rPr>
        <w:t>,</w:t>
      </w:r>
      <w:r>
        <w:rPr>
          <w:rFonts w:ascii="Times New Roman" w:hAnsi="Times New Roman" w:cs="Times New Roman"/>
          <w:sz w:val="28"/>
          <w:szCs w:val="28"/>
        </w:rPr>
        <w:t xml:space="preserve"> в случае показателя «Работа последнее место стаж лет» </w:t>
      </w:r>
      <w:r w:rsidR="00F90379">
        <w:rPr>
          <w:rFonts w:ascii="Times New Roman" w:hAnsi="Times New Roman" w:cs="Times New Roman"/>
          <w:sz w:val="28"/>
          <w:szCs w:val="28"/>
        </w:rPr>
        <w:t>некоторые кредитополучатели при заполнении анкеты могли решить, что в случае отсутствия стажа (0 лет) следует в этом поле ничего не указывать.</w:t>
      </w:r>
    </w:p>
    <w:p w:rsidR="00F90379" w:rsidRDefault="00F90379"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Применим все три операции к каждой переменной численного типа из оставшихся на данный момент в выборке. И потом, опираясь на здравый смысл и подсчитанные статистики классифицирующей способности, примем решения о том в какой форме та или иная переменная должна участвовать в модели и должна ли участвовать вообще.</w:t>
      </w:r>
      <w:r w:rsidR="0058543E">
        <w:rPr>
          <w:rFonts w:ascii="Times New Roman" w:hAnsi="Times New Roman" w:cs="Times New Roman"/>
          <w:sz w:val="28"/>
          <w:szCs w:val="28"/>
        </w:rPr>
        <w:t xml:space="preserve"> В таблице Ж.2 результаты применения класса «</w:t>
      </w:r>
      <w:r w:rsidR="0058543E">
        <w:rPr>
          <w:rFonts w:ascii="Times New Roman" w:hAnsi="Times New Roman" w:cs="Times New Roman"/>
          <w:sz w:val="28"/>
          <w:szCs w:val="28"/>
          <w:lang w:val="en-US"/>
        </w:rPr>
        <w:t>classification</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power</w:t>
      </w:r>
      <w:r w:rsidR="0058543E" w:rsidRPr="0058543E">
        <w:rPr>
          <w:rFonts w:ascii="Times New Roman" w:hAnsi="Times New Roman" w:cs="Times New Roman"/>
          <w:sz w:val="28"/>
          <w:szCs w:val="28"/>
        </w:rPr>
        <w:t>_</w:t>
      </w:r>
      <w:r w:rsidR="0058543E">
        <w:rPr>
          <w:rFonts w:ascii="Times New Roman" w:hAnsi="Times New Roman" w:cs="Times New Roman"/>
          <w:sz w:val="28"/>
          <w:szCs w:val="28"/>
          <w:lang w:val="en-US"/>
        </w:rPr>
        <w:t>predictor</w:t>
      </w:r>
      <w:r w:rsidR="0058543E">
        <w:rPr>
          <w:rFonts w:ascii="Times New Roman" w:hAnsi="Times New Roman" w:cs="Times New Roman"/>
          <w:sz w:val="28"/>
          <w:szCs w:val="28"/>
        </w:rPr>
        <w:t>»</w:t>
      </w:r>
      <w:r w:rsidR="0058543E" w:rsidRPr="0058543E">
        <w:rPr>
          <w:rFonts w:ascii="Times New Roman" w:hAnsi="Times New Roman" w:cs="Times New Roman"/>
          <w:sz w:val="28"/>
          <w:szCs w:val="28"/>
        </w:rPr>
        <w:t xml:space="preserve"> </w:t>
      </w:r>
      <w:r w:rsidR="0058543E">
        <w:rPr>
          <w:rFonts w:ascii="Times New Roman" w:hAnsi="Times New Roman" w:cs="Times New Roman"/>
          <w:sz w:val="28"/>
          <w:szCs w:val="28"/>
        </w:rPr>
        <w:t>к таким переменным.</w:t>
      </w:r>
      <w:r w:rsidR="00FF177A">
        <w:rPr>
          <w:rFonts w:ascii="Times New Roman" w:hAnsi="Times New Roman" w:cs="Times New Roman"/>
          <w:sz w:val="28"/>
          <w:szCs w:val="28"/>
        </w:rPr>
        <w:t xml:space="preserve"> В ней каждая численная переменная исходного набора переменных соде</w:t>
      </w:r>
      <w:r w:rsidR="00C45303">
        <w:rPr>
          <w:rFonts w:ascii="Times New Roman" w:hAnsi="Times New Roman" w:cs="Times New Roman"/>
          <w:sz w:val="28"/>
          <w:szCs w:val="28"/>
        </w:rPr>
        <w:t>ржит еще 3 дочерние переменные.</w:t>
      </w:r>
      <w:r w:rsidR="00C45303" w:rsidRPr="00C45303">
        <w:rPr>
          <w:rFonts w:ascii="Times New Roman" w:hAnsi="Times New Roman" w:cs="Times New Roman"/>
          <w:sz w:val="28"/>
          <w:szCs w:val="28"/>
        </w:rPr>
        <w:t xml:space="preserve"> </w:t>
      </w:r>
      <w:r w:rsidR="00C45303">
        <w:rPr>
          <w:rFonts w:ascii="Times New Roman" w:hAnsi="Times New Roman" w:cs="Times New Roman"/>
          <w:sz w:val="28"/>
          <w:szCs w:val="28"/>
        </w:rPr>
        <w:t>Первая группа с припиской «(бинарная)»</w:t>
      </w:r>
      <w:r w:rsidR="00FF177A">
        <w:rPr>
          <w:rFonts w:ascii="Times New Roman" w:hAnsi="Times New Roman" w:cs="Times New Roman"/>
          <w:sz w:val="28"/>
          <w:szCs w:val="28"/>
        </w:rPr>
        <w:t xml:space="preserve"> </w:t>
      </w:r>
      <w:r w:rsidR="00C45303">
        <w:rPr>
          <w:rFonts w:ascii="Times New Roman" w:hAnsi="Times New Roman" w:cs="Times New Roman"/>
          <w:sz w:val="28"/>
          <w:szCs w:val="28"/>
        </w:rPr>
        <w:t>представляет разделение на «нет данных»/«есть данные», вторая группа с припиской «</w:t>
      </w:r>
      <w:r w:rsidR="00C45303" w:rsidRPr="00C45303">
        <w:rPr>
          <w:rFonts w:ascii="Times New Roman" w:hAnsi="Times New Roman" w:cs="Times New Roman"/>
          <w:sz w:val="28"/>
          <w:szCs w:val="28"/>
        </w:rPr>
        <w:t>(пропуск =&gt; 0)</w:t>
      </w:r>
      <w:r w:rsidR="00C45303">
        <w:rPr>
          <w:rFonts w:ascii="Times New Roman" w:hAnsi="Times New Roman" w:cs="Times New Roman"/>
          <w:sz w:val="28"/>
          <w:szCs w:val="28"/>
        </w:rPr>
        <w:t>» предполагает замену пропусков нулями и последняя отмечена как «</w:t>
      </w:r>
      <w:r w:rsidR="00C45303" w:rsidRPr="00C45303">
        <w:rPr>
          <w:rFonts w:ascii="Times New Roman" w:hAnsi="Times New Roman" w:cs="Times New Roman"/>
          <w:sz w:val="28"/>
          <w:szCs w:val="28"/>
        </w:rPr>
        <w:t>(разбивка по KS)</w:t>
      </w:r>
      <w:r w:rsidR="00C45303">
        <w:rPr>
          <w:rFonts w:ascii="Times New Roman" w:hAnsi="Times New Roman" w:cs="Times New Roman"/>
          <w:sz w:val="28"/>
          <w:szCs w:val="28"/>
        </w:rPr>
        <w:t>» предполагает, что для разделени</w:t>
      </w:r>
      <w:r w:rsidR="003F54AD">
        <w:rPr>
          <w:rFonts w:ascii="Times New Roman" w:hAnsi="Times New Roman" w:cs="Times New Roman"/>
          <w:sz w:val="28"/>
          <w:szCs w:val="28"/>
        </w:rPr>
        <w:t>я использовалась формула (2.4).</w:t>
      </w:r>
    </w:p>
    <w:p w:rsidR="003F54AD" w:rsidRPr="00FF517B" w:rsidRDefault="003F54AD"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«Автомобиль год выпуска1» по классифицирующей способности сам по себе достаточно хорош, но имеет очень много пропусков. Было принято решение </w:t>
      </w:r>
      <w:r w:rsidR="00AC21A3">
        <w:rPr>
          <w:rFonts w:ascii="Times New Roman" w:hAnsi="Times New Roman" w:cs="Times New Roman"/>
          <w:sz w:val="28"/>
          <w:szCs w:val="28"/>
        </w:rPr>
        <w:t>использовать</w:t>
      </w:r>
      <w:r>
        <w:rPr>
          <w:rFonts w:ascii="Times New Roman" w:hAnsi="Times New Roman" w:cs="Times New Roman"/>
          <w:sz w:val="28"/>
          <w:szCs w:val="28"/>
        </w:rPr>
        <w:t xml:space="preserve"> его вариацию с разделением по </w:t>
      </w:r>
      <w:r w:rsidRPr="003F54AD">
        <w:rPr>
          <w:rFonts w:ascii="Times New Roman" w:hAnsi="Times New Roman" w:cs="Times New Roman"/>
          <w:i/>
          <w:sz w:val="28"/>
          <w:szCs w:val="28"/>
          <w:lang w:val="en-US"/>
        </w:rPr>
        <w:t>KS</w:t>
      </w:r>
      <w:r>
        <w:rPr>
          <w:rFonts w:ascii="Times New Roman" w:hAnsi="Times New Roman" w:cs="Times New Roman"/>
          <w:sz w:val="28"/>
          <w:szCs w:val="28"/>
        </w:rPr>
        <w:t xml:space="preserve"> так как она в сравнении с остальными производными показателями сохраняет высокий </w:t>
      </w:r>
      <w:r w:rsidRPr="003F54AD">
        <w:rPr>
          <w:rFonts w:ascii="Times New Roman" w:hAnsi="Times New Roman" w:cs="Times New Roman"/>
          <w:i/>
          <w:sz w:val="28"/>
          <w:szCs w:val="28"/>
          <w:lang w:val="en-US"/>
        </w:rPr>
        <w:t>AUC</w:t>
      </w:r>
      <w:r>
        <w:rPr>
          <w:rFonts w:ascii="Times New Roman" w:hAnsi="Times New Roman" w:cs="Times New Roman"/>
          <w:sz w:val="28"/>
          <w:szCs w:val="28"/>
        </w:rPr>
        <w:t>.</w:t>
      </w:r>
      <w:r w:rsidR="00FF517B">
        <w:rPr>
          <w:rFonts w:ascii="Times New Roman" w:hAnsi="Times New Roman" w:cs="Times New Roman"/>
          <w:sz w:val="28"/>
          <w:szCs w:val="28"/>
        </w:rPr>
        <w:t xml:space="preserve"> Аналогичное рассуждение можно приложить к показателям</w:t>
      </w:r>
      <w:r w:rsidR="00FF517B" w:rsidRPr="00FF517B">
        <w:rPr>
          <w:rFonts w:ascii="Times New Roman" w:hAnsi="Times New Roman" w:cs="Times New Roman"/>
          <w:sz w:val="28"/>
          <w:szCs w:val="28"/>
        </w:rPr>
        <w:t xml:space="preserve">: </w:t>
      </w:r>
      <w:r w:rsidR="00FF517B">
        <w:rPr>
          <w:rFonts w:ascii="Times New Roman" w:hAnsi="Times New Roman" w:cs="Times New Roman"/>
          <w:sz w:val="28"/>
          <w:szCs w:val="28"/>
        </w:rPr>
        <w:t>«</w:t>
      </w:r>
      <w:r w:rsidR="00FF517B" w:rsidRPr="00FF517B">
        <w:rPr>
          <w:rFonts w:ascii="Times New Roman" w:hAnsi="Times New Roman" w:cs="Times New Roman"/>
          <w:sz w:val="28"/>
          <w:szCs w:val="28"/>
        </w:rPr>
        <w:t>Количество запросов в КБ за последние 30 дней</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Максимальный срок, на который заключался договор, в годах</w:t>
      </w:r>
      <w:r w:rsidR="00FF517B">
        <w:rPr>
          <w:rFonts w:ascii="Times New Roman" w:hAnsi="Times New Roman" w:cs="Times New Roman"/>
          <w:sz w:val="28"/>
          <w:szCs w:val="28"/>
        </w:rPr>
        <w:t>», «</w:t>
      </w:r>
      <w:r w:rsidR="00FF517B" w:rsidRPr="00FF517B">
        <w:rPr>
          <w:rFonts w:ascii="Times New Roman" w:hAnsi="Times New Roman" w:cs="Times New Roman"/>
          <w:sz w:val="28"/>
          <w:szCs w:val="28"/>
        </w:rPr>
        <w:t>Общее количество запросов в К</w:t>
      </w:r>
      <w:r w:rsidR="00FF517B">
        <w:rPr>
          <w:rFonts w:ascii="Times New Roman" w:hAnsi="Times New Roman" w:cs="Times New Roman"/>
          <w:sz w:val="28"/>
          <w:szCs w:val="28"/>
        </w:rPr>
        <w:t>Б»</w:t>
      </w:r>
      <w:r w:rsidR="003E0DAB">
        <w:rPr>
          <w:rFonts w:ascii="Times New Roman" w:hAnsi="Times New Roman" w:cs="Times New Roman"/>
          <w:sz w:val="28"/>
          <w:szCs w:val="28"/>
        </w:rPr>
        <w:t xml:space="preserve"> и</w:t>
      </w:r>
      <w:r w:rsidR="00FF517B">
        <w:rPr>
          <w:rFonts w:ascii="Times New Roman" w:hAnsi="Times New Roman" w:cs="Times New Roman"/>
          <w:sz w:val="28"/>
          <w:szCs w:val="28"/>
        </w:rPr>
        <w:t xml:space="preserve"> «</w:t>
      </w:r>
      <w:r w:rsidR="00FF517B" w:rsidRPr="00FF517B">
        <w:rPr>
          <w:rFonts w:ascii="Times New Roman" w:hAnsi="Times New Roman" w:cs="Times New Roman"/>
          <w:sz w:val="28"/>
          <w:szCs w:val="28"/>
        </w:rPr>
        <w:t>Срок кредита в днях</w:t>
      </w:r>
      <w:r w:rsidR="00FF517B">
        <w:rPr>
          <w:rFonts w:ascii="Times New Roman" w:hAnsi="Times New Roman" w:cs="Times New Roman"/>
          <w:sz w:val="28"/>
          <w:szCs w:val="28"/>
        </w:rPr>
        <w:t>».</w:t>
      </w:r>
    </w:p>
    <w:p w:rsidR="00FF517B"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Показатель «количество действующих кредитных договоров» даже улучшил свой </w:t>
      </w:r>
      <w:r w:rsidRPr="00FF517B">
        <w:rPr>
          <w:rFonts w:ascii="Times New Roman" w:hAnsi="Times New Roman" w:cs="Times New Roman"/>
          <w:i/>
          <w:sz w:val="28"/>
          <w:szCs w:val="28"/>
          <w:lang w:val="en-US"/>
        </w:rPr>
        <w:t>AUC</w:t>
      </w:r>
      <w:r w:rsidRPr="00FF517B">
        <w:rPr>
          <w:rFonts w:ascii="Times New Roman" w:hAnsi="Times New Roman" w:cs="Times New Roman"/>
          <w:i/>
          <w:sz w:val="28"/>
          <w:szCs w:val="28"/>
        </w:rPr>
        <w:t xml:space="preserve"> </w:t>
      </w:r>
      <w:r>
        <w:rPr>
          <w:rFonts w:ascii="Times New Roman" w:hAnsi="Times New Roman" w:cs="Times New Roman"/>
          <w:sz w:val="28"/>
          <w:szCs w:val="28"/>
        </w:rPr>
        <w:t>при замене пропусков нулями. Такое преобразование имеет за собой логическое основание – при отсутствии кредитных договоров многим потенциальным кредитополучателям может показаться логичным не заполнять соответствующее поле, потому оставим именно этот вариант показателя.</w:t>
      </w:r>
      <w:r w:rsidR="003E0DAB">
        <w:rPr>
          <w:rFonts w:ascii="Times New Roman" w:hAnsi="Times New Roman" w:cs="Times New Roman"/>
          <w:sz w:val="28"/>
          <w:szCs w:val="28"/>
        </w:rPr>
        <w:t xml:space="preserve"> Аналогичное рассуждение можно приложить к показателям</w:t>
      </w:r>
      <w:r w:rsidR="003E0DAB" w:rsidRPr="003E0DAB">
        <w:rPr>
          <w:rFonts w:ascii="Times New Roman" w:hAnsi="Times New Roman" w:cs="Times New Roman"/>
          <w:sz w:val="28"/>
          <w:szCs w:val="28"/>
        </w:rPr>
        <w:t xml:space="preserve">: </w:t>
      </w:r>
      <w:r w:rsidR="003E0DAB">
        <w:rPr>
          <w:rFonts w:ascii="Times New Roman" w:hAnsi="Times New Roman" w:cs="Times New Roman"/>
          <w:sz w:val="28"/>
          <w:szCs w:val="28"/>
        </w:rPr>
        <w:t>«</w:t>
      </w:r>
      <w:r w:rsidR="003E0DAB" w:rsidRPr="003E0DAB">
        <w:rPr>
          <w:rFonts w:ascii="Times New Roman" w:hAnsi="Times New Roman" w:cs="Times New Roman"/>
          <w:sz w:val="28"/>
          <w:szCs w:val="28"/>
        </w:rPr>
        <w:t>Максимальное количество дней просрочки</w:t>
      </w:r>
      <w:r w:rsidR="003E0DAB">
        <w:rPr>
          <w:rFonts w:ascii="Times New Roman" w:hAnsi="Times New Roman" w:cs="Times New Roman"/>
          <w:sz w:val="28"/>
          <w:szCs w:val="28"/>
        </w:rPr>
        <w:t>» и «</w:t>
      </w:r>
      <w:r w:rsidR="003E0DAB" w:rsidRPr="003E0DAB">
        <w:rPr>
          <w:rFonts w:ascii="Times New Roman" w:hAnsi="Times New Roman" w:cs="Times New Roman"/>
          <w:sz w:val="28"/>
          <w:szCs w:val="28"/>
        </w:rPr>
        <w:t>Сумма кредитных лимитов</w:t>
      </w:r>
      <w:r w:rsidR="003E0DAB">
        <w:rPr>
          <w:rFonts w:ascii="Times New Roman" w:hAnsi="Times New Roman" w:cs="Times New Roman"/>
          <w:sz w:val="28"/>
          <w:szCs w:val="28"/>
        </w:rPr>
        <w:t xml:space="preserve"> </w:t>
      </w:r>
      <w:r w:rsidR="003E0DAB" w:rsidRPr="003E0DAB">
        <w:rPr>
          <w:rFonts w:ascii="Times New Roman" w:hAnsi="Times New Roman" w:cs="Times New Roman"/>
          <w:sz w:val="28"/>
          <w:szCs w:val="28"/>
        </w:rPr>
        <w:t>(пропуск =&gt; 0)</w:t>
      </w:r>
      <w:r w:rsidR="003E0DAB">
        <w:rPr>
          <w:rFonts w:ascii="Times New Roman" w:hAnsi="Times New Roman" w:cs="Times New Roman"/>
          <w:sz w:val="28"/>
          <w:szCs w:val="28"/>
        </w:rPr>
        <w:t>».</w:t>
      </w:r>
    </w:p>
    <w:p w:rsidR="00374A47" w:rsidRPr="00374A47" w:rsidRDefault="00374A4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Отдельного обсуждения заслуживает показатель «Сумма договора». Названный показатель несколько прибавляет в значении </w:t>
      </w:r>
      <w:r w:rsidRPr="00374A47">
        <w:rPr>
          <w:rFonts w:ascii="Times New Roman" w:hAnsi="Times New Roman" w:cs="Times New Roman"/>
          <w:i/>
          <w:sz w:val="28"/>
          <w:szCs w:val="28"/>
          <w:lang w:val="en-US"/>
        </w:rPr>
        <w:t>AUC</w:t>
      </w:r>
      <w:r w:rsidRPr="00374A47">
        <w:rPr>
          <w:rFonts w:ascii="Times New Roman" w:hAnsi="Times New Roman" w:cs="Times New Roman"/>
          <w:sz w:val="28"/>
          <w:szCs w:val="28"/>
        </w:rPr>
        <w:t xml:space="preserve"> </w:t>
      </w:r>
      <w:r>
        <w:rPr>
          <w:rFonts w:ascii="Times New Roman" w:hAnsi="Times New Roman" w:cs="Times New Roman"/>
          <w:sz w:val="28"/>
          <w:szCs w:val="28"/>
        </w:rPr>
        <w:t>в случае замены пропусков нулями, но вообще, сомнительно качество записей в которых</w:t>
      </w:r>
      <w:r w:rsidR="008124A2">
        <w:rPr>
          <w:rFonts w:ascii="Times New Roman" w:hAnsi="Times New Roman" w:cs="Times New Roman"/>
          <w:sz w:val="28"/>
          <w:szCs w:val="28"/>
        </w:rPr>
        <w:t xml:space="preserve"> не указана</w:t>
      </w:r>
      <w:r>
        <w:rPr>
          <w:rFonts w:ascii="Times New Roman" w:hAnsi="Times New Roman" w:cs="Times New Roman"/>
          <w:sz w:val="28"/>
          <w:szCs w:val="28"/>
        </w:rPr>
        <w:t xml:space="preserve"> даже сумма договора – сами информационные системы банка должны сохранить это значение.  В результате для этого показателя было принято </w:t>
      </w:r>
      <w:r>
        <w:rPr>
          <w:rFonts w:ascii="Times New Roman" w:hAnsi="Times New Roman" w:cs="Times New Roman"/>
          <w:sz w:val="28"/>
          <w:szCs w:val="28"/>
        </w:rPr>
        <w:lastRenderedPageBreak/>
        <w:t>решение сохранить исходную форму несмотря на потерю около 10% записей от исходного числа.</w:t>
      </w:r>
    </w:p>
    <w:p w:rsidR="00BE1180" w:rsidRDefault="00FF517B"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Все оставшиеся показатели было решено не использовать в модели – у них недопустимо много пропусков и показатели </w:t>
      </w:r>
      <w:r w:rsidRPr="00FF517B">
        <w:rPr>
          <w:rFonts w:ascii="Times New Roman" w:hAnsi="Times New Roman" w:cs="Times New Roman"/>
          <w:i/>
          <w:sz w:val="28"/>
          <w:szCs w:val="28"/>
          <w:lang w:val="en-US"/>
        </w:rPr>
        <w:t>AUC</w:t>
      </w:r>
      <w:r w:rsidRPr="00FF517B">
        <w:rPr>
          <w:rFonts w:ascii="Times New Roman" w:hAnsi="Times New Roman" w:cs="Times New Roman"/>
          <w:sz w:val="28"/>
          <w:szCs w:val="28"/>
        </w:rPr>
        <w:t xml:space="preserve"> </w:t>
      </w:r>
      <w:r>
        <w:rPr>
          <w:rFonts w:ascii="Times New Roman" w:hAnsi="Times New Roman" w:cs="Times New Roman"/>
          <w:sz w:val="28"/>
          <w:szCs w:val="28"/>
        </w:rPr>
        <w:t>очень слабые.</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Последним шагом станет возвращение сохраненным производным показателям имен родительских для них показателей.</w:t>
      </w:r>
    </w:p>
    <w:p w:rsidR="008124A2" w:rsidRDefault="008124A2"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рассмотрен полный цикл подготовки данных к моделированию</w:t>
      </w:r>
      <w:r w:rsidRPr="008124A2">
        <w:rPr>
          <w:rFonts w:ascii="Times New Roman" w:hAnsi="Times New Roman" w:cs="Times New Roman"/>
          <w:sz w:val="28"/>
          <w:szCs w:val="28"/>
        </w:rPr>
        <w:t xml:space="preserve">: </w:t>
      </w:r>
      <w:r>
        <w:rPr>
          <w:rFonts w:ascii="Times New Roman" w:hAnsi="Times New Roman" w:cs="Times New Roman"/>
          <w:sz w:val="28"/>
          <w:szCs w:val="28"/>
        </w:rPr>
        <w:t>загрузка данных, изучение их структуры и приведение типов данных, исключение невозможных значений и выбросов, анализ классифицирующей способности и отбор пре</w:t>
      </w:r>
      <w:r w:rsidR="00826A04">
        <w:rPr>
          <w:rFonts w:ascii="Times New Roman" w:hAnsi="Times New Roman" w:cs="Times New Roman"/>
          <w:sz w:val="28"/>
          <w:szCs w:val="28"/>
        </w:rPr>
        <w:t>дикторов, исключение пропусков.</w:t>
      </w:r>
    </w:p>
    <w:p w:rsidR="00826A04" w:rsidRDefault="00826A04"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szCs w:val="28"/>
        </w:rPr>
        <w:t>Изучение структуры данных проводилось с использованием подготовленного инструмента –</w:t>
      </w:r>
      <w:r>
        <w:t xml:space="preserve"> </w:t>
      </w:r>
      <w:r>
        <w:rPr>
          <w:rFonts w:ascii="Times New Roman" w:hAnsi="Times New Roman" w:cs="Times New Roman"/>
          <w:sz w:val="28"/>
        </w:rPr>
        <w:t xml:space="preserve">функции языка программирования </w:t>
      </w:r>
      <w:r>
        <w:rPr>
          <w:rFonts w:ascii="Times New Roman" w:hAnsi="Times New Roman" w:cs="Times New Roman"/>
          <w:sz w:val="28"/>
          <w:lang w:val="en-US"/>
        </w:rPr>
        <w:t>python</w:t>
      </w:r>
      <w:r w:rsidRPr="00826A04">
        <w:rPr>
          <w:rFonts w:ascii="Times New Roman" w:hAnsi="Times New Roman" w:cs="Times New Roman"/>
          <w:sz w:val="28"/>
        </w:rPr>
        <w:t xml:space="preserve">3 </w:t>
      </w:r>
      <w:r>
        <w:rPr>
          <w:rFonts w:ascii="Times New Roman" w:hAnsi="Times New Roman" w:cs="Times New Roman"/>
          <w:sz w:val="28"/>
        </w:rPr>
        <w:t>«</w:t>
      </w:r>
      <w:r w:rsidRPr="00826A04">
        <w:rPr>
          <w:rFonts w:ascii="Times New Roman" w:hAnsi="Times New Roman" w:cs="Times New Roman"/>
          <w:sz w:val="28"/>
        </w:rPr>
        <w:t>get_data_frame_settings</w:t>
      </w:r>
      <w:r>
        <w:rPr>
          <w:rFonts w:ascii="Times New Roman" w:hAnsi="Times New Roman" w:cs="Times New Roman"/>
          <w:sz w:val="28"/>
        </w:rPr>
        <w:t xml:space="preserve">» который позволяет получать таблицы вида таблиц приложения Г. На основе такого анализа были выдвинуты предположения, которые легли в основу создания новых показателей. Развитие некоторых показателей показалось неперспективным направлением, потому они были удалены. Даты получили численный тип данных, как число дней от базовой даты, номинативные показатели с очень большим числом уровней либо были укрупнены либо удалены </w:t>
      </w:r>
      <w:r w:rsidR="00FC77C5">
        <w:rPr>
          <w:rFonts w:ascii="Times New Roman" w:hAnsi="Times New Roman" w:cs="Times New Roman"/>
          <w:sz w:val="28"/>
        </w:rPr>
        <w:t>в связи</w:t>
      </w:r>
      <w:r>
        <w:rPr>
          <w:rFonts w:ascii="Times New Roman" w:hAnsi="Times New Roman" w:cs="Times New Roman"/>
          <w:sz w:val="28"/>
        </w:rPr>
        <w:t xml:space="preserve"> с</w:t>
      </w:r>
      <w:r w:rsidR="00FD2580">
        <w:rPr>
          <w:rFonts w:ascii="Times New Roman" w:hAnsi="Times New Roman" w:cs="Times New Roman"/>
          <w:sz w:val="28"/>
        </w:rPr>
        <w:t>о</w:t>
      </w:r>
      <w:r>
        <w:rPr>
          <w:rFonts w:ascii="Times New Roman" w:hAnsi="Times New Roman" w:cs="Times New Roman"/>
          <w:sz w:val="28"/>
        </w:rPr>
        <w:t xml:space="preserve"> сложностью возможных алгоритмов укрупнения и логической неперспективности для решения поставленной задачи.</w:t>
      </w:r>
      <w:r w:rsidR="006F2449">
        <w:rPr>
          <w:rFonts w:ascii="Times New Roman" w:hAnsi="Times New Roman" w:cs="Times New Roman"/>
          <w:sz w:val="28"/>
        </w:rPr>
        <w:t xml:space="preserve"> В связи с оторванностью от остальных записей исследуемого набора данных были исключены записи содержащие информацию о кредитах типа овердрафт вместе с показателем позволяющим произвести соответствующее разделение.</w:t>
      </w:r>
    </w:p>
    <w:p w:rsidR="00826A04" w:rsidRDefault="00D83A5C"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Касательно вопроса недопустимых значений можно обратит</w:t>
      </w:r>
      <w:r w:rsidR="00234243">
        <w:rPr>
          <w:rFonts w:ascii="Times New Roman" w:hAnsi="Times New Roman" w:cs="Times New Roman"/>
          <w:sz w:val="28"/>
        </w:rPr>
        <w:t>ься к таблице Г.2, а именно к ее</w:t>
      </w:r>
      <w:r>
        <w:rPr>
          <w:rFonts w:ascii="Times New Roman" w:hAnsi="Times New Roman" w:cs="Times New Roman"/>
          <w:sz w:val="28"/>
        </w:rPr>
        <w:t xml:space="preserve"> строкам использующимся для описания показателей </w:t>
      </w:r>
      <w:r>
        <w:rPr>
          <w:rFonts w:ascii="Times New Roman" w:eastAsiaTheme="minorEastAsia" w:hAnsi="Times New Roman" w:cs="Times New Roman"/>
          <w:sz w:val="28"/>
          <w:szCs w:val="28"/>
        </w:rPr>
        <w:t xml:space="preserve">«Работа последнее место стаж лет», «Работа уровень дохода </w:t>
      </w:r>
      <w:r>
        <w:rPr>
          <w:rFonts w:ascii="Times New Roman" w:eastAsiaTheme="minorEastAsia" w:hAnsi="Times New Roman" w:cs="Times New Roman"/>
          <w:sz w:val="28"/>
          <w:szCs w:val="28"/>
          <w:lang w:val="en-US"/>
        </w:rPr>
        <w:t>BYN</w:t>
      </w:r>
      <w:r>
        <w:rPr>
          <w:rFonts w:ascii="Times New Roman" w:eastAsiaTheme="minorEastAsia" w:hAnsi="Times New Roman" w:cs="Times New Roman"/>
          <w:sz w:val="28"/>
          <w:szCs w:val="28"/>
        </w:rPr>
        <w:t xml:space="preserve">», «Сумма договора» и </w:t>
      </w:r>
      <w:r w:rsidR="00234243">
        <w:rPr>
          <w:rFonts w:ascii="Times New Roman" w:eastAsiaTheme="minorEastAsia" w:hAnsi="Times New Roman" w:cs="Times New Roman"/>
          <w:sz w:val="28"/>
          <w:szCs w:val="28"/>
        </w:rPr>
        <w:t>«Ежедневный плате</w:t>
      </w:r>
      <w:r>
        <w:rPr>
          <w:rFonts w:ascii="Times New Roman" w:eastAsiaTheme="minorEastAsia" w:hAnsi="Times New Roman" w:cs="Times New Roman"/>
          <w:sz w:val="28"/>
          <w:szCs w:val="28"/>
        </w:rPr>
        <w:t>ж», они по смыслу, очевидно, не могут содержать отрицательные значения, однако по проведенному исследованию получается, что есть записи с отрицательными числами.</w:t>
      </w:r>
      <w:r w:rsidR="00AA53F1">
        <w:rPr>
          <w:rFonts w:ascii="Times New Roman" w:hAnsi="Times New Roman" w:cs="Times New Roman"/>
          <w:sz w:val="28"/>
        </w:rPr>
        <w:t xml:space="preserve"> Записи с невозможными значениями были заменены на пропуски.</w:t>
      </w:r>
    </w:p>
    <w:p w:rsidR="00AA53F1" w:rsidRDefault="00AA53F1"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Так же наше внимание привлекли показатели с подозрительно большими размахами</w:t>
      </w:r>
      <w:r w:rsidRPr="00AA53F1">
        <w:rPr>
          <w:rFonts w:ascii="Times New Roman" w:hAnsi="Times New Roman" w:cs="Times New Roman"/>
          <w:sz w:val="28"/>
        </w:rPr>
        <w:t>:</w:t>
      </w:r>
      <w:r>
        <w:rPr>
          <w:rFonts w:ascii="Times New Roman" w:hAnsi="Times New Roman" w:cs="Times New Roman"/>
          <w:sz w:val="28"/>
        </w:rPr>
        <w:t xml:space="preserve"> </w:t>
      </w:r>
      <w:r>
        <w:rPr>
          <w:rFonts w:ascii="Times New Roman" w:eastAsiaTheme="minorEastAsia" w:hAnsi="Times New Roman" w:cs="Times New Roman"/>
          <w:sz w:val="28"/>
          <w:szCs w:val="28"/>
        </w:rPr>
        <w:t>«</w:t>
      </w:r>
      <w:r w:rsidRPr="00224621">
        <w:rPr>
          <w:rFonts w:ascii="Times New Roman" w:eastAsiaTheme="minorEastAsia" w:hAnsi="Times New Roman" w:cs="Times New Roman"/>
          <w:sz w:val="28"/>
          <w:szCs w:val="28"/>
        </w:rPr>
        <w:t>Количество фактов просрочки по основному долгу</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Максимальное количество дней просрочки</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Общее количество запросов в КБ</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кредитных лимитов</w:t>
      </w:r>
      <w:r>
        <w:rPr>
          <w:rFonts w:ascii="Times New Roman" w:eastAsiaTheme="minorEastAsia" w:hAnsi="Times New Roman" w:cs="Times New Roman"/>
          <w:sz w:val="28"/>
          <w:szCs w:val="28"/>
        </w:rPr>
        <w:t>», «</w:t>
      </w:r>
      <w:r w:rsidRPr="00224621">
        <w:rPr>
          <w:rFonts w:ascii="Times New Roman" w:eastAsiaTheme="minorEastAsia" w:hAnsi="Times New Roman" w:cs="Times New Roman"/>
          <w:sz w:val="28"/>
          <w:szCs w:val="28"/>
        </w:rPr>
        <w:t>Сумма договора</w:t>
      </w:r>
      <w:r>
        <w:rPr>
          <w:rFonts w:ascii="Times New Roman" w:eastAsiaTheme="minorEastAsia" w:hAnsi="Times New Roman" w:cs="Times New Roman"/>
          <w:sz w:val="28"/>
          <w:szCs w:val="28"/>
        </w:rPr>
        <w:t>» и «Ежедневный платеж»</w:t>
      </w:r>
      <w:r w:rsidRPr="00AA53F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 подтверждение этой идеи мы приводим таблицу 2.2 – значение 75-ой персетиля и максимальное нередко различаются более чем в 100 раз. Выбросом было принято считать значение не попадающее в интервал (2.2). Выбросы были также заполнены пустыми значениями.</w:t>
      </w:r>
    </w:p>
    <w:p w:rsidR="00AA53F1"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Второй подраздел данной главы был посвящен преимущественно анализу классифицирующей способности предикторов. Были описаны показатели </w:t>
      </w:r>
      <w:r w:rsidRPr="00BE16FB">
        <w:rPr>
          <w:rFonts w:ascii="Times New Roman" w:eastAsiaTheme="minorEastAsia" w:hAnsi="Times New Roman" w:cs="Times New Roman"/>
          <w:i/>
          <w:sz w:val="28"/>
          <w:szCs w:val="28"/>
          <w:lang w:val="en-US"/>
        </w:rPr>
        <w:t>AUC</w:t>
      </w:r>
      <w:r>
        <w:rPr>
          <w:rFonts w:ascii="Times New Roman" w:eastAsiaTheme="minorEastAsia" w:hAnsi="Times New Roman" w:cs="Times New Roman"/>
          <w:sz w:val="28"/>
          <w:szCs w:val="28"/>
        </w:rPr>
        <w:t xml:space="preserve"> и </w:t>
      </w:r>
      <w:r w:rsidRPr="00BE16FB">
        <w:rPr>
          <w:rFonts w:ascii="Times New Roman" w:eastAsiaTheme="minorEastAsia" w:hAnsi="Times New Roman" w:cs="Times New Roman"/>
          <w:i/>
          <w:sz w:val="28"/>
          <w:szCs w:val="28"/>
          <w:lang w:val="en-US"/>
        </w:rPr>
        <w:t>KS</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Главная цель этих показателей выбор готового классификатора, но мы предложили для каждого показателя рассмотреть однофакторную модель вида (2.5) и рассчитанные для нее показатели воспринимать как оценки классифицирующей способности соответствующих предикторов.</w:t>
      </w:r>
    </w:p>
    <w:p w:rsidR="00BE16FB" w:rsidRDefault="00BE16F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Для того, чтобы в 3 строки кода проводить описанный анализ был создан класс языка программирования </w:t>
      </w:r>
      <w:r>
        <w:rPr>
          <w:rFonts w:ascii="Times New Roman" w:eastAsiaTheme="minorEastAsia" w:hAnsi="Times New Roman" w:cs="Times New Roman"/>
          <w:sz w:val="28"/>
          <w:szCs w:val="28"/>
          <w:lang w:val="en-US"/>
        </w:rPr>
        <w:t>python</w:t>
      </w:r>
      <w:r w:rsidRPr="00BE16FB">
        <w:rPr>
          <w:rFonts w:ascii="Times New Roman" w:eastAsiaTheme="minorEastAsia" w:hAnsi="Times New Roman" w:cs="Times New Roman"/>
          <w:sz w:val="28"/>
          <w:szCs w:val="28"/>
        </w:rPr>
        <w:t xml:space="preserve">3 </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classification</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power</w:t>
      </w:r>
      <w:r w:rsidRPr="00BE16FB">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predictor</w:t>
      </w:r>
      <w:r>
        <w:rPr>
          <w:rFonts w:ascii="Times New Roman" w:eastAsiaTheme="minorEastAsia" w:hAnsi="Times New Roman" w:cs="Times New Roman"/>
          <w:sz w:val="28"/>
          <w:szCs w:val="28"/>
        </w:rPr>
        <w:t>»</w:t>
      </w:r>
      <w:r w:rsidRPr="00BE16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Результаты его работы выражаются в таблицах приложения Ж. </w:t>
      </w:r>
      <w:r w:rsidR="00894D9B">
        <w:rPr>
          <w:rFonts w:ascii="Times New Roman" w:eastAsiaTheme="minorEastAsia" w:hAnsi="Times New Roman" w:cs="Times New Roman"/>
          <w:sz w:val="28"/>
          <w:szCs w:val="28"/>
        </w:rPr>
        <w:t>В результате были исключены все показатели для которых двухвыборочный тест Колмогорова-Смирнова приводил к принятию нулевой гипотезы о том, что распределения наблюдений с дефолтом и без по исследуемому показателю не различаются. Из всех связанных между собой показателей были выбраны те, которые имеют лучшие оценки классифицирующей способности, остальные были удалены.</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контексте избавления от пропусков в основном использовался метод приведения численных показателей к номинативной форме, и для всех номинативных переменный пропущенное значение воспринималось как новый уровень переменной. Особо интересен подход к разбиению численной переменной с использованием точки соответствующей </w:t>
      </w:r>
      <w:r w:rsidRPr="00915629">
        <w:rPr>
          <w:rFonts w:ascii="Times New Roman" w:eastAsiaTheme="minorEastAsia" w:hAnsi="Times New Roman" w:cs="Times New Roman"/>
          <w:i/>
          <w:sz w:val="28"/>
          <w:szCs w:val="28"/>
          <w:lang w:val="en-US"/>
        </w:rPr>
        <w:t>KS</w:t>
      </w:r>
      <w:r w:rsidRPr="00915629">
        <w:rPr>
          <w:rFonts w:ascii="Times New Roman" w:eastAsiaTheme="minorEastAsia" w:hAnsi="Times New Roman" w:cs="Times New Roman"/>
          <w:sz w:val="28"/>
          <w:szCs w:val="28"/>
        </w:rPr>
        <w:t xml:space="preserve"> </w:t>
      </w:r>
      <w:r w:rsidR="00C307DA">
        <w:rPr>
          <w:rFonts w:ascii="Times New Roman" w:eastAsiaTheme="minorEastAsia" w:hAnsi="Times New Roman" w:cs="Times New Roman"/>
          <w:sz w:val="28"/>
          <w:szCs w:val="28"/>
        </w:rPr>
        <w:t>статистике (формула (2.4</w:t>
      </w:r>
      <w:r>
        <w:rPr>
          <w:rFonts w:ascii="Times New Roman" w:eastAsiaTheme="minorEastAsia" w:hAnsi="Times New Roman" w:cs="Times New Roman"/>
          <w:sz w:val="28"/>
          <w:szCs w:val="28"/>
        </w:rPr>
        <w:t>)).</w:t>
      </w:r>
    </w:p>
    <w:p w:rsidR="00915629" w:rsidRDefault="0091562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w:t>
      </w:r>
      <w:r w:rsidR="00C307D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пришли к структуре данных описанной таблицей </w:t>
      </w:r>
      <w:r w:rsidR="00636DF6">
        <w:rPr>
          <w:rFonts w:ascii="Times New Roman" w:eastAsiaTheme="minorEastAsia" w:hAnsi="Times New Roman" w:cs="Times New Roman"/>
          <w:sz w:val="28"/>
          <w:szCs w:val="28"/>
        </w:rPr>
        <w:t>Г.4, а классифицирующие способности отдельных предикторов представлены в таблице Ж.3.</w:t>
      </w:r>
    </w:p>
    <w:p w:rsidR="00636DF6" w:rsidRDefault="00636DF6"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 сожалению невозможно гарантировать, что во всех моделях будет использован именно точь в точь этот набор данных – нередко приходиться подгонять </w:t>
      </w:r>
      <w:r w:rsidR="00CF7143">
        <w:rPr>
          <w:rFonts w:ascii="Times New Roman" w:eastAsiaTheme="minorEastAsia" w:hAnsi="Times New Roman" w:cs="Times New Roman"/>
          <w:sz w:val="28"/>
          <w:szCs w:val="28"/>
        </w:rPr>
        <w:t>данные в зависимости от ситуации. Но по умолчанию используется именно этот набор данных, все преобразования будут кратко описаны.</w:t>
      </w:r>
    </w:p>
    <w:p w:rsidR="00C169B7" w:rsidRDefault="00C169B7" w:rsidP="00BA7060">
      <w:pPr>
        <w:spacing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C169B7" w:rsidRDefault="00B85684" w:rsidP="00BA7060">
      <w:pPr>
        <w:pStyle w:val="1"/>
        <w:spacing w:line="240" w:lineRule="auto"/>
        <w:ind w:left="567"/>
        <w:jc w:val="both"/>
        <w:rPr>
          <w:sz w:val="32"/>
        </w:rPr>
      </w:pPr>
      <w:bookmarkStart w:id="12" w:name="_Toc101904447"/>
      <w:r>
        <w:rPr>
          <w:sz w:val="32"/>
        </w:rPr>
        <w:lastRenderedPageBreak/>
        <w:t xml:space="preserve">3 </w:t>
      </w:r>
      <w:r w:rsidR="00C169B7" w:rsidRPr="00AC6C3E">
        <w:rPr>
          <w:sz w:val="32"/>
        </w:rPr>
        <w:t>Построение и валидация модели</w:t>
      </w:r>
      <w:bookmarkEnd w:id="12"/>
    </w:p>
    <w:p w:rsidR="00AC6C3E" w:rsidRPr="00AC6C3E" w:rsidRDefault="00AC6C3E" w:rsidP="00BA7060">
      <w:pPr>
        <w:spacing w:after="0" w:line="240" w:lineRule="auto"/>
      </w:pPr>
    </w:p>
    <w:p w:rsidR="00C169B7" w:rsidRDefault="00C169B7" w:rsidP="00BA7060">
      <w:pPr>
        <w:pStyle w:val="1"/>
        <w:numPr>
          <w:ilvl w:val="1"/>
          <w:numId w:val="26"/>
        </w:numPr>
        <w:spacing w:before="0" w:line="240" w:lineRule="auto"/>
      </w:pPr>
      <w:bookmarkStart w:id="13" w:name="_Toc101904448"/>
      <w:r>
        <w:t>Программное описание модели и алгоритма обучения</w:t>
      </w:r>
      <w:bookmarkEnd w:id="13"/>
    </w:p>
    <w:p w:rsidR="00AC6C3E" w:rsidRPr="00AC6C3E" w:rsidRDefault="00AC6C3E" w:rsidP="00BA7060">
      <w:pPr>
        <w:spacing w:after="0" w:line="240" w:lineRule="auto"/>
      </w:pPr>
    </w:p>
    <w:p w:rsidR="006E064B" w:rsidRDefault="00940C71" w:rsidP="00BA7060">
      <w:pPr>
        <w:pStyle w:val="1"/>
        <w:spacing w:before="0" w:line="240" w:lineRule="auto"/>
        <w:ind w:left="567"/>
      </w:pPr>
      <w:bookmarkStart w:id="14" w:name="_Toc101904449"/>
      <w:r>
        <w:t xml:space="preserve">3.1.1 </w:t>
      </w:r>
      <w:r w:rsidR="006E064B">
        <w:t xml:space="preserve">Основные элементы модели в </w:t>
      </w:r>
      <w:r w:rsidR="006E064B">
        <w:rPr>
          <w:lang w:val="en-US"/>
        </w:rPr>
        <w:t>pytorch</w:t>
      </w:r>
      <w:bookmarkEnd w:id="14"/>
    </w:p>
    <w:p w:rsidR="00AC6C3E" w:rsidRPr="00AC6C3E" w:rsidRDefault="00AC6C3E" w:rsidP="00BA7060">
      <w:pPr>
        <w:spacing w:after="0" w:line="240" w:lineRule="auto"/>
      </w:pPr>
    </w:p>
    <w:p w:rsidR="001C1A83" w:rsidRDefault="00C169B7"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этой главе мы сконцентрируемся на прикладных вопросах создания моделей искусственных нейронных сетей. На сегодняшний день нет готовых пакетов которые позволяют</w:t>
      </w:r>
      <w:r w:rsidR="001C1A83">
        <w:rPr>
          <w:rFonts w:ascii="Times New Roman" w:hAnsi="Times New Roman" w:cs="Times New Roman"/>
          <w:sz w:val="28"/>
          <w:szCs w:val="28"/>
        </w:rPr>
        <w:t xml:space="preserve"> полноценно</w:t>
      </w:r>
      <w:r>
        <w:rPr>
          <w:rFonts w:ascii="Times New Roman" w:hAnsi="Times New Roman" w:cs="Times New Roman"/>
          <w:sz w:val="28"/>
          <w:szCs w:val="28"/>
        </w:rPr>
        <w:t xml:space="preserve"> </w:t>
      </w:r>
      <w:r w:rsidR="001C1A83">
        <w:rPr>
          <w:rFonts w:ascii="Times New Roman" w:hAnsi="Times New Roman" w:cs="Times New Roman"/>
          <w:sz w:val="28"/>
          <w:szCs w:val="28"/>
        </w:rPr>
        <w:t xml:space="preserve">формировать модели нейронных сетей, вызвано это тем, что ходы которые делают инженеры соответствующей квалификации очень разнообразны и зачастую, даже, уникальны. Потому, удобнее всего использовать языки программирования для построения таких формул. Однако нам не придется все писать с нуля, разработаны и распространяются как </w:t>
      </w:r>
      <w:r w:rsidR="001C1A83">
        <w:rPr>
          <w:rFonts w:ascii="Times New Roman" w:hAnsi="Times New Roman" w:cs="Times New Roman"/>
          <w:sz w:val="28"/>
          <w:szCs w:val="28"/>
          <w:lang w:val="en-US"/>
        </w:rPr>
        <w:t>open</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source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проекты, ряд отличных библиотек языка программирования </w:t>
      </w:r>
      <w:r w:rsidR="001C1A83">
        <w:rPr>
          <w:rFonts w:ascii="Times New Roman" w:hAnsi="Times New Roman" w:cs="Times New Roman"/>
          <w:sz w:val="28"/>
          <w:szCs w:val="28"/>
          <w:lang w:val="en-US"/>
        </w:rPr>
        <w:t>python</w:t>
      </w:r>
      <w:r w:rsidR="001C1A83">
        <w:rPr>
          <w:rFonts w:ascii="Times New Roman" w:hAnsi="Times New Roman" w:cs="Times New Roman"/>
          <w:sz w:val="28"/>
          <w:szCs w:val="28"/>
        </w:rPr>
        <w:t xml:space="preserve">3. Мы будем использовать разработанный кампанией </w:t>
      </w:r>
      <w:r w:rsidR="001C1A83">
        <w:rPr>
          <w:rFonts w:ascii="Times New Roman" w:hAnsi="Times New Roman" w:cs="Times New Roman"/>
          <w:sz w:val="28"/>
          <w:szCs w:val="28"/>
          <w:lang w:val="en-US"/>
        </w:rPr>
        <w:t>facebook</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пакет-расширение </w:t>
      </w:r>
      <w:r w:rsidR="001C1A83">
        <w:rPr>
          <w:rFonts w:ascii="Times New Roman" w:hAnsi="Times New Roman" w:cs="Times New Roman"/>
          <w:sz w:val="28"/>
          <w:szCs w:val="28"/>
          <w:lang w:val="en-US"/>
        </w:rPr>
        <w:t>pytorch</w:t>
      </w:r>
      <w:r w:rsidR="00626CB0" w:rsidRPr="00EB62F1">
        <w:rPr>
          <w:rFonts w:ascii="Times New Roman" w:hAnsi="Times New Roman" w:cs="Times New Roman"/>
          <w:sz w:val="28"/>
          <w:szCs w:val="28"/>
        </w:rPr>
        <w:t xml:space="preserve"> </w:t>
      </w:r>
      <w:r w:rsidR="001C1A83" w:rsidRPr="001C1A83">
        <w:rPr>
          <w:rFonts w:ascii="Times New Roman" w:hAnsi="Times New Roman" w:cs="Times New Roman"/>
          <w:sz w:val="28"/>
          <w:szCs w:val="28"/>
        </w:rPr>
        <w:t>[10]</w:t>
      </w:r>
      <w:r w:rsidR="001C1A83">
        <w:rPr>
          <w:rFonts w:ascii="Times New Roman" w:hAnsi="Times New Roman" w:cs="Times New Roman"/>
          <w:sz w:val="28"/>
          <w:szCs w:val="28"/>
        </w:rPr>
        <w:t xml:space="preserve">. Выбор пал на него благодаря его относительной простоте, по сравнению с разработанным в </w:t>
      </w:r>
      <w:r w:rsidR="001C1A83">
        <w:rPr>
          <w:rFonts w:ascii="Times New Roman" w:hAnsi="Times New Roman" w:cs="Times New Roman"/>
          <w:sz w:val="28"/>
          <w:szCs w:val="28"/>
          <w:lang w:val="en-US"/>
        </w:rPr>
        <w:t>google</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пакетом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Pr>
          <w:rFonts w:ascii="Times New Roman" w:hAnsi="Times New Roman" w:cs="Times New Roman"/>
          <w:sz w:val="28"/>
          <w:szCs w:val="28"/>
        </w:rPr>
        <w:t xml:space="preserve">, и гибкости, по сравнению с надстройкой над </w:t>
      </w:r>
      <w:r w:rsidR="001C1A83">
        <w:rPr>
          <w:rFonts w:ascii="Times New Roman" w:hAnsi="Times New Roman" w:cs="Times New Roman"/>
          <w:sz w:val="28"/>
          <w:szCs w:val="28"/>
          <w:lang w:val="en-US"/>
        </w:rPr>
        <w:t>tensor</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lang w:val="en-US"/>
        </w:rPr>
        <w:t>flow</w:t>
      </w:r>
      <w:r w:rsidR="001C1A83" w:rsidRPr="001C1A83">
        <w:rPr>
          <w:rFonts w:ascii="Times New Roman" w:hAnsi="Times New Roman" w:cs="Times New Roman"/>
          <w:sz w:val="28"/>
          <w:szCs w:val="28"/>
        </w:rPr>
        <w:t xml:space="preserve"> </w:t>
      </w:r>
      <w:r w:rsidR="001C1A83">
        <w:rPr>
          <w:rFonts w:ascii="Times New Roman" w:hAnsi="Times New Roman" w:cs="Times New Roman"/>
          <w:sz w:val="28"/>
          <w:szCs w:val="28"/>
        </w:rPr>
        <w:t xml:space="preserve">под названием </w:t>
      </w:r>
      <w:r w:rsidR="001C1A83">
        <w:rPr>
          <w:rFonts w:ascii="Times New Roman" w:hAnsi="Times New Roman" w:cs="Times New Roman"/>
          <w:sz w:val="28"/>
          <w:szCs w:val="28"/>
          <w:lang w:val="en-US"/>
        </w:rPr>
        <w:t>keras</w:t>
      </w:r>
      <w:r w:rsidR="001C1A83">
        <w:rPr>
          <w:rFonts w:ascii="Times New Roman" w:hAnsi="Times New Roman" w:cs="Times New Roman"/>
          <w:sz w:val="28"/>
          <w:szCs w:val="28"/>
        </w:rPr>
        <w:t>.</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Заметим, что эта глава будет содержать куда больше технических деталей, так как в ней описывается центральный для этой работы алгоритм.</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Весь и самый актуальный код для построения модели распложен в указанном выше репозитории в папке «</w:t>
      </w:r>
      <w:r>
        <w:rPr>
          <w:rFonts w:ascii="Times New Roman" w:hAnsi="Times New Roman" w:cs="Times New Roman"/>
          <w:sz w:val="28"/>
          <w:szCs w:val="28"/>
          <w:lang w:val="en-US"/>
        </w:rPr>
        <w:t>model</w:t>
      </w:r>
      <w:r>
        <w:rPr>
          <w:rFonts w:ascii="Times New Roman" w:hAnsi="Times New Roman" w:cs="Times New Roman"/>
          <w:sz w:val="28"/>
          <w:szCs w:val="28"/>
        </w:rPr>
        <w:t>». Ключевые его элементы б</w:t>
      </w:r>
      <w:r w:rsidR="0060797A">
        <w:rPr>
          <w:rFonts w:ascii="Times New Roman" w:hAnsi="Times New Roman" w:cs="Times New Roman"/>
          <w:sz w:val="28"/>
          <w:szCs w:val="28"/>
        </w:rPr>
        <w:t>удут представлены в приложении И</w:t>
      </w:r>
      <w:r>
        <w:rPr>
          <w:rFonts w:ascii="Times New Roman" w:hAnsi="Times New Roman" w:cs="Times New Roman"/>
          <w:sz w:val="28"/>
          <w:szCs w:val="28"/>
        </w:rPr>
        <w:t xml:space="preserve"> и подробно описаны в этом разделе.</w:t>
      </w:r>
    </w:p>
    <w:p w:rsidR="006A617C" w:rsidRDefault="006A617C"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Любая искусственная сеть</w:t>
      </w:r>
      <w:r w:rsidR="00C307DA">
        <w:rPr>
          <w:rFonts w:ascii="Times New Roman" w:hAnsi="Times New Roman" w:cs="Times New Roman"/>
          <w:sz w:val="28"/>
          <w:szCs w:val="28"/>
        </w:rPr>
        <w:t>,</w:t>
      </w:r>
      <w:r>
        <w:rPr>
          <w:rFonts w:ascii="Times New Roman" w:hAnsi="Times New Roman" w:cs="Times New Roman"/>
          <w:sz w:val="28"/>
          <w:szCs w:val="28"/>
        </w:rPr>
        <w:t xml:space="preserve"> формируемая в pytorch</w:t>
      </w:r>
      <w:r w:rsidR="00C307DA">
        <w:rPr>
          <w:rFonts w:ascii="Times New Roman" w:hAnsi="Times New Roman" w:cs="Times New Roman"/>
          <w:sz w:val="28"/>
          <w:szCs w:val="28"/>
        </w:rPr>
        <w:t>,</w:t>
      </w:r>
      <w:r>
        <w:rPr>
          <w:rFonts w:ascii="Times New Roman" w:hAnsi="Times New Roman" w:cs="Times New Roman"/>
          <w:sz w:val="28"/>
          <w:szCs w:val="28"/>
        </w:rPr>
        <w:t xml:space="preserve"> обязательно должна содержать следующие элементы</w:t>
      </w:r>
      <w:r w:rsidRPr="006A617C">
        <w:rPr>
          <w:rFonts w:ascii="Times New Roman" w:hAnsi="Times New Roman" w:cs="Times New Roman"/>
          <w:sz w:val="28"/>
          <w:szCs w:val="28"/>
        </w:rPr>
        <w:t>:</w:t>
      </w:r>
    </w:p>
    <w:p w:rsidR="006A617C" w:rsidRP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Класс, наследник класса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описывающий в общем виде нейронную сеть требуемой идентификационной формы и, соответственно, экземпляр этого класса</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8C5660" w:rsidRDefault="008C5660"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Целевая функция, в виде экземпляра одного из классов сформированных в модуле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Pr>
          <w:rFonts w:ascii="Times New Roman" w:hAnsi="Times New Roman" w:cs="Times New Roman"/>
          <w:sz w:val="28"/>
          <w:szCs w:val="28"/>
        </w:rPr>
        <w:t>»</w:t>
      </w:r>
      <w:r w:rsidRPr="008C5660">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готовых целевых функций представлен на сайте документации </w:t>
      </w:r>
      <w:r>
        <w:rPr>
          <w:rFonts w:ascii="Times New Roman" w:hAnsi="Times New Roman" w:cs="Times New Roman"/>
          <w:sz w:val="28"/>
          <w:szCs w:val="28"/>
          <w:lang w:val="en-US"/>
        </w:rPr>
        <w:t>pytorch</w:t>
      </w:r>
      <w:r w:rsidR="00626CB0" w:rsidRPr="00626CB0">
        <w:rPr>
          <w:rFonts w:ascii="Times New Roman" w:hAnsi="Times New Roman" w:cs="Times New Roman"/>
          <w:sz w:val="28"/>
          <w:szCs w:val="28"/>
        </w:rPr>
        <w:t xml:space="preserve"> </w:t>
      </w:r>
      <w:r w:rsidRPr="008C5660">
        <w:rPr>
          <w:rFonts w:ascii="Times New Roman" w:hAnsi="Times New Roman" w:cs="Times New Roman"/>
          <w:sz w:val="28"/>
          <w:szCs w:val="28"/>
        </w:rPr>
        <w:t>[</w:t>
      </w:r>
      <w:r w:rsidR="00626681" w:rsidRPr="00626681">
        <w:rPr>
          <w:rFonts w:ascii="Times New Roman" w:hAnsi="Times New Roman" w:cs="Times New Roman"/>
          <w:sz w:val="28"/>
          <w:szCs w:val="28"/>
        </w:rPr>
        <w:t>14</w:t>
      </w:r>
      <w:r w:rsidRPr="008C5660">
        <w:rPr>
          <w:rFonts w:ascii="Times New Roman" w:hAnsi="Times New Roman" w:cs="Times New Roman"/>
          <w:sz w:val="28"/>
          <w:szCs w:val="28"/>
        </w:rPr>
        <w:t>];</w:t>
      </w:r>
      <w:r>
        <w:rPr>
          <w:rFonts w:ascii="Times New Roman" w:hAnsi="Times New Roman" w:cs="Times New Roman"/>
          <w:sz w:val="28"/>
          <w:szCs w:val="28"/>
        </w:rPr>
        <w:t xml:space="preserve"> </w:t>
      </w:r>
    </w:p>
    <w:p w:rsidR="00626681" w:rsidRPr="00626681" w:rsidRDefault="00626681" w:rsidP="00BA7060">
      <w:pPr>
        <w:pStyle w:val="a9"/>
        <w:numPr>
          <w:ilvl w:val="0"/>
          <w:numId w:val="22"/>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 xml:space="preserve">Так называемый оптимизатор </w:t>
      </w:r>
      <w:r>
        <w:rPr>
          <w:rFonts w:ascii="Times New Roman" w:hAnsi="Times New Roman" w:cs="Times New Roman"/>
          <w:sz w:val="28"/>
          <w:szCs w:val="28"/>
        </w:rPr>
        <w:softHyphen/>
        <w:t>– алгоритм оценки параметров модели, в виде экземпляра</w:t>
      </w:r>
      <w:r w:rsidRPr="00626681">
        <w:rPr>
          <w:rFonts w:ascii="Times New Roman" w:hAnsi="Times New Roman" w:cs="Times New Roman"/>
          <w:sz w:val="28"/>
          <w:szCs w:val="28"/>
        </w:rPr>
        <w:t xml:space="preserve"> </w:t>
      </w:r>
      <w:r>
        <w:rPr>
          <w:rFonts w:ascii="Times New Roman" w:hAnsi="Times New Roman" w:cs="Times New Roman"/>
          <w:sz w:val="28"/>
          <w:szCs w:val="28"/>
        </w:rPr>
        <w:t>одного из классов модуля «</w:t>
      </w:r>
      <w:r>
        <w:rPr>
          <w:rFonts w:ascii="Times New Roman" w:hAnsi="Times New Roman" w:cs="Times New Roman"/>
          <w:sz w:val="28"/>
          <w:szCs w:val="28"/>
          <w:lang w:val="en-US"/>
        </w:rPr>
        <w:t>torch</w:t>
      </w:r>
      <w:r w:rsidRPr="00626681">
        <w:rPr>
          <w:rFonts w:ascii="Times New Roman" w:hAnsi="Times New Roman" w:cs="Times New Roman"/>
          <w:sz w:val="28"/>
          <w:szCs w:val="28"/>
        </w:rPr>
        <w:t>.</w:t>
      </w:r>
      <w:r>
        <w:rPr>
          <w:rFonts w:ascii="Times New Roman" w:hAnsi="Times New Roman" w:cs="Times New Roman"/>
          <w:sz w:val="28"/>
          <w:szCs w:val="28"/>
          <w:lang w:val="en-US"/>
        </w:rPr>
        <w:t>optim</w:t>
      </w:r>
      <w:r>
        <w:rPr>
          <w:rFonts w:ascii="Times New Roman" w:hAnsi="Times New Roman" w:cs="Times New Roman"/>
          <w:sz w:val="28"/>
          <w:szCs w:val="28"/>
        </w:rPr>
        <w:t>»</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Полный список возможных оптимизаторов представлен на сайте документации </w:t>
      </w:r>
      <w:r>
        <w:rPr>
          <w:rFonts w:ascii="Times New Roman" w:hAnsi="Times New Roman" w:cs="Times New Roman"/>
          <w:sz w:val="28"/>
          <w:szCs w:val="28"/>
          <w:lang w:val="en-US"/>
        </w:rPr>
        <w:t>pytorch</w:t>
      </w:r>
      <w:r w:rsidR="00626CB0">
        <w:rPr>
          <w:rFonts w:ascii="Times New Roman" w:hAnsi="Times New Roman" w:cs="Times New Roman"/>
          <w:sz w:val="28"/>
          <w:szCs w:val="28"/>
          <w:lang w:val="en-US"/>
        </w:rPr>
        <w:t xml:space="preserve"> </w:t>
      </w:r>
      <w:r>
        <w:rPr>
          <w:rFonts w:ascii="Times New Roman" w:hAnsi="Times New Roman" w:cs="Times New Roman"/>
          <w:sz w:val="28"/>
          <w:szCs w:val="28"/>
          <w:lang w:val="en-US"/>
        </w:rPr>
        <w:t>[15].</w:t>
      </w:r>
    </w:p>
    <w:p w:rsidR="00626681" w:rsidRDefault="00626681"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 первой главе работы, касаемо идентификационной формы модели мы определились лишь с тем, что выходной слой представляет собой единственный сигмоидальный нейрон, а в срытых слоях содержатся </w:t>
      </w:r>
      <w:r>
        <w:rPr>
          <w:rFonts w:ascii="Times New Roman" w:hAnsi="Times New Roman" w:cs="Times New Roman"/>
          <w:sz w:val="28"/>
          <w:szCs w:val="28"/>
          <w:lang w:val="en-US"/>
        </w:rPr>
        <w:t>ReLU</w:t>
      </w:r>
      <w:r w:rsidRPr="00626681">
        <w:rPr>
          <w:rFonts w:ascii="Times New Roman" w:hAnsi="Times New Roman" w:cs="Times New Roman"/>
          <w:sz w:val="28"/>
          <w:szCs w:val="28"/>
        </w:rPr>
        <w:t xml:space="preserve"> </w:t>
      </w:r>
      <w:r>
        <w:rPr>
          <w:rFonts w:ascii="Times New Roman" w:hAnsi="Times New Roman" w:cs="Times New Roman"/>
          <w:sz w:val="28"/>
          <w:szCs w:val="28"/>
        </w:rPr>
        <w:t xml:space="preserve">нейроны. Неопределенными остаются </w:t>
      </w:r>
      <w:r w:rsidR="00AE4504">
        <w:rPr>
          <w:rFonts w:ascii="Times New Roman" w:hAnsi="Times New Roman" w:cs="Times New Roman"/>
          <w:sz w:val="28"/>
          <w:szCs w:val="28"/>
        </w:rPr>
        <w:t>число скрытых слоев нейронной сети и количесво нейронов в них входящее. Эти факты прямо повлияли на описание класса нейронной сети.</w:t>
      </w:r>
    </w:p>
    <w:p w:rsidR="00AE4504" w:rsidRDefault="00AE4504"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Названный класс представлен на листинге </w:t>
      </w:r>
      <w:r w:rsidR="00947580">
        <w:rPr>
          <w:rFonts w:ascii="Times New Roman" w:hAnsi="Times New Roman" w:cs="Times New Roman"/>
          <w:sz w:val="28"/>
          <w:szCs w:val="28"/>
        </w:rPr>
        <w:t>И</w:t>
      </w:r>
      <w:r w:rsidR="00906B1C">
        <w:rPr>
          <w:rFonts w:ascii="Times New Roman" w:hAnsi="Times New Roman" w:cs="Times New Roman"/>
          <w:sz w:val="28"/>
          <w:szCs w:val="28"/>
        </w:rPr>
        <w:t xml:space="preserve">.1. </w:t>
      </w:r>
      <w:r w:rsidR="00B274AD">
        <w:rPr>
          <w:rFonts w:ascii="Times New Roman" w:hAnsi="Times New Roman" w:cs="Times New Roman"/>
          <w:sz w:val="28"/>
          <w:szCs w:val="28"/>
        </w:rPr>
        <w:t>Подробно разберем этот класс. Метод «__</w:t>
      </w:r>
      <w:r w:rsidR="00B274AD">
        <w:rPr>
          <w:rFonts w:ascii="Times New Roman" w:hAnsi="Times New Roman" w:cs="Times New Roman"/>
          <w:sz w:val="28"/>
          <w:szCs w:val="28"/>
          <w:lang w:val="en-US"/>
        </w:rPr>
        <w:t>init</w:t>
      </w:r>
      <w:r w:rsidR="00B274AD" w:rsidRPr="00B274AD">
        <w:rPr>
          <w:rFonts w:ascii="Times New Roman" w:hAnsi="Times New Roman" w:cs="Times New Roman"/>
          <w:sz w:val="28"/>
          <w:szCs w:val="28"/>
        </w:rPr>
        <w:t>__</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w:t>
      </w:r>
      <w:r w:rsidR="00B274AD">
        <w:rPr>
          <w:rFonts w:ascii="Times New Roman" w:hAnsi="Times New Roman" w:cs="Times New Roman"/>
          <w:sz w:val="28"/>
          <w:szCs w:val="28"/>
          <w:lang w:val="en-US"/>
        </w:rPr>
        <w:t>python</w:t>
      </w:r>
      <w:r w:rsidR="00B274AD" w:rsidRPr="00B274AD">
        <w:rPr>
          <w:rFonts w:ascii="Times New Roman" w:hAnsi="Times New Roman" w:cs="Times New Roman"/>
          <w:sz w:val="28"/>
          <w:szCs w:val="28"/>
        </w:rPr>
        <w:t xml:space="preserve"> – </w:t>
      </w:r>
      <w:r w:rsidR="00B274AD">
        <w:rPr>
          <w:rFonts w:ascii="Times New Roman" w:hAnsi="Times New Roman" w:cs="Times New Roman"/>
          <w:sz w:val="28"/>
          <w:szCs w:val="28"/>
        </w:rPr>
        <w:t>зарезервированный метод под ко</w:t>
      </w:r>
      <w:r w:rsidR="0060797A">
        <w:rPr>
          <w:rFonts w:ascii="Times New Roman" w:hAnsi="Times New Roman" w:cs="Times New Roman"/>
          <w:sz w:val="28"/>
          <w:szCs w:val="28"/>
        </w:rPr>
        <w:t>нструктор. Конструктором называются методы вызываемые при создании</w:t>
      </w:r>
      <w:r w:rsidR="00B274AD">
        <w:rPr>
          <w:rFonts w:ascii="Times New Roman" w:hAnsi="Times New Roman" w:cs="Times New Roman"/>
          <w:sz w:val="28"/>
          <w:szCs w:val="28"/>
        </w:rPr>
        <w:t xml:space="preserve"> экземпляра класса. В нашем случае конструктор принимает список «</w:t>
      </w:r>
      <w:r w:rsidR="00B274AD">
        <w:rPr>
          <w:rFonts w:ascii="Times New Roman" w:hAnsi="Times New Roman" w:cs="Times New Roman"/>
          <w:sz w:val="28"/>
          <w:szCs w:val="28"/>
          <w:lang w:val="en-US"/>
        </w:rPr>
        <w:t>neur</w:t>
      </w:r>
      <w:r w:rsidR="00B274AD" w:rsidRPr="00B274AD">
        <w:rPr>
          <w:rFonts w:ascii="Times New Roman" w:hAnsi="Times New Roman" w:cs="Times New Roman"/>
          <w:sz w:val="28"/>
          <w:szCs w:val="28"/>
        </w:rPr>
        <w:t>_</w:t>
      </w:r>
      <w:r w:rsidR="00B274AD">
        <w:rPr>
          <w:rFonts w:ascii="Times New Roman" w:hAnsi="Times New Roman" w:cs="Times New Roman"/>
          <w:sz w:val="28"/>
          <w:szCs w:val="28"/>
          <w:lang w:val="en-US"/>
        </w:rPr>
        <w:t>counts</w:t>
      </w:r>
      <w:r w:rsidR="00B274AD">
        <w:rPr>
          <w:rFonts w:ascii="Times New Roman" w:hAnsi="Times New Roman" w:cs="Times New Roman"/>
          <w:sz w:val="28"/>
          <w:szCs w:val="28"/>
        </w:rPr>
        <w:t>»</w:t>
      </w:r>
      <w:r w:rsidR="00B274AD" w:rsidRPr="00B274AD">
        <w:rPr>
          <w:rFonts w:ascii="Times New Roman" w:hAnsi="Times New Roman" w:cs="Times New Roman"/>
          <w:sz w:val="28"/>
          <w:szCs w:val="28"/>
        </w:rPr>
        <w:t xml:space="preserve"> </w:t>
      </w:r>
      <w:r w:rsidR="00B274AD">
        <w:rPr>
          <w:rFonts w:ascii="Times New Roman" w:hAnsi="Times New Roman" w:cs="Times New Roman"/>
          <w:sz w:val="28"/>
          <w:szCs w:val="28"/>
        </w:rPr>
        <w:t xml:space="preserve">в качестве </w:t>
      </w:r>
      <w:r w:rsidR="00B274AD">
        <w:rPr>
          <w:rFonts w:ascii="Times New Roman" w:hAnsi="Times New Roman" w:cs="Times New Roman"/>
          <w:sz w:val="28"/>
          <w:szCs w:val="28"/>
        </w:rPr>
        <w:lastRenderedPageBreak/>
        <w:t>аргумента. Это должен быть список из целых чисел каждое число представляет собой число нейронов в соответствующем слое начиная с входного слоя. В нем не следует указывать выходной слой, это по умолчанию один нейрон. Так для создания экземпляра описывающего сеть с тремя входами и двумя скрытыми слоями, по 2 и 3 нейронами соответственно надо будет записать</w:t>
      </w:r>
      <w:r w:rsidR="00B274AD" w:rsidRPr="00B274AD">
        <w:rPr>
          <w:rFonts w:ascii="Times New Roman" w:hAnsi="Times New Roman" w:cs="Times New Roman"/>
          <w:sz w:val="28"/>
          <w:szCs w:val="28"/>
        </w:rPr>
        <w:t>:</w:t>
      </w:r>
    </w:p>
    <w:p w:rsidR="00B274AD" w:rsidRDefault="00B274AD" w:rsidP="00BA7060">
      <w:pPr>
        <w:pStyle w:val="a9"/>
        <w:spacing w:after="0" w:line="240" w:lineRule="auto"/>
        <w:ind w:left="0" w:firstLine="567"/>
        <w:jc w:val="both"/>
        <w:rPr>
          <w:rFonts w:ascii="Times New Roman" w:hAnsi="Times New Roman" w:cs="Times New Roman"/>
          <w:sz w:val="28"/>
          <w:szCs w:val="28"/>
        </w:rPr>
      </w:pP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r>
        <w:rPr>
          <w:rFonts w:ascii="Times New Roman" w:hAnsi="Times New Roman" w:cs="Times New Roman"/>
          <w:sz w:val="28"/>
          <w:szCs w:val="28"/>
          <w:lang w:val="en-US"/>
        </w:rPr>
        <w:t>ResultNet</w:t>
      </w:r>
      <w:r w:rsidRPr="004C1CF5">
        <w:rPr>
          <w:rFonts w:ascii="Times New Roman" w:hAnsi="Times New Roman" w:cs="Times New Roman"/>
          <w:sz w:val="28"/>
          <w:szCs w:val="28"/>
        </w:rPr>
        <w:t>([3,2,3]).</w:t>
      </w:r>
    </w:p>
    <w:p w:rsidR="00B274AD" w:rsidRPr="004C1CF5" w:rsidRDefault="00B274AD" w:rsidP="00BA7060">
      <w:pPr>
        <w:pStyle w:val="a9"/>
        <w:spacing w:after="0" w:line="240" w:lineRule="auto"/>
        <w:ind w:left="0" w:firstLine="567"/>
        <w:jc w:val="center"/>
        <w:rPr>
          <w:rFonts w:ascii="Times New Roman" w:hAnsi="Times New Roman" w:cs="Times New Roman"/>
          <w:sz w:val="28"/>
          <w:szCs w:val="28"/>
        </w:rPr>
      </w:pPr>
    </w:p>
    <w:p w:rsidR="00B274AD" w:rsidRDefault="00B274AD"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Такой подход обеспечит нам возможность создания моделей различных идентификационных форм «на лету» – можно будет в циклах перебирать различные идентификационные формы не прибегая к изменению кода класса.</w:t>
      </w:r>
    </w:p>
    <w:p w:rsidR="008A554C" w:rsidRDefault="008A554C"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pytorch</w:t>
      </w:r>
      <w:r w:rsidRPr="008A554C">
        <w:rPr>
          <w:rFonts w:ascii="Times New Roman" w:hAnsi="Times New Roman" w:cs="Times New Roman"/>
          <w:sz w:val="28"/>
          <w:szCs w:val="28"/>
        </w:rPr>
        <w:t xml:space="preserve"> </w:t>
      </w:r>
      <w:r>
        <w:rPr>
          <w:rFonts w:ascii="Times New Roman" w:hAnsi="Times New Roman" w:cs="Times New Roman"/>
          <w:sz w:val="28"/>
          <w:szCs w:val="28"/>
        </w:rPr>
        <w:t>использует несколько другой тип</w:t>
      </w:r>
      <w:r w:rsidR="00C307DA">
        <w:rPr>
          <w:rFonts w:ascii="Times New Roman" w:hAnsi="Times New Roman" w:cs="Times New Roman"/>
          <w:sz w:val="28"/>
          <w:szCs w:val="28"/>
        </w:rPr>
        <w:t xml:space="preserve"> формального представления сети. Н</w:t>
      </w:r>
      <w:r>
        <w:rPr>
          <w:rFonts w:ascii="Times New Roman" w:hAnsi="Times New Roman" w:cs="Times New Roman"/>
          <w:sz w:val="28"/>
          <w:szCs w:val="28"/>
        </w:rPr>
        <w:t>ейроном называется то, что мы в торической главе называли сумматорной функцией, а потом к ним применяются такие преобразования, которые мы называли активационной функцией. В результате, никакой разницы, но сначала может создавать некоторый диссонанс теории и практики. Так конструктор создает словарь «</w:t>
      </w:r>
      <w:r>
        <w:rPr>
          <w:rFonts w:ascii="Times New Roman" w:hAnsi="Times New Roman" w:cs="Times New Roman"/>
          <w:sz w:val="28"/>
          <w:szCs w:val="28"/>
          <w:lang w:val="en-US"/>
        </w:rPr>
        <w:t>layers</w:t>
      </w:r>
      <w:r>
        <w:rPr>
          <w:rFonts w:ascii="Times New Roman" w:hAnsi="Times New Roman" w:cs="Times New Roman"/>
          <w:sz w:val="28"/>
          <w:szCs w:val="28"/>
        </w:rPr>
        <w:t>» в котором последовательно указываются слои, как экземпляры класса «</w:t>
      </w:r>
      <w:r>
        <w:rPr>
          <w:rFonts w:ascii="Times New Roman" w:hAnsi="Times New Roman" w:cs="Times New Roman"/>
          <w:sz w:val="28"/>
          <w:szCs w:val="28"/>
          <w:lang w:val="en-US"/>
        </w:rPr>
        <w:t>nn</w:t>
      </w:r>
      <w:r w:rsidRPr="008A554C">
        <w:rPr>
          <w:rFonts w:ascii="Times New Roman" w:hAnsi="Times New Roman" w:cs="Times New Roman"/>
          <w:sz w:val="28"/>
          <w:szCs w:val="28"/>
        </w:rPr>
        <w:t>.</w:t>
      </w:r>
      <w:r>
        <w:rPr>
          <w:rFonts w:ascii="Times New Roman" w:hAnsi="Times New Roman" w:cs="Times New Roman"/>
          <w:sz w:val="28"/>
          <w:szCs w:val="28"/>
          <w:lang w:val="en-US"/>
        </w:rPr>
        <w:t>Linear</w:t>
      </w:r>
      <w:r>
        <w:rPr>
          <w:rFonts w:ascii="Times New Roman" w:hAnsi="Times New Roman" w:cs="Times New Roman"/>
          <w:sz w:val="28"/>
          <w:szCs w:val="28"/>
        </w:rPr>
        <w:t xml:space="preserve">», реализующие линейную комбинацию (1.11). Для создания нужно </w:t>
      </w:r>
      <w:r w:rsidR="00DD4964">
        <w:rPr>
          <w:rFonts w:ascii="Times New Roman" w:hAnsi="Times New Roman" w:cs="Times New Roman"/>
          <w:sz w:val="28"/>
          <w:szCs w:val="28"/>
        </w:rPr>
        <w:t>у</w:t>
      </w:r>
      <w:r>
        <w:rPr>
          <w:rFonts w:ascii="Times New Roman" w:hAnsi="Times New Roman" w:cs="Times New Roman"/>
          <w:sz w:val="28"/>
          <w:szCs w:val="28"/>
        </w:rPr>
        <w:t>казать число выходных активаций предыдущего слоя и число выходных активаций создаваемого слоя (число нейронов в этом слое). Созданный нами класс все это проделывает автоматически</w:t>
      </w:r>
      <w:r w:rsidR="00BB04C2">
        <w:rPr>
          <w:rFonts w:ascii="Times New Roman" w:hAnsi="Times New Roman" w:cs="Times New Roman"/>
          <w:sz w:val="28"/>
          <w:szCs w:val="28"/>
        </w:rPr>
        <w:t>. Кроме того</w:t>
      </w:r>
      <w:r w:rsidR="00DD4964">
        <w:rPr>
          <w:rFonts w:ascii="Times New Roman" w:hAnsi="Times New Roman" w:cs="Times New Roman"/>
          <w:sz w:val="28"/>
          <w:szCs w:val="28"/>
        </w:rPr>
        <w:t>,</w:t>
      </w:r>
      <w:r w:rsidR="00BB04C2">
        <w:rPr>
          <w:rFonts w:ascii="Times New Roman" w:hAnsi="Times New Roman" w:cs="Times New Roman"/>
          <w:sz w:val="28"/>
          <w:szCs w:val="28"/>
        </w:rPr>
        <w:t xml:space="preserve"> мы заполнили веса и свободные члены каждого слоя случайными значениями, так формируется точка с которой алгоритм будет начинать процесс оптимизации. Лучшим решением для такой ситуации было бы указать примерное решение, но у нас нет идей как оно должно выглядеть, потому будет заполнение случайными весами.</w:t>
      </w:r>
    </w:p>
    <w:p w:rsidR="00607673" w:rsidRDefault="00BB04C2"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Класс нейронной сети в </w:t>
      </w:r>
      <w:r w:rsidR="000E7749">
        <w:rPr>
          <w:rFonts w:ascii="Times New Roman" w:hAnsi="Times New Roman" w:cs="Times New Roman"/>
          <w:sz w:val="28"/>
          <w:szCs w:val="28"/>
          <w:lang w:val="en-US"/>
        </w:rPr>
        <w:t>pyt</w:t>
      </w:r>
      <w:r>
        <w:rPr>
          <w:rFonts w:ascii="Times New Roman" w:hAnsi="Times New Roman" w:cs="Times New Roman"/>
          <w:sz w:val="28"/>
          <w:szCs w:val="28"/>
          <w:lang w:val="en-US"/>
        </w:rPr>
        <w:t>orch</w:t>
      </w:r>
      <w:r w:rsidRPr="00BB04C2">
        <w:rPr>
          <w:rFonts w:ascii="Times New Roman" w:hAnsi="Times New Roman" w:cs="Times New Roman"/>
          <w:sz w:val="28"/>
          <w:szCs w:val="28"/>
        </w:rPr>
        <w:t xml:space="preserve"> </w:t>
      </w:r>
      <w:r>
        <w:rPr>
          <w:rFonts w:ascii="Times New Roman" w:hAnsi="Times New Roman" w:cs="Times New Roman"/>
          <w:sz w:val="28"/>
          <w:szCs w:val="28"/>
        </w:rPr>
        <w:t>должен содержать в себе метод</w:t>
      </w:r>
      <w:r w:rsidRPr="00BB04C2">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forward</w:t>
      </w:r>
      <w:r>
        <w:rPr>
          <w:rFonts w:ascii="Times New Roman" w:hAnsi="Times New Roman" w:cs="Times New Roman"/>
          <w:sz w:val="28"/>
          <w:szCs w:val="28"/>
        </w:rPr>
        <w:t>»</w:t>
      </w:r>
      <w:r w:rsidRPr="00BB04C2">
        <w:rPr>
          <w:rFonts w:ascii="Times New Roman" w:hAnsi="Times New Roman" w:cs="Times New Roman"/>
          <w:sz w:val="28"/>
          <w:szCs w:val="28"/>
        </w:rPr>
        <w:t xml:space="preserve">. </w:t>
      </w:r>
      <w:r>
        <w:rPr>
          <w:rFonts w:ascii="Times New Roman" w:hAnsi="Times New Roman" w:cs="Times New Roman"/>
          <w:sz w:val="28"/>
          <w:szCs w:val="28"/>
        </w:rPr>
        <w:t>Основная цель этого метода применять к м</w:t>
      </w:r>
      <w:r w:rsidR="00607673">
        <w:rPr>
          <w:rFonts w:ascii="Times New Roman" w:hAnsi="Times New Roman" w:cs="Times New Roman"/>
          <w:sz w:val="28"/>
          <w:szCs w:val="28"/>
        </w:rPr>
        <w:t>а</w:t>
      </w:r>
      <w:r>
        <w:rPr>
          <w:rFonts w:ascii="Times New Roman" w:hAnsi="Times New Roman" w:cs="Times New Roman"/>
          <w:sz w:val="28"/>
          <w:szCs w:val="28"/>
        </w:rPr>
        <w:t xml:space="preserve">трице </w:t>
      </w:r>
      <w:r>
        <w:rPr>
          <w:rFonts w:ascii="Times New Roman" w:hAnsi="Times New Roman" w:cs="Times New Roman"/>
          <w:i/>
          <w:sz w:val="28"/>
          <w:szCs w:val="28"/>
          <w:lang w:val="en-US"/>
        </w:rPr>
        <w:t>X</w:t>
      </w:r>
      <w:r w:rsidR="00607673">
        <w:rPr>
          <w:rFonts w:ascii="Times New Roman" w:hAnsi="Times New Roman" w:cs="Times New Roman"/>
          <w:i/>
          <w:sz w:val="28"/>
          <w:szCs w:val="28"/>
        </w:rPr>
        <w:t xml:space="preserve"> </w:t>
      </w:r>
      <w:r w:rsidR="00607673">
        <w:rPr>
          <w:rFonts w:ascii="Times New Roman" w:hAnsi="Times New Roman" w:cs="Times New Roman"/>
          <w:sz w:val="28"/>
          <w:szCs w:val="28"/>
        </w:rPr>
        <w:t>входных данных</w:t>
      </w:r>
      <w:r w:rsidRPr="00BB04C2">
        <w:rPr>
          <w:rFonts w:ascii="Times New Roman" w:hAnsi="Times New Roman" w:cs="Times New Roman"/>
          <w:i/>
          <w:sz w:val="28"/>
          <w:szCs w:val="28"/>
        </w:rPr>
        <w:t xml:space="preserve"> </w:t>
      </w:r>
      <w:r w:rsidR="00234243">
        <w:rPr>
          <w:rFonts w:ascii="Times New Roman" w:hAnsi="Times New Roman" w:cs="Times New Roman"/>
          <w:sz w:val="28"/>
          <w:szCs w:val="28"/>
        </w:rPr>
        <w:t>нейронную сеть в текущем ее</w:t>
      </w:r>
      <w:r>
        <w:rPr>
          <w:rFonts w:ascii="Times New Roman" w:hAnsi="Times New Roman" w:cs="Times New Roman"/>
          <w:sz w:val="28"/>
          <w:szCs w:val="28"/>
        </w:rPr>
        <w:t xml:space="preserve"> состоянии</w:t>
      </w:r>
      <w:r w:rsidR="00607673">
        <w:rPr>
          <w:rFonts w:ascii="Times New Roman" w:hAnsi="Times New Roman" w:cs="Times New Roman"/>
          <w:sz w:val="28"/>
          <w:szCs w:val="28"/>
        </w:rPr>
        <w:t xml:space="preserve">. Тут последовательно, в цикле перебираются слои созданные конструктором (все кроме последнего), на каждой итерации </w:t>
      </w:r>
      <w:r w:rsidR="00607673">
        <w:rPr>
          <w:rFonts w:ascii="Times New Roman" w:hAnsi="Times New Roman" w:cs="Times New Roman"/>
          <w:i/>
          <w:sz w:val="28"/>
          <w:szCs w:val="28"/>
          <w:lang w:val="en-US"/>
        </w:rPr>
        <w:t>X</w:t>
      </w:r>
      <w:r w:rsidR="00607673" w:rsidRPr="00607673">
        <w:rPr>
          <w:rFonts w:ascii="Times New Roman" w:hAnsi="Times New Roman" w:cs="Times New Roman"/>
          <w:i/>
          <w:sz w:val="28"/>
          <w:szCs w:val="28"/>
        </w:rPr>
        <w:t xml:space="preserve"> </w:t>
      </w:r>
      <w:r w:rsidR="00607673">
        <w:rPr>
          <w:rFonts w:ascii="Times New Roman" w:hAnsi="Times New Roman" w:cs="Times New Roman"/>
          <w:sz w:val="28"/>
          <w:szCs w:val="28"/>
        </w:rPr>
        <w:t>подставляется в советующий слой, а результат в функцию «</w:t>
      </w:r>
      <w:r w:rsidR="00607673" w:rsidRPr="00607673">
        <w:rPr>
          <w:rFonts w:ascii="Times New Roman" w:hAnsi="Times New Roman" w:cs="Times New Roman"/>
          <w:sz w:val="28"/>
          <w:szCs w:val="28"/>
        </w:rPr>
        <w:t>torch.nn.functional.</w:t>
      </w:r>
      <w:r w:rsidR="00607673">
        <w:rPr>
          <w:rFonts w:ascii="Times New Roman" w:hAnsi="Times New Roman" w:cs="Times New Roman"/>
          <w:sz w:val="28"/>
          <w:szCs w:val="28"/>
          <w:lang w:val="en-US"/>
        </w:rPr>
        <w:t>relu</w:t>
      </w:r>
      <w:r w:rsidR="00607673">
        <w:rPr>
          <w:rFonts w:ascii="Times New Roman" w:hAnsi="Times New Roman" w:cs="Times New Roman"/>
          <w:sz w:val="28"/>
          <w:szCs w:val="28"/>
        </w:rPr>
        <w:t xml:space="preserve">», которая и представляем собой </w:t>
      </w:r>
      <w:r w:rsidR="00607673">
        <w:rPr>
          <w:rFonts w:ascii="Times New Roman" w:hAnsi="Times New Roman" w:cs="Times New Roman"/>
          <w:sz w:val="28"/>
          <w:szCs w:val="28"/>
          <w:lang w:val="en-US"/>
        </w:rPr>
        <w:t>ReLU</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преобразование. Полученна</w:t>
      </w:r>
      <w:r w:rsidR="00DD4964">
        <w:rPr>
          <w:rFonts w:ascii="Times New Roman" w:hAnsi="Times New Roman" w:cs="Times New Roman"/>
          <w:sz w:val="28"/>
          <w:szCs w:val="28"/>
        </w:rPr>
        <w:t>я матрица замени</w:t>
      </w:r>
      <w:r w:rsidR="00607673">
        <w:rPr>
          <w:rFonts w:ascii="Times New Roman" w:hAnsi="Times New Roman" w:cs="Times New Roman"/>
          <w:sz w:val="28"/>
          <w:szCs w:val="28"/>
        </w:rPr>
        <w:t xml:space="preserve">т </w:t>
      </w:r>
      <w:r w:rsidR="00607673">
        <w:rPr>
          <w:rFonts w:ascii="Times New Roman" w:hAnsi="Times New Roman" w:cs="Times New Roman"/>
          <w:i/>
          <w:sz w:val="28"/>
          <w:szCs w:val="28"/>
          <w:lang w:val="en-US"/>
        </w:rPr>
        <w:t>X</w:t>
      </w:r>
      <w:r w:rsidR="00607673" w:rsidRPr="00607673">
        <w:rPr>
          <w:rFonts w:ascii="Times New Roman" w:hAnsi="Times New Roman" w:cs="Times New Roman"/>
          <w:sz w:val="28"/>
          <w:szCs w:val="28"/>
        </w:rPr>
        <w:t xml:space="preserve"> </w:t>
      </w:r>
      <w:r w:rsidR="00607673">
        <w:rPr>
          <w:rFonts w:ascii="Times New Roman" w:hAnsi="Times New Roman" w:cs="Times New Roman"/>
          <w:sz w:val="28"/>
          <w:szCs w:val="28"/>
        </w:rPr>
        <w:t>вышедший из предыдущего слоя. Последним действием применяется «</w:t>
      </w:r>
      <w:r w:rsidR="00607673">
        <w:rPr>
          <w:rFonts w:ascii="Times New Roman" w:hAnsi="Times New Roman" w:cs="Times New Roman"/>
          <w:sz w:val="28"/>
          <w:szCs w:val="28"/>
          <w:lang w:val="en-US"/>
        </w:rPr>
        <w:t>torch</w:t>
      </w:r>
      <w:r w:rsidR="00607673" w:rsidRPr="00607673">
        <w:rPr>
          <w:rFonts w:ascii="Times New Roman" w:hAnsi="Times New Roman" w:cs="Times New Roman"/>
          <w:sz w:val="28"/>
          <w:szCs w:val="28"/>
        </w:rPr>
        <w:t>.</w:t>
      </w:r>
      <w:r w:rsidR="00607673">
        <w:rPr>
          <w:rFonts w:ascii="Times New Roman" w:hAnsi="Times New Roman" w:cs="Times New Roman"/>
          <w:sz w:val="28"/>
          <w:szCs w:val="28"/>
          <w:lang w:val="en-US"/>
        </w:rPr>
        <w:t>sigmoid</w:t>
      </w:r>
      <w:r w:rsidR="00607673">
        <w:rPr>
          <w:rFonts w:ascii="Times New Roman" w:hAnsi="Times New Roman" w:cs="Times New Roman"/>
          <w:sz w:val="28"/>
          <w:szCs w:val="28"/>
        </w:rPr>
        <w:t>»</w:t>
      </w:r>
      <w:r w:rsidR="00DD4964">
        <w:rPr>
          <w:rFonts w:ascii="Times New Roman" w:hAnsi="Times New Roman" w:cs="Times New Roman"/>
          <w:sz w:val="28"/>
          <w:szCs w:val="28"/>
        </w:rPr>
        <w:t>,</w:t>
      </w:r>
      <w:r w:rsidR="00607673">
        <w:rPr>
          <w:rFonts w:ascii="Times New Roman" w:hAnsi="Times New Roman" w:cs="Times New Roman"/>
          <w:sz w:val="28"/>
          <w:szCs w:val="28"/>
        </w:rPr>
        <w:t xml:space="preserve"> который реализует активацию выходного нейрона, полученное значение становиться возвращаемым значением метода «</w:t>
      </w:r>
      <w:r w:rsidR="00607673">
        <w:rPr>
          <w:rFonts w:ascii="Times New Roman" w:hAnsi="Times New Roman" w:cs="Times New Roman"/>
          <w:sz w:val="28"/>
          <w:szCs w:val="28"/>
          <w:lang w:val="en-US"/>
        </w:rPr>
        <w:t>forward</w:t>
      </w:r>
      <w:r w:rsidR="00607673">
        <w:rPr>
          <w:rFonts w:ascii="Times New Roman" w:hAnsi="Times New Roman" w:cs="Times New Roman"/>
          <w:sz w:val="28"/>
          <w:szCs w:val="28"/>
        </w:rPr>
        <w:t>»</w:t>
      </w:r>
      <w:r w:rsidR="00607673" w:rsidRPr="00607673">
        <w:rPr>
          <w:rFonts w:ascii="Times New Roman" w:hAnsi="Times New Roman" w:cs="Times New Roman"/>
          <w:sz w:val="28"/>
          <w:szCs w:val="28"/>
        </w:rPr>
        <w:t>.</w:t>
      </w:r>
    </w:p>
    <w:p w:rsidR="000E7749" w:rsidRP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Что касается целевой функции</w:t>
      </w:r>
      <w:r w:rsidR="00DD4964">
        <w:rPr>
          <w:rFonts w:ascii="Times New Roman" w:hAnsi="Times New Roman" w:cs="Times New Roman"/>
          <w:sz w:val="28"/>
          <w:szCs w:val="28"/>
        </w:rPr>
        <w:t>,</w:t>
      </w:r>
      <w:r>
        <w:rPr>
          <w:rFonts w:ascii="Times New Roman" w:hAnsi="Times New Roman" w:cs="Times New Roman"/>
          <w:sz w:val="28"/>
          <w:szCs w:val="28"/>
        </w:rPr>
        <w:t xml:space="preserve"> мы использовали бинарную кросс-энтропию</w:t>
      </w:r>
      <w:r w:rsidR="000E7749" w:rsidRPr="000E7749">
        <w:rPr>
          <w:rFonts w:ascii="Times New Roman" w:hAnsi="Times New Roman" w:cs="Times New Roman"/>
          <w:sz w:val="28"/>
          <w:szCs w:val="28"/>
        </w:rPr>
        <w:t xml:space="preserve"> [</w:t>
      </w:r>
      <w:r w:rsidR="00243BD6">
        <w:rPr>
          <w:rFonts w:ascii="Times New Roman" w:hAnsi="Times New Roman" w:cs="Times New Roman"/>
          <w:sz w:val="28"/>
          <w:szCs w:val="28"/>
          <w:lang w:val="en-US"/>
        </w:rPr>
        <w:t>17</w:t>
      </w:r>
      <w:r w:rsidR="000E7749" w:rsidRPr="000E7749">
        <w:rPr>
          <w:rFonts w:ascii="Times New Roman" w:hAnsi="Times New Roman" w:cs="Times New Roman"/>
          <w:sz w:val="28"/>
          <w:szCs w:val="28"/>
        </w:rPr>
        <w:t>]</w:t>
      </w:r>
      <w:r>
        <w:rPr>
          <w:rFonts w:ascii="Times New Roman" w:hAnsi="Times New Roman" w:cs="Times New Roman"/>
          <w:sz w:val="28"/>
          <w:szCs w:val="28"/>
        </w:rPr>
        <w:t>.</w:t>
      </w:r>
      <w:r w:rsidR="000E7749" w:rsidRPr="000E7749">
        <w:rPr>
          <w:rFonts w:ascii="Times New Roman" w:hAnsi="Times New Roman" w:cs="Times New Roman"/>
          <w:sz w:val="28"/>
          <w:szCs w:val="28"/>
        </w:rPr>
        <w:t xml:space="preserve"> </w:t>
      </w:r>
      <w:r w:rsidR="000E7749">
        <w:rPr>
          <w:rFonts w:ascii="Times New Roman" w:hAnsi="Times New Roman" w:cs="Times New Roman"/>
          <w:sz w:val="28"/>
          <w:szCs w:val="28"/>
        </w:rPr>
        <w:t>Эта функция определяется следующим образом</w:t>
      </w:r>
      <w:r w:rsidR="000E7749" w:rsidRPr="000E7749">
        <w:rPr>
          <w:rFonts w:ascii="Times New Roman" w:hAnsi="Times New Roman" w:cs="Times New Roman"/>
          <w:sz w:val="28"/>
          <w:szCs w:val="28"/>
        </w:rPr>
        <w:t>:</w:t>
      </w:r>
    </w:p>
    <w:p w:rsidR="000E7749" w:rsidRDefault="000E7749" w:rsidP="00BA7060">
      <w:pPr>
        <w:pStyle w:val="a9"/>
        <w:spacing w:after="0" w:line="240" w:lineRule="auto"/>
        <w:ind w:left="0" w:firstLine="567"/>
        <w:jc w:val="both"/>
        <w:rPr>
          <w:rFonts w:ascii="Times New Roman" w:hAnsi="Times New Roman" w:cs="Times New Roman"/>
          <w:sz w:val="28"/>
          <w:szCs w:val="28"/>
        </w:rPr>
      </w:pPr>
    </w:p>
    <w:p w:rsidR="000E7749" w:rsidRPr="00A56264" w:rsidRDefault="00A56264" w:rsidP="00BA7060">
      <w:pPr>
        <w:pStyle w:val="a9"/>
        <w:spacing w:after="0" w:line="240" w:lineRule="auto"/>
        <w:ind w:left="0" w:firstLine="567"/>
        <w:jc w:val="both"/>
        <w:rPr>
          <w:rFonts w:ascii="Times New Roman" w:hAnsi="Times New Roman" w:cs="Times New Roman"/>
          <w:i/>
          <w:sz w:val="28"/>
          <w:szCs w:val="28"/>
        </w:rPr>
      </w:pPr>
      <m:oMathPara>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y,p</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e>
                  </m:d>
                </m:e>
              </m:func>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hAnsi="Cambria Math" w:cs="Times New Roman"/>
              <w:sz w:val="28"/>
              <w:szCs w:val="28"/>
            </w:rPr>
            <m:t>,</m:t>
          </m:r>
        </m:oMath>
      </m:oMathPara>
    </w:p>
    <w:p w:rsidR="000E7749"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 </w:t>
      </w:r>
    </w:p>
    <w:p w:rsidR="00A56264" w:rsidRPr="00A56264" w:rsidRDefault="00A56264" w:rsidP="00BA7060">
      <w:pPr>
        <w:pStyle w:val="a9"/>
        <w:spacing w:after="0" w:line="240" w:lineRule="auto"/>
        <w:ind w:left="1134" w:hanging="1134"/>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реально наблюденное значение признака</w:t>
      </w:r>
      <w:r w:rsidR="00C52F4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0,1</m:t>
            </m:r>
          </m:e>
        </m:d>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Pr="00A5626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для </w:t>
      </w:r>
      <m:oMath>
        <m:r>
          <w:rPr>
            <w:rFonts w:ascii="Cambria Math" w:hAnsi="Cambria Math" w:cs="Times New Roman"/>
            <w:sz w:val="28"/>
            <w:szCs w:val="28"/>
            <w:lang w:val="en-US"/>
          </w:rPr>
          <m:t>i</m:t>
        </m:r>
      </m:oMath>
      <w:r w:rsidRPr="00A56264">
        <w:rPr>
          <w:rFonts w:ascii="Times New Roman" w:eastAsiaTheme="minorEastAsia" w:hAnsi="Times New Roman" w:cs="Times New Roman"/>
          <w:sz w:val="28"/>
          <w:szCs w:val="28"/>
        </w:rPr>
        <w:t>-</w:t>
      </w:r>
      <w:r w:rsidRPr="00A56264">
        <w:rPr>
          <w:rFonts w:ascii="Times New Roman" w:eastAsiaTheme="minorEastAsia" w:hAnsi="Times New Roman" w:cs="Times New Roman"/>
          <w:i/>
          <w:sz w:val="28"/>
          <w:szCs w:val="28"/>
        </w:rPr>
        <w:t>го</w:t>
      </w:r>
      <w:r>
        <w:rPr>
          <w:rFonts w:ascii="Times New Roman" w:eastAsiaTheme="minorEastAsia" w:hAnsi="Times New Roman" w:cs="Times New Roman"/>
          <w:sz w:val="28"/>
          <w:szCs w:val="28"/>
        </w:rPr>
        <w:t xml:space="preserve"> наблюдения</w:t>
      </w:r>
      <w:r w:rsidRPr="00A56264">
        <w:rPr>
          <w:rFonts w:ascii="Times New Roman" w:eastAsiaTheme="minorEastAsia" w:hAnsi="Times New Roman" w:cs="Times New Roman"/>
          <w:sz w:val="28"/>
          <w:szCs w:val="28"/>
        </w:rPr>
        <w:t>;</w:t>
      </w:r>
    </w:p>
    <w:p w:rsidR="00A56264" w:rsidRPr="00C52F41" w:rsidRDefault="00113D81" w:rsidP="00BA7060">
      <w:pPr>
        <w:pStyle w:val="a9"/>
        <w:spacing w:after="0" w:line="240" w:lineRule="auto"/>
        <w:ind w:left="1134" w:hanging="567"/>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oMath>
      <w:r w:rsidR="00A56264">
        <w:rPr>
          <w:rFonts w:ascii="Times New Roman" w:eastAsiaTheme="minorEastAsia" w:hAnsi="Times New Roman" w:cs="Times New Roman"/>
          <w:sz w:val="28"/>
          <w:szCs w:val="28"/>
        </w:rPr>
        <w:t xml:space="preserve"> – предсказанная вероятность</w:t>
      </w:r>
      <w:r w:rsidR="00C52F41">
        <w:rPr>
          <w:rFonts w:ascii="Times New Roman" w:eastAsiaTheme="minorEastAsia" w:hAnsi="Times New Roman" w:cs="Times New Roman"/>
          <w:sz w:val="28"/>
          <w:szCs w:val="28"/>
        </w:rPr>
        <w:t xml:space="preserve"> </w:t>
      </w:r>
      <w:r w:rsidR="00A56264">
        <w:rPr>
          <w:rFonts w:ascii="Times New Roman" w:eastAsiaTheme="minorEastAsia" w:hAnsi="Times New Roman" w:cs="Times New Roman"/>
          <w:sz w:val="28"/>
          <w:szCs w:val="28"/>
        </w:rPr>
        <w:t>одного из уровней</w:t>
      </w:r>
      <w:r w:rsidR="00C52F41">
        <w:rPr>
          <w:rFonts w:ascii="Times New Roman" w:eastAsiaTheme="minorEastAsia" w:hAnsi="Times New Roman" w:cs="Times New Roman"/>
          <w:sz w:val="28"/>
          <w:szCs w:val="28"/>
        </w:rPr>
        <w:t>,</w:t>
      </w:r>
      <w:r w:rsidR="00A5626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∈[0,1]</m:t>
        </m:r>
      </m:oMath>
      <w:r w:rsidR="00A56264" w:rsidRPr="00A5626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i</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rPr>
              <m:t>1,</m:t>
            </m:r>
            <m:r>
              <w:rPr>
                <w:rFonts w:ascii="Cambria Math" w:hAnsi="Cambria Math" w:cs="Times New Roman"/>
                <w:sz w:val="28"/>
                <w:szCs w:val="28"/>
                <w:lang w:val="en-US"/>
              </w:rPr>
              <m:t>n</m:t>
            </m:r>
          </m:e>
        </m:acc>
      </m:oMath>
      <w:r w:rsidR="00C52F41">
        <w:rPr>
          <w:rFonts w:ascii="Times New Roman" w:eastAsiaTheme="minorEastAsia" w:hAnsi="Times New Roman" w:cs="Times New Roman"/>
          <w:sz w:val="28"/>
          <w:szCs w:val="28"/>
        </w:rPr>
        <w:t xml:space="preserve"> для </w:t>
      </w:r>
      <m:oMath>
        <m:r>
          <w:rPr>
            <w:rFonts w:ascii="Cambria Math" w:hAnsi="Cambria Math" w:cs="Times New Roman"/>
            <w:sz w:val="28"/>
            <w:szCs w:val="28"/>
            <w:lang w:val="en-US"/>
          </w:rPr>
          <m:t>i</m:t>
        </m:r>
      </m:oMath>
      <w:r w:rsidR="00C52F41" w:rsidRPr="00A56264">
        <w:rPr>
          <w:rFonts w:ascii="Times New Roman" w:eastAsiaTheme="minorEastAsia" w:hAnsi="Times New Roman" w:cs="Times New Roman"/>
          <w:sz w:val="28"/>
          <w:szCs w:val="28"/>
        </w:rPr>
        <w:t>-</w:t>
      </w:r>
      <w:r w:rsidR="00C52F41" w:rsidRPr="00A56264">
        <w:rPr>
          <w:rFonts w:ascii="Times New Roman" w:eastAsiaTheme="minorEastAsia" w:hAnsi="Times New Roman" w:cs="Times New Roman"/>
          <w:i/>
          <w:sz w:val="28"/>
          <w:szCs w:val="28"/>
        </w:rPr>
        <w:t>го</w:t>
      </w:r>
      <w:r w:rsidR="00C52F41">
        <w:rPr>
          <w:rFonts w:ascii="Times New Roman" w:eastAsiaTheme="minorEastAsia" w:hAnsi="Times New Roman" w:cs="Times New Roman"/>
          <w:sz w:val="28"/>
          <w:szCs w:val="28"/>
        </w:rPr>
        <w:t xml:space="preserve"> наблюдения</w:t>
      </w:r>
      <w:r w:rsidR="00A56264" w:rsidRPr="00C52F41">
        <w:rPr>
          <w:rFonts w:ascii="Times New Roman" w:eastAsiaTheme="minorEastAsia" w:hAnsi="Times New Roman" w:cs="Times New Roman"/>
          <w:sz w:val="28"/>
          <w:szCs w:val="28"/>
        </w:rPr>
        <w:t>.</w:t>
      </w:r>
    </w:p>
    <w:p w:rsidR="00C169B7" w:rsidRPr="00D2401A" w:rsidRDefault="00800CF5"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Эта функция рекомендована документацией </w:t>
      </w:r>
      <w:r>
        <w:rPr>
          <w:rFonts w:ascii="Times New Roman" w:hAnsi="Times New Roman" w:cs="Times New Roman"/>
          <w:sz w:val="28"/>
          <w:szCs w:val="28"/>
          <w:lang w:val="en-US"/>
        </w:rPr>
        <w:t>pytorch</w:t>
      </w:r>
      <w:r>
        <w:rPr>
          <w:rFonts w:ascii="Times New Roman" w:hAnsi="Times New Roman" w:cs="Times New Roman"/>
          <w:sz w:val="28"/>
          <w:szCs w:val="28"/>
        </w:rPr>
        <w:t xml:space="preserve"> к использованию</w:t>
      </w:r>
      <w:r w:rsidRPr="00800CF5">
        <w:rPr>
          <w:rFonts w:ascii="Times New Roman" w:hAnsi="Times New Roman" w:cs="Times New Roman"/>
          <w:sz w:val="28"/>
          <w:szCs w:val="28"/>
        </w:rPr>
        <w:t xml:space="preserve"> </w:t>
      </w:r>
      <w:r>
        <w:rPr>
          <w:rFonts w:ascii="Times New Roman" w:hAnsi="Times New Roman" w:cs="Times New Roman"/>
          <w:sz w:val="28"/>
          <w:szCs w:val="28"/>
        </w:rPr>
        <w:t>в случае задач бинарной классификации</w:t>
      </w:r>
      <w:r w:rsidR="00626CB0" w:rsidRPr="00626CB0">
        <w:rPr>
          <w:rFonts w:ascii="Times New Roman" w:hAnsi="Times New Roman" w:cs="Times New Roman"/>
          <w:sz w:val="28"/>
          <w:szCs w:val="28"/>
        </w:rPr>
        <w:t xml:space="preserve"> </w:t>
      </w:r>
      <w:r w:rsidRPr="00800CF5">
        <w:rPr>
          <w:rFonts w:ascii="Times New Roman" w:hAnsi="Times New Roman" w:cs="Times New Roman"/>
          <w:sz w:val="28"/>
          <w:szCs w:val="28"/>
        </w:rPr>
        <w:t xml:space="preserve">[14]. </w:t>
      </w:r>
      <w:r>
        <w:rPr>
          <w:rFonts w:ascii="Times New Roman" w:hAnsi="Times New Roman" w:cs="Times New Roman"/>
          <w:sz w:val="28"/>
          <w:szCs w:val="28"/>
        </w:rPr>
        <w:t>Она реализуется как экземпляр класса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nn</w:t>
      </w:r>
      <w:r w:rsidRPr="00D2401A">
        <w:rPr>
          <w:rFonts w:ascii="Times New Roman" w:hAnsi="Times New Roman" w:cs="Times New Roman"/>
          <w:sz w:val="28"/>
          <w:szCs w:val="28"/>
        </w:rPr>
        <w:t>.</w:t>
      </w:r>
      <w:r w:rsidRPr="00800CF5">
        <w:rPr>
          <w:rFonts w:ascii="Times New Roman" w:hAnsi="Times New Roman" w:cs="Times New Roman"/>
          <w:sz w:val="28"/>
          <w:szCs w:val="28"/>
          <w:lang w:val="en-US"/>
        </w:rPr>
        <w:t>BCELoss</w:t>
      </w:r>
      <w:r>
        <w:rPr>
          <w:rFonts w:ascii="Times New Roman" w:hAnsi="Times New Roman" w:cs="Times New Roman"/>
          <w:sz w:val="28"/>
          <w:szCs w:val="28"/>
        </w:rPr>
        <w:t>»</w:t>
      </w:r>
      <w:r w:rsidR="00D2401A" w:rsidRPr="00D2401A">
        <w:rPr>
          <w:rFonts w:ascii="Times New Roman" w:hAnsi="Times New Roman" w:cs="Times New Roman"/>
          <w:sz w:val="28"/>
          <w:szCs w:val="28"/>
        </w:rPr>
        <w:t xml:space="preserve">. </w:t>
      </w:r>
      <w:r w:rsidR="00D2401A">
        <w:rPr>
          <w:rFonts w:ascii="Times New Roman" w:hAnsi="Times New Roman" w:cs="Times New Roman"/>
          <w:sz w:val="28"/>
          <w:szCs w:val="28"/>
        </w:rPr>
        <w:t>При создании не требуется никаких аргументов.</w:t>
      </w:r>
    </w:p>
    <w:p w:rsidR="00D2401A" w:rsidRDefault="00D2401A" w:rsidP="00BA7060">
      <w:pPr>
        <w:pStyle w:val="a9"/>
        <w:spacing w:after="0"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Оптимизаторы в </w:t>
      </w:r>
      <w:r>
        <w:rPr>
          <w:rFonts w:ascii="Times New Roman" w:hAnsi="Times New Roman" w:cs="Times New Roman"/>
          <w:sz w:val="28"/>
          <w:szCs w:val="28"/>
          <w:lang w:val="en-US"/>
        </w:rPr>
        <w:t>pytoch</w:t>
      </w:r>
      <w:r w:rsidRPr="00D2401A">
        <w:rPr>
          <w:rFonts w:ascii="Times New Roman" w:hAnsi="Times New Roman" w:cs="Times New Roman"/>
          <w:sz w:val="28"/>
          <w:szCs w:val="28"/>
        </w:rPr>
        <w:t xml:space="preserve"> </w:t>
      </w:r>
      <w:r>
        <w:rPr>
          <w:rFonts w:ascii="Times New Roman" w:hAnsi="Times New Roman" w:cs="Times New Roman"/>
          <w:sz w:val="28"/>
          <w:szCs w:val="28"/>
        </w:rPr>
        <w:t>наследуются от базового класса «</w:t>
      </w:r>
      <w:r w:rsidRPr="00D2401A">
        <w:rPr>
          <w:rFonts w:ascii="Times New Roman" w:hAnsi="Times New Roman" w:cs="Times New Roman"/>
          <w:sz w:val="28"/>
          <w:szCs w:val="28"/>
        </w:rPr>
        <w:t>torch.optim.Optimizer</w:t>
      </w:r>
      <w:r>
        <w:rPr>
          <w:rFonts w:ascii="Times New Roman" w:hAnsi="Times New Roman" w:cs="Times New Roman"/>
          <w:sz w:val="28"/>
          <w:szCs w:val="28"/>
        </w:rPr>
        <w:t>». Любому наследнику следует передавать первым аргументом параметры нейронной сети, обычно они идут в формате «</w:t>
      </w:r>
      <w:r>
        <w:rPr>
          <w:rFonts w:ascii="Times New Roman" w:hAnsi="Times New Roman" w:cs="Times New Roman"/>
          <w:sz w:val="28"/>
          <w:szCs w:val="28"/>
          <w:lang w:val="en-US"/>
        </w:rPr>
        <w:t>torch</w:t>
      </w:r>
      <w:r w:rsidRPr="00D2401A">
        <w:rPr>
          <w:rFonts w:ascii="Times New Roman" w:hAnsi="Times New Roman" w:cs="Times New Roman"/>
          <w:sz w:val="28"/>
          <w:szCs w:val="28"/>
        </w:rPr>
        <w:t>.</w:t>
      </w:r>
      <w:r>
        <w:rPr>
          <w:rFonts w:ascii="Times New Roman" w:hAnsi="Times New Roman" w:cs="Times New Roman"/>
          <w:sz w:val="28"/>
          <w:szCs w:val="28"/>
          <w:lang w:val="en-US"/>
        </w:rPr>
        <w:t>Tensor</w:t>
      </w:r>
      <w:r>
        <w:rPr>
          <w:rFonts w:ascii="Times New Roman" w:hAnsi="Times New Roman" w:cs="Times New Roman"/>
          <w:sz w:val="28"/>
          <w:szCs w:val="28"/>
        </w:rPr>
        <w:t>»</w:t>
      </w:r>
      <w:r w:rsidRPr="00D2401A">
        <w:rPr>
          <w:rFonts w:ascii="Times New Roman" w:hAnsi="Times New Roman" w:cs="Times New Roman"/>
          <w:sz w:val="28"/>
          <w:szCs w:val="28"/>
        </w:rPr>
        <w:t xml:space="preserve"> </w:t>
      </w:r>
      <w:r>
        <w:rPr>
          <w:rFonts w:ascii="Times New Roman" w:hAnsi="Times New Roman" w:cs="Times New Roman"/>
          <w:sz w:val="28"/>
          <w:szCs w:val="28"/>
        </w:rPr>
        <w:t>и должны быть извлечены из экземпляра нейронной сети, то есть в нашем случае это должно выглядеть так</w:t>
      </w:r>
      <w:r w:rsidRPr="00D2401A">
        <w:rPr>
          <w:rFonts w:ascii="Times New Roman" w:hAnsi="Times New Roman" w:cs="Times New Roman"/>
          <w:sz w:val="28"/>
          <w:szCs w:val="28"/>
        </w:rPr>
        <w:t>:</w:t>
      </w:r>
    </w:p>
    <w:p w:rsidR="00D2401A" w:rsidRDefault="00D2401A" w:rsidP="00BA7060">
      <w:pPr>
        <w:pStyle w:val="a9"/>
        <w:spacing w:after="0" w:line="240" w:lineRule="auto"/>
        <w:ind w:left="0" w:firstLine="567"/>
        <w:jc w:val="both"/>
        <w:rPr>
          <w:rFonts w:ascii="Times New Roman" w:hAnsi="Times New Roman" w:cs="Times New Roman"/>
          <w:sz w:val="28"/>
          <w:szCs w:val="28"/>
        </w:rPr>
      </w:pP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model = </w:t>
      </w:r>
      <w:r w:rsidRPr="00D2401A">
        <w:rPr>
          <w:rFonts w:ascii="Times New Roman" w:hAnsi="Times New Roman" w:cs="Times New Roman"/>
          <w:sz w:val="28"/>
          <w:szCs w:val="28"/>
          <w:lang w:val="en-US"/>
        </w:rPr>
        <w:t>ResultNet</w:t>
      </w:r>
      <w:r>
        <w:rPr>
          <w:rFonts w:ascii="Times New Roman" w:hAnsi="Times New Roman" w:cs="Times New Roman"/>
          <w:sz w:val="28"/>
          <w:szCs w:val="28"/>
          <w:lang w:val="en-US"/>
        </w:rPr>
        <w:t>(layers_list)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r>
        <w:rPr>
          <w:rFonts w:ascii="Times New Roman" w:hAnsi="Times New Roman" w:cs="Times New Roman"/>
          <w:sz w:val="28"/>
          <w:szCs w:val="28"/>
          <w:lang w:val="en-US"/>
        </w:rPr>
        <w:t>optimizer = Some_optimizer_class(model.</w:t>
      </w:r>
      <w:r w:rsidRPr="00D2401A">
        <w:rPr>
          <w:rFonts w:ascii="Times New Roman" w:hAnsi="Times New Roman" w:cs="Times New Roman"/>
          <w:sz w:val="28"/>
          <w:szCs w:val="28"/>
          <w:lang w:val="en-US"/>
        </w:rPr>
        <w:t>parameters()</w:t>
      </w:r>
      <w:r>
        <w:rPr>
          <w:rFonts w:ascii="Times New Roman" w:hAnsi="Times New Roman" w:cs="Times New Roman"/>
          <w:sz w:val="28"/>
          <w:szCs w:val="28"/>
          <w:lang w:val="en-US"/>
        </w:rPr>
        <w:t>)</w:t>
      </w:r>
      <w:r w:rsidR="00E9086A">
        <w:rPr>
          <w:rFonts w:ascii="Times New Roman" w:hAnsi="Times New Roman" w:cs="Times New Roman"/>
          <w:sz w:val="28"/>
          <w:szCs w:val="28"/>
          <w:lang w:val="en-US"/>
        </w:rPr>
        <w:t>,</w:t>
      </w:r>
    </w:p>
    <w:p w:rsidR="00D2401A" w:rsidRDefault="00D2401A" w:rsidP="00BA7060">
      <w:pPr>
        <w:pStyle w:val="a9"/>
        <w:spacing w:after="0" w:line="240" w:lineRule="auto"/>
        <w:ind w:left="0" w:firstLine="567"/>
        <w:jc w:val="center"/>
        <w:rPr>
          <w:rFonts w:ascii="Times New Roman" w:hAnsi="Times New Roman" w:cs="Times New Roman"/>
          <w:sz w:val="28"/>
          <w:szCs w:val="28"/>
          <w:lang w:val="en-US"/>
        </w:rPr>
      </w:pPr>
    </w:p>
    <w:p w:rsidR="00D2401A" w:rsidRDefault="00D2401A" w:rsidP="00BA7060">
      <w:pPr>
        <w:spacing w:after="0" w:line="240" w:lineRule="auto"/>
        <w:ind w:left="2127" w:hanging="2127"/>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hAnsi="Times New Roman" w:cs="Times New Roman"/>
          <w:sz w:val="28"/>
          <w:szCs w:val="28"/>
          <w:lang w:val="en-US"/>
        </w:rPr>
        <w:t>layers</w:t>
      </w:r>
      <w:r w:rsidRPr="00457461">
        <w:rPr>
          <w:rFonts w:ascii="Times New Roman" w:hAnsi="Times New Roman" w:cs="Times New Roman"/>
          <w:sz w:val="28"/>
          <w:szCs w:val="28"/>
        </w:rPr>
        <w:t>_</w:t>
      </w:r>
      <w:r>
        <w:rPr>
          <w:rFonts w:ascii="Times New Roman" w:hAnsi="Times New Roman" w:cs="Times New Roman"/>
          <w:sz w:val="28"/>
          <w:szCs w:val="28"/>
          <w:lang w:val="en-US"/>
        </w:rPr>
        <w:t>list</w:t>
      </w:r>
      <w:r>
        <w:rPr>
          <w:rFonts w:ascii="Times New Roman" w:eastAsiaTheme="minorEastAsia" w:hAnsi="Times New Roman" w:cs="Times New Roman"/>
          <w:sz w:val="28"/>
          <w:szCs w:val="28"/>
        </w:rPr>
        <w:t xml:space="preserve"> – предварительно объявленный </w:t>
      </w:r>
      <w:r w:rsidR="00457461">
        <w:rPr>
          <w:rFonts w:ascii="Times New Roman" w:eastAsiaTheme="minorEastAsia" w:hAnsi="Times New Roman" w:cs="Times New Roman"/>
          <w:sz w:val="28"/>
          <w:szCs w:val="28"/>
        </w:rPr>
        <w:t>список слоев</w:t>
      </w:r>
      <w:r w:rsidRPr="00EE5B2C">
        <w:rPr>
          <w:rFonts w:ascii="Times New Roman" w:eastAsiaTheme="minorEastAsia" w:hAnsi="Times New Roman" w:cs="Times New Roman"/>
          <w:sz w:val="28"/>
          <w:szCs w:val="28"/>
        </w:rPr>
        <w:t>;</w:t>
      </w:r>
    </w:p>
    <w:p w:rsidR="00457461" w:rsidRDefault="00457461" w:rsidP="00BA7060">
      <w:pPr>
        <w:spacing w:after="0" w:line="240" w:lineRule="auto"/>
        <w:ind w:left="2268" w:hanging="1842"/>
        <w:rPr>
          <w:rFonts w:ascii="Times New Roman" w:eastAsiaTheme="minorEastAsia" w:hAnsi="Times New Roman" w:cs="Times New Roman"/>
          <w:sz w:val="28"/>
          <w:szCs w:val="28"/>
        </w:rPr>
      </w:pPr>
      <w:r>
        <w:rPr>
          <w:rFonts w:ascii="Times New Roman" w:hAnsi="Times New Roman" w:cs="Times New Roman"/>
          <w:sz w:val="28"/>
          <w:szCs w:val="28"/>
          <w:lang w:val="en-US"/>
        </w:rPr>
        <w:t>Some</w:t>
      </w:r>
      <w:r w:rsidRPr="00457461">
        <w:rPr>
          <w:rFonts w:ascii="Times New Roman" w:hAnsi="Times New Roman" w:cs="Times New Roman"/>
          <w:sz w:val="28"/>
          <w:szCs w:val="28"/>
        </w:rPr>
        <w:t>_</w:t>
      </w:r>
      <w:r>
        <w:rPr>
          <w:rFonts w:ascii="Times New Roman" w:hAnsi="Times New Roman" w:cs="Times New Roman"/>
          <w:sz w:val="28"/>
          <w:szCs w:val="28"/>
          <w:lang w:val="en-US"/>
        </w:rPr>
        <w:t>optimizer</w:t>
      </w:r>
      <w:r w:rsidRPr="00457461">
        <w:rPr>
          <w:rFonts w:ascii="Times New Roman" w:hAnsi="Times New Roman" w:cs="Times New Roman"/>
          <w:sz w:val="28"/>
          <w:szCs w:val="28"/>
        </w:rPr>
        <w:t>_</w:t>
      </w:r>
      <w:r>
        <w:rPr>
          <w:rFonts w:ascii="Times New Roman" w:hAnsi="Times New Roman" w:cs="Times New Roman"/>
          <w:sz w:val="28"/>
          <w:szCs w:val="28"/>
          <w:lang w:val="en-US"/>
        </w:rPr>
        <w:t>class</w:t>
      </w:r>
      <w:r w:rsidRPr="002C0676">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softHyphen/>
      </w:r>
      <w:r w:rsidR="00D2401A" w:rsidRPr="004F4B3B">
        <w:rPr>
          <w:rFonts w:ascii="Times New Roman" w:eastAsiaTheme="minorEastAsia" w:hAnsi="Times New Roman" w:cs="Times New Roman"/>
          <w:sz w:val="28"/>
          <w:szCs w:val="28"/>
        </w:rPr>
        <w:t xml:space="preserve"> </w:t>
      </w:r>
      <w:r w:rsidR="00D2401A" w:rsidRPr="002C0676">
        <w:rPr>
          <w:rFonts w:ascii="Times New Roman" w:eastAsiaTheme="minorEastAsia" w:hAnsi="Times New Roman" w:cs="Times New Roman"/>
          <w:sz w:val="28"/>
          <w:szCs w:val="28"/>
        </w:rPr>
        <w:t>–</w:t>
      </w:r>
      <w:r w:rsidR="00D2401A" w:rsidRPr="009631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выбранный наследник</w:t>
      </w:r>
      <w:r w:rsidR="00D2401A">
        <w:rPr>
          <w:rFonts w:ascii="Times New Roman" w:eastAsiaTheme="minorEastAsia" w:hAnsi="Times New Roman" w:cs="Times New Roman"/>
          <w:sz w:val="28"/>
          <w:szCs w:val="28"/>
        </w:rPr>
        <w:t>.</w:t>
      </w:r>
    </w:p>
    <w:p w:rsidR="00457461" w:rsidRDefault="00457461" w:rsidP="00BA7060">
      <w:pPr>
        <w:spacing w:after="0" w:line="240" w:lineRule="auto"/>
        <w:ind w:firstLine="567"/>
        <w:jc w:val="both"/>
        <w:rPr>
          <w:rFonts w:ascii="Times New Roman" w:hAnsi="Times New Roman" w:cs="Times New Roman"/>
          <w:sz w:val="28"/>
          <w:szCs w:val="28"/>
        </w:rPr>
      </w:pPr>
      <w:r>
        <w:rPr>
          <w:rFonts w:ascii="Times New Roman" w:eastAsiaTheme="minorEastAsia" w:hAnsi="Times New Roman" w:cs="Times New Roman"/>
          <w:sz w:val="28"/>
          <w:szCs w:val="28"/>
        </w:rPr>
        <w:t>Работает это следующим образом</w:t>
      </w:r>
      <w:r w:rsidRPr="00457461">
        <w:rPr>
          <w:rFonts w:ascii="Times New Roman" w:eastAsiaTheme="minorEastAsia" w:hAnsi="Times New Roman" w:cs="Times New Roman"/>
          <w:sz w:val="28"/>
          <w:szCs w:val="28"/>
        </w:rPr>
        <w:t xml:space="preserve">: </w:t>
      </w:r>
      <w:r>
        <w:rPr>
          <w:rFonts w:ascii="Times New Roman" w:hAnsi="Times New Roman" w:cs="Times New Roman"/>
          <w:sz w:val="28"/>
          <w:szCs w:val="28"/>
          <w:lang w:val="en-US"/>
        </w:rPr>
        <w:t>model</w:t>
      </w:r>
      <w:r w:rsidRPr="00457461">
        <w:rPr>
          <w:rFonts w:ascii="Times New Roman" w:hAnsi="Times New Roman" w:cs="Times New Roman"/>
          <w:sz w:val="28"/>
          <w:szCs w:val="28"/>
        </w:rPr>
        <w:t>.</w:t>
      </w:r>
      <w:r w:rsidRPr="00D2401A">
        <w:rPr>
          <w:rFonts w:ascii="Times New Roman" w:hAnsi="Times New Roman" w:cs="Times New Roman"/>
          <w:sz w:val="28"/>
          <w:szCs w:val="28"/>
          <w:lang w:val="en-US"/>
        </w:rPr>
        <w:t>parameters</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параметры нейронной сети, а </w:t>
      </w:r>
      <w:r>
        <w:rPr>
          <w:rFonts w:ascii="Times New Roman" w:hAnsi="Times New Roman" w:cs="Times New Roman"/>
          <w:sz w:val="28"/>
          <w:szCs w:val="28"/>
          <w:lang w:val="en-US"/>
        </w:rPr>
        <w:t>optimizer</w:t>
      </w:r>
      <w:r>
        <w:rPr>
          <w:rFonts w:ascii="Times New Roman" w:hAnsi="Times New Roman" w:cs="Times New Roman"/>
          <w:sz w:val="28"/>
          <w:szCs w:val="28"/>
        </w:rPr>
        <w:t xml:space="preserve"> «запоминает» их и,</w:t>
      </w:r>
      <w:r w:rsidRPr="00457461">
        <w:rPr>
          <w:rFonts w:ascii="Times New Roman" w:hAnsi="Times New Roman" w:cs="Times New Roman"/>
          <w:sz w:val="28"/>
          <w:szCs w:val="28"/>
        </w:rPr>
        <w:t xml:space="preserve"> </w:t>
      </w:r>
      <w:r>
        <w:rPr>
          <w:rFonts w:ascii="Times New Roman" w:hAnsi="Times New Roman" w:cs="Times New Roman"/>
          <w:sz w:val="28"/>
          <w:szCs w:val="28"/>
        </w:rPr>
        <w:t xml:space="preserve">по вызову его метода </w:t>
      </w:r>
      <w:r w:rsidR="006E064B">
        <w:rPr>
          <w:rFonts w:ascii="Times New Roman" w:hAnsi="Times New Roman" w:cs="Times New Roman"/>
          <w:sz w:val="28"/>
          <w:szCs w:val="28"/>
        </w:rPr>
        <w:t>«</w:t>
      </w:r>
      <w:r>
        <w:rPr>
          <w:rFonts w:ascii="Times New Roman" w:hAnsi="Times New Roman" w:cs="Times New Roman"/>
          <w:sz w:val="28"/>
          <w:szCs w:val="28"/>
          <w:lang w:val="en-US"/>
        </w:rPr>
        <w:t>step</w:t>
      </w:r>
      <w:r w:rsidRPr="00457461">
        <w:rPr>
          <w:rFonts w:ascii="Times New Roman" w:hAnsi="Times New Roman" w:cs="Times New Roman"/>
          <w:sz w:val="28"/>
          <w:szCs w:val="28"/>
        </w:rPr>
        <w:t>()</w:t>
      </w:r>
      <w:r w:rsidR="006E064B">
        <w:rPr>
          <w:rFonts w:ascii="Times New Roman" w:hAnsi="Times New Roman" w:cs="Times New Roman"/>
          <w:sz w:val="28"/>
          <w:szCs w:val="28"/>
        </w:rPr>
        <w:t>»</w:t>
      </w:r>
      <w:r>
        <w:rPr>
          <w:rFonts w:ascii="Times New Roman" w:hAnsi="Times New Roman" w:cs="Times New Roman"/>
          <w:sz w:val="28"/>
          <w:szCs w:val="28"/>
        </w:rPr>
        <w:t>, изменяет их в зависимости от ситуации. Более подробно этот механизм будет раскрыт далее, когда мы непосредственно коснемся вопроса обучения нейронной сети.</w:t>
      </w:r>
    </w:p>
    <w:p w:rsidR="00DE0BC0" w:rsidRPr="00DE0BC0" w:rsidRDefault="00457461"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Конкретные алгоритмы оптимизации реализованы в наследниках. Нигде не удалось найти рекомендаций или указаний</w:t>
      </w:r>
      <w:r w:rsidR="006E064B">
        <w:rPr>
          <w:rFonts w:ascii="Times New Roman" w:hAnsi="Times New Roman" w:cs="Times New Roman"/>
          <w:sz w:val="28"/>
          <w:szCs w:val="28"/>
        </w:rPr>
        <w:t>,</w:t>
      </w:r>
      <w:r>
        <w:rPr>
          <w:rFonts w:ascii="Times New Roman" w:hAnsi="Times New Roman" w:cs="Times New Roman"/>
          <w:sz w:val="28"/>
          <w:szCs w:val="28"/>
        </w:rPr>
        <w:t xml:space="preserve"> какой вид алгоритма лучше всего использовать в нашем случае, мы всегда используем «</w:t>
      </w:r>
      <w:r>
        <w:rPr>
          <w:rFonts w:ascii="Times New Roman" w:hAnsi="Times New Roman" w:cs="Times New Roman"/>
          <w:sz w:val="28"/>
          <w:szCs w:val="28"/>
          <w:lang w:val="en-US"/>
        </w:rPr>
        <w:t>torch</w:t>
      </w:r>
      <w:r w:rsidRPr="00457461">
        <w:rPr>
          <w:rFonts w:ascii="Times New Roman" w:hAnsi="Times New Roman" w:cs="Times New Roman"/>
          <w:sz w:val="28"/>
          <w:szCs w:val="28"/>
        </w:rPr>
        <w:t>.</w:t>
      </w:r>
      <w:r>
        <w:rPr>
          <w:rFonts w:ascii="Times New Roman" w:hAnsi="Times New Roman" w:cs="Times New Roman"/>
          <w:sz w:val="28"/>
          <w:szCs w:val="28"/>
          <w:lang w:val="en-US"/>
        </w:rPr>
        <w:t>optim</w:t>
      </w:r>
      <w:r w:rsidRPr="00457461">
        <w:rPr>
          <w:rFonts w:ascii="Times New Roman" w:hAnsi="Times New Roman" w:cs="Times New Roman"/>
          <w:sz w:val="28"/>
          <w:szCs w:val="28"/>
        </w:rPr>
        <w:t>.</w:t>
      </w:r>
      <w:r>
        <w:rPr>
          <w:rFonts w:ascii="Times New Roman" w:hAnsi="Times New Roman" w:cs="Times New Roman"/>
          <w:sz w:val="28"/>
          <w:szCs w:val="28"/>
          <w:lang w:val="en-US"/>
        </w:rPr>
        <w:t>Adam</w:t>
      </w:r>
      <w:r>
        <w:rPr>
          <w:rFonts w:ascii="Times New Roman" w:hAnsi="Times New Roman" w:cs="Times New Roman"/>
          <w:sz w:val="28"/>
          <w:szCs w:val="28"/>
        </w:rPr>
        <w:t>», потому как он нередко приводиться в примерах к задачам классификации.</w:t>
      </w:r>
      <w:r w:rsidR="00DE0BC0">
        <w:rPr>
          <w:rFonts w:ascii="Times New Roman" w:hAnsi="Times New Roman" w:cs="Times New Roman"/>
          <w:sz w:val="28"/>
          <w:szCs w:val="28"/>
        </w:rPr>
        <w:t xml:space="preserve"> Важным параметром для оптимизатора является </w:t>
      </w:r>
      <w:r w:rsidR="00DE0BC0">
        <w:rPr>
          <w:rFonts w:ascii="Times New Roman" w:hAnsi="Times New Roman" w:cs="Times New Roman"/>
          <w:sz w:val="28"/>
          <w:szCs w:val="28"/>
          <w:lang w:val="en-US"/>
        </w:rPr>
        <w:t>learning</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lang w:val="en-US"/>
        </w:rPr>
        <w:t>rate</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 xml:space="preserve">– это число на которое умножается градиент целевой функции, таким образом можно регулировать величину шага нелинейной оптимизации. Во всех готовых оптимизаторах и, в частности, в оптимизаторе </w:t>
      </w:r>
      <w:r w:rsidR="00DE0BC0">
        <w:rPr>
          <w:rFonts w:ascii="Times New Roman" w:hAnsi="Times New Roman" w:cs="Times New Roman"/>
          <w:sz w:val="28"/>
          <w:szCs w:val="28"/>
          <w:lang w:val="en-US"/>
        </w:rPr>
        <w:t>Adam</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он указывается через именованный аргумент «</w:t>
      </w:r>
      <w:r w:rsidR="00DE0BC0">
        <w:rPr>
          <w:rFonts w:ascii="Times New Roman" w:hAnsi="Times New Roman" w:cs="Times New Roman"/>
          <w:sz w:val="28"/>
          <w:szCs w:val="28"/>
          <w:lang w:val="en-US"/>
        </w:rPr>
        <w:t>lr</w:t>
      </w:r>
      <w:r w:rsidR="00DE0BC0">
        <w:rPr>
          <w:rFonts w:ascii="Times New Roman" w:hAnsi="Times New Roman" w:cs="Times New Roman"/>
          <w:sz w:val="28"/>
          <w:szCs w:val="28"/>
        </w:rPr>
        <w:t>»</w:t>
      </w:r>
      <w:r w:rsidR="00DE0BC0" w:rsidRPr="00DE0BC0">
        <w:rPr>
          <w:rFonts w:ascii="Times New Roman" w:hAnsi="Times New Roman" w:cs="Times New Roman"/>
          <w:sz w:val="28"/>
          <w:szCs w:val="28"/>
        </w:rPr>
        <w:t xml:space="preserve"> </w:t>
      </w:r>
      <w:r w:rsidR="00DE0BC0">
        <w:rPr>
          <w:rFonts w:ascii="Times New Roman" w:hAnsi="Times New Roman" w:cs="Times New Roman"/>
          <w:sz w:val="28"/>
          <w:szCs w:val="28"/>
        </w:rPr>
        <w:t>конструктора.</w:t>
      </w:r>
    </w:p>
    <w:p w:rsidR="00D2401A" w:rsidRDefault="00D2401A" w:rsidP="00BA7060">
      <w:pPr>
        <w:pStyle w:val="a9"/>
        <w:spacing w:after="0" w:line="240" w:lineRule="auto"/>
        <w:ind w:left="0" w:firstLine="567"/>
        <w:jc w:val="center"/>
        <w:rPr>
          <w:rFonts w:ascii="Times New Roman" w:hAnsi="Times New Roman" w:cs="Times New Roman"/>
          <w:sz w:val="28"/>
          <w:szCs w:val="28"/>
        </w:rPr>
      </w:pPr>
    </w:p>
    <w:p w:rsidR="006E064B" w:rsidRDefault="00940C71" w:rsidP="00BA7060">
      <w:pPr>
        <w:pStyle w:val="1"/>
        <w:spacing w:before="0" w:line="240" w:lineRule="auto"/>
        <w:ind w:left="1134" w:hanging="567"/>
      </w:pPr>
      <w:bookmarkStart w:id="15" w:name="_Toc101904450"/>
      <w:r>
        <w:t xml:space="preserve">3.1.2 </w:t>
      </w:r>
      <w:r w:rsidR="006E064B">
        <w:t>Реализация алгоритма обучения</w:t>
      </w:r>
      <w:bookmarkEnd w:id="15"/>
    </w:p>
    <w:p w:rsidR="00C358D6" w:rsidRPr="00C358D6" w:rsidRDefault="00C358D6" w:rsidP="00BA7060">
      <w:pPr>
        <w:spacing w:after="0" w:line="240" w:lineRule="auto"/>
      </w:pPr>
    </w:p>
    <w:p w:rsidR="006E064B" w:rsidRDefault="006E064B" w:rsidP="00BA7060">
      <w:pPr>
        <w:spacing w:after="0" w:line="240" w:lineRule="auto"/>
        <w:ind w:left="567"/>
        <w:rPr>
          <w:rFonts w:ascii="Times New Roman" w:hAnsi="Times New Roman" w:cs="Times New Roman"/>
          <w:sz w:val="28"/>
          <w:szCs w:val="28"/>
        </w:rPr>
      </w:pPr>
      <w:r>
        <w:rPr>
          <w:rFonts w:ascii="Times New Roman" w:hAnsi="Times New Roman" w:cs="Times New Roman"/>
          <w:sz w:val="28"/>
          <w:szCs w:val="28"/>
        </w:rPr>
        <w:t>В самом базовом случае для обучения модели нужны следующие шаги</w:t>
      </w:r>
      <w:r w:rsidRPr="006E064B">
        <w:rPr>
          <w:rFonts w:ascii="Times New Roman" w:hAnsi="Times New Roman" w:cs="Times New Roman"/>
          <w:sz w:val="28"/>
          <w:szCs w:val="28"/>
        </w:rPr>
        <w:t>:</w:t>
      </w:r>
    </w:p>
    <w:p w:rsidR="006E064B" w:rsidRPr="00237223" w:rsidRDefault="00237223" w:rsidP="00BA7060">
      <w:pPr>
        <w:pStyle w:val="a9"/>
        <w:numPr>
          <w:ilvl w:val="0"/>
          <w:numId w:val="23"/>
        </w:numPr>
        <w:spacing w:after="0" w:line="240" w:lineRule="auto"/>
        <w:ind w:left="567" w:firstLine="0"/>
        <w:rPr>
          <w:rFonts w:ascii="Times New Roman" w:hAnsi="Times New Roman" w:cs="Times New Roman"/>
          <w:sz w:val="28"/>
          <w:szCs w:val="28"/>
        </w:rPr>
      </w:pPr>
      <w:r w:rsidRPr="00237223">
        <w:rPr>
          <w:rFonts w:ascii="Times New Roman" w:hAnsi="Times New Roman" w:cs="Times New Roman"/>
          <w:sz w:val="28"/>
          <w:szCs w:val="28"/>
        </w:rPr>
        <w:t xml:space="preserve"> </w:t>
      </w:r>
      <w:r>
        <w:rPr>
          <w:rFonts w:ascii="Times New Roman" w:hAnsi="Times New Roman" w:cs="Times New Roman"/>
          <w:sz w:val="28"/>
          <w:szCs w:val="28"/>
        </w:rPr>
        <w:t xml:space="preserve">Обнулить градиент оптимизатора с прошлой итерации используя метод </w:t>
      </w:r>
      <w:r w:rsidRPr="00237223">
        <w:rPr>
          <w:rFonts w:ascii="Times New Roman" w:hAnsi="Times New Roman" w:cs="Times New Roman"/>
          <w:sz w:val="28"/>
          <w:szCs w:val="28"/>
        </w:rPr>
        <w:t>«</w:t>
      </w:r>
      <w:r w:rsidRPr="00237223">
        <w:rPr>
          <w:rStyle w:val="pre"/>
          <w:rFonts w:ascii="Times New Roman" w:hAnsi="Times New Roman" w:cs="Times New Roman"/>
          <w:sz w:val="28"/>
          <w:szCs w:val="28"/>
        </w:rPr>
        <w:t>torch.optim.Optimizer.</w:t>
      </w:r>
      <w:r w:rsidRPr="00237223">
        <w:rPr>
          <w:rStyle w:val="pre"/>
          <w:rFonts w:ascii="Times New Roman" w:hAnsi="Times New Roman" w:cs="Times New Roman"/>
          <w:sz w:val="28"/>
          <w:szCs w:val="28"/>
          <w:lang w:val="en-US"/>
        </w:rPr>
        <w:t>zero</w:t>
      </w:r>
      <w:r w:rsidRPr="00237223">
        <w:rPr>
          <w:rStyle w:val="pre"/>
          <w:rFonts w:ascii="Times New Roman" w:hAnsi="Times New Roman" w:cs="Times New Roman"/>
          <w:sz w:val="28"/>
          <w:szCs w:val="28"/>
        </w:rPr>
        <w:t>_</w:t>
      </w:r>
      <w:r w:rsidRPr="00237223">
        <w:rPr>
          <w:rStyle w:val="pre"/>
          <w:rFonts w:ascii="Times New Roman" w:hAnsi="Times New Roman" w:cs="Times New Roman"/>
          <w:sz w:val="28"/>
          <w:szCs w:val="28"/>
          <w:lang w:val="en-US"/>
        </w:rPr>
        <w:t>grad</w:t>
      </w:r>
      <w:r w:rsidRPr="00237223">
        <w:rPr>
          <w:rFonts w:ascii="Times New Roman" w:hAnsi="Times New Roman" w:cs="Times New Roman"/>
          <w:sz w:val="28"/>
          <w:szCs w:val="28"/>
        </w:rPr>
        <w:t>»;</w:t>
      </w:r>
    </w:p>
    <w:p w:rsidR="00237223" w:rsidRPr="00237223"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Произвести прямое распространение активации используя описанный выше метод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экземпляра модели. Нет необходимости вызвать метод напрямую, для «</w:t>
      </w:r>
      <w:r>
        <w:rPr>
          <w:rFonts w:ascii="Times New Roman" w:hAnsi="Times New Roman" w:cs="Times New Roman"/>
          <w:sz w:val="28"/>
          <w:szCs w:val="28"/>
          <w:lang w:val="en-US"/>
        </w:rPr>
        <w:t>torch</w:t>
      </w:r>
      <w:r w:rsidRPr="008C5660">
        <w:rPr>
          <w:rFonts w:ascii="Times New Roman" w:hAnsi="Times New Roman" w:cs="Times New Roman"/>
          <w:sz w:val="28"/>
          <w:szCs w:val="28"/>
        </w:rPr>
        <w:t>.</w:t>
      </w:r>
      <w:r>
        <w:rPr>
          <w:rFonts w:ascii="Times New Roman" w:hAnsi="Times New Roman" w:cs="Times New Roman"/>
          <w:sz w:val="28"/>
          <w:szCs w:val="28"/>
          <w:lang w:val="en-US"/>
        </w:rPr>
        <w:t>nn</w:t>
      </w:r>
      <w:r w:rsidRPr="008C5660">
        <w:rPr>
          <w:rFonts w:ascii="Times New Roman" w:hAnsi="Times New Roman" w:cs="Times New Roman"/>
          <w:sz w:val="28"/>
          <w:szCs w:val="28"/>
        </w:rPr>
        <w:t>.</w:t>
      </w:r>
      <w:r>
        <w:rPr>
          <w:rFonts w:ascii="Times New Roman" w:hAnsi="Times New Roman" w:cs="Times New Roman"/>
          <w:sz w:val="28"/>
          <w:szCs w:val="28"/>
          <w:lang w:val="en-US"/>
        </w:rPr>
        <w:t>Module</w:t>
      </w:r>
      <w:r>
        <w:rPr>
          <w:rFonts w:ascii="Times New Roman" w:hAnsi="Times New Roman" w:cs="Times New Roman"/>
          <w:sz w:val="28"/>
          <w:szCs w:val="28"/>
        </w:rPr>
        <w:t>» произведено переопределение оператора «()», так что он вызывает «</w:t>
      </w:r>
      <w:r>
        <w:rPr>
          <w:rFonts w:ascii="Times New Roman" w:hAnsi="Times New Roman" w:cs="Times New Roman"/>
          <w:sz w:val="28"/>
          <w:szCs w:val="28"/>
          <w:lang w:val="en-US"/>
        </w:rPr>
        <w:t>forward</w:t>
      </w:r>
      <w:r>
        <w:rPr>
          <w:rFonts w:ascii="Times New Roman" w:hAnsi="Times New Roman" w:cs="Times New Roman"/>
          <w:sz w:val="28"/>
          <w:szCs w:val="28"/>
        </w:rPr>
        <w:t>»</w:t>
      </w:r>
      <w:r w:rsidRPr="00237223">
        <w:rPr>
          <w:rFonts w:ascii="Times New Roman" w:hAnsi="Times New Roman" w:cs="Times New Roman"/>
          <w:sz w:val="28"/>
          <w:szCs w:val="28"/>
        </w:rPr>
        <w:t xml:space="preserve"> </w:t>
      </w:r>
      <w:r>
        <w:rPr>
          <w:rFonts w:ascii="Times New Roman" w:hAnsi="Times New Roman" w:cs="Times New Roman"/>
          <w:sz w:val="28"/>
          <w:szCs w:val="28"/>
        </w:rPr>
        <w:t>автоматически для переданных аргументов. Соответственно, все наследники, если в них, конечно, оператор не переопределен повторно будут действовать также</w:t>
      </w:r>
      <w:r w:rsidRPr="00237223">
        <w:rPr>
          <w:rFonts w:ascii="Times New Roman" w:hAnsi="Times New Roman" w:cs="Times New Roman"/>
          <w:sz w:val="28"/>
          <w:szCs w:val="28"/>
        </w:rPr>
        <w:t>;</w:t>
      </w:r>
    </w:p>
    <w:p w:rsidR="00237223" w:rsidRPr="004C1CF5" w:rsidRDefault="00237223"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Предсказанные результаты </w:t>
      </w:r>
      <w:r w:rsidR="00012207">
        <w:rPr>
          <w:rFonts w:ascii="Times New Roman" w:hAnsi="Times New Roman" w:cs="Times New Roman"/>
          <w:sz w:val="28"/>
          <w:szCs w:val="28"/>
        </w:rPr>
        <w:t>с реальными откликами передаются в экземпляр целевой функции, для которого также переопределен «()». Будет получена ошибка</w:t>
      </w:r>
      <w:r w:rsidR="004C1CF5">
        <w:rPr>
          <w:rFonts w:ascii="Times New Roman" w:hAnsi="Times New Roman" w:cs="Times New Roman"/>
          <w:sz w:val="28"/>
          <w:szCs w:val="28"/>
          <w:lang w:val="en-US"/>
        </w:rPr>
        <w:t xml:space="preserve"> – </w:t>
      </w:r>
      <w:r w:rsidR="004C1CF5">
        <w:rPr>
          <w:rFonts w:ascii="Times New Roman" w:hAnsi="Times New Roman" w:cs="Times New Roman"/>
          <w:sz w:val="28"/>
          <w:szCs w:val="28"/>
        </w:rPr>
        <w:t>объект класса «</w:t>
      </w:r>
      <w:r w:rsidR="004C1CF5">
        <w:rPr>
          <w:rFonts w:ascii="Times New Roman" w:hAnsi="Times New Roman" w:cs="Times New Roman"/>
          <w:sz w:val="28"/>
          <w:szCs w:val="28"/>
          <w:lang w:val="en-US"/>
        </w:rPr>
        <w:t>torch.tensor</w:t>
      </w:r>
      <w:r w:rsidR="004C1CF5">
        <w:rPr>
          <w:rFonts w:ascii="Times New Roman" w:hAnsi="Times New Roman" w:cs="Times New Roman"/>
          <w:sz w:val="28"/>
          <w:szCs w:val="28"/>
        </w:rPr>
        <w:t>»</w:t>
      </w:r>
      <w:r w:rsidR="004C1CF5">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У полученной ошибки вызывают метод «</w:t>
      </w:r>
      <w:r>
        <w:rPr>
          <w:rFonts w:ascii="Times New Roman" w:hAnsi="Times New Roman" w:cs="Times New Roman"/>
          <w:sz w:val="28"/>
          <w:szCs w:val="28"/>
          <w:lang w:val="en-US"/>
        </w:rPr>
        <w:t>baskward</w:t>
      </w:r>
      <w:r>
        <w:rPr>
          <w:rFonts w:ascii="Times New Roman" w:hAnsi="Times New Roman" w:cs="Times New Roman"/>
          <w:sz w:val="28"/>
          <w:szCs w:val="28"/>
        </w:rPr>
        <w:t>», который представляет собой ничто иное как реализацию обратного распространения ошибки, алгоритма о котором мы говорили в подразделе 1.4. В результате оп</w:t>
      </w:r>
      <w:r w:rsidR="00DD4964">
        <w:rPr>
          <w:rFonts w:ascii="Times New Roman" w:hAnsi="Times New Roman" w:cs="Times New Roman"/>
          <w:sz w:val="28"/>
          <w:szCs w:val="28"/>
        </w:rPr>
        <w:t>тимизатор получает информацию о</w:t>
      </w:r>
      <w:r>
        <w:rPr>
          <w:rFonts w:ascii="Times New Roman" w:hAnsi="Times New Roman" w:cs="Times New Roman"/>
          <w:sz w:val="28"/>
          <w:szCs w:val="28"/>
        </w:rPr>
        <w:t xml:space="preserve"> градиенте</w:t>
      </w:r>
      <w:r>
        <w:rPr>
          <w:rFonts w:ascii="Times New Roman" w:hAnsi="Times New Roman" w:cs="Times New Roman"/>
          <w:sz w:val="28"/>
          <w:szCs w:val="28"/>
          <w:lang w:val="en-US"/>
        </w:rPr>
        <w:t>;</w:t>
      </w:r>
    </w:p>
    <w:p w:rsidR="004C1CF5" w:rsidRPr="004C1CF5" w:rsidRDefault="004C1CF5" w:rsidP="00BA7060">
      <w:pPr>
        <w:pStyle w:val="a9"/>
        <w:numPr>
          <w:ilvl w:val="0"/>
          <w:numId w:val="23"/>
        </w:numPr>
        <w:spacing w:after="0" w:line="240" w:lineRule="auto"/>
        <w:ind w:left="567" w:firstLine="0"/>
        <w:jc w:val="both"/>
        <w:rPr>
          <w:rFonts w:ascii="Times New Roman" w:hAnsi="Times New Roman" w:cs="Times New Roman"/>
          <w:sz w:val="28"/>
          <w:szCs w:val="28"/>
        </w:rPr>
      </w:pPr>
      <w:r>
        <w:rPr>
          <w:rFonts w:ascii="Times New Roman" w:hAnsi="Times New Roman" w:cs="Times New Roman"/>
          <w:sz w:val="28"/>
          <w:szCs w:val="28"/>
        </w:rPr>
        <w:t>В последнюю очередь вызывают метод «</w:t>
      </w:r>
      <w:r>
        <w:rPr>
          <w:rFonts w:ascii="Times New Roman" w:hAnsi="Times New Roman" w:cs="Times New Roman"/>
          <w:sz w:val="28"/>
          <w:szCs w:val="28"/>
          <w:lang w:val="en-US"/>
        </w:rPr>
        <w:t>step</w:t>
      </w:r>
      <w:r>
        <w:rPr>
          <w:rFonts w:ascii="Times New Roman" w:hAnsi="Times New Roman" w:cs="Times New Roman"/>
          <w:sz w:val="28"/>
          <w:szCs w:val="28"/>
        </w:rPr>
        <w:t>»</w:t>
      </w:r>
      <w:r w:rsidRPr="004C1CF5">
        <w:rPr>
          <w:rFonts w:ascii="Times New Roman" w:hAnsi="Times New Roman" w:cs="Times New Roman"/>
          <w:sz w:val="28"/>
          <w:szCs w:val="28"/>
        </w:rPr>
        <w:t xml:space="preserve"> </w:t>
      </w:r>
      <w:r>
        <w:rPr>
          <w:rFonts w:ascii="Times New Roman" w:hAnsi="Times New Roman" w:cs="Times New Roman"/>
          <w:sz w:val="28"/>
          <w:szCs w:val="28"/>
        </w:rPr>
        <w:t>оптимизатора, тут то и происходит   каждое смещение весов.</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Описанные шаги повторяются много раз, так добиваются оптимизации весов. Данный подход самый базовый и,</w:t>
      </w:r>
      <w:r w:rsidRPr="005D60BF">
        <w:rPr>
          <w:rFonts w:ascii="Times New Roman" w:hAnsi="Times New Roman" w:cs="Times New Roman"/>
          <w:sz w:val="28"/>
          <w:szCs w:val="28"/>
        </w:rPr>
        <w:t xml:space="preserve"> </w:t>
      </w:r>
      <w:r>
        <w:rPr>
          <w:rFonts w:ascii="Times New Roman" w:hAnsi="Times New Roman" w:cs="Times New Roman"/>
          <w:sz w:val="28"/>
          <w:szCs w:val="28"/>
        </w:rPr>
        <w:t>в большинстве случаев, его не достаточно. Оказалось недостаточно и в нашем, потому для обучения модели был создан класс «model_traner», пр</w:t>
      </w:r>
      <w:r w:rsidR="00947580">
        <w:rPr>
          <w:rFonts w:ascii="Times New Roman" w:hAnsi="Times New Roman" w:cs="Times New Roman"/>
          <w:sz w:val="28"/>
          <w:szCs w:val="28"/>
        </w:rPr>
        <w:t>едставленный на листинге И</w:t>
      </w:r>
      <w:r>
        <w:rPr>
          <w:rFonts w:ascii="Times New Roman" w:hAnsi="Times New Roman" w:cs="Times New Roman"/>
          <w:sz w:val="28"/>
          <w:szCs w:val="28"/>
        </w:rPr>
        <w:t>.2.  В названном классе использованы различные техники, позволяющие проводить обучение более эффективно.</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Конструктор класса обязательно ожидает модель, оптимизатор и целевую функцию, кроме того имеется именованный аргумент «lr_scheduler» сущность которого будет раскрыта ниже, когда речь коснется соответствующей техники.</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Обыденной практикой машинного обучения считается разбиение выборки на тренировочную и тестовую. Дело в том, что нейронная сеть </w:t>
      </w:r>
      <w:r>
        <w:rPr>
          <w:rFonts w:ascii="Times New Roman" w:eastAsiaTheme="minorEastAsia" w:hAnsi="Times New Roman" w:cs="Times New Roman"/>
          <w:sz w:val="28"/>
          <w:szCs w:val="28"/>
        </w:rPr>
        <w:t>–</w:t>
      </w:r>
      <w:r>
        <w:rPr>
          <w:rFonts w:ascii="Times New Roman" w:hAnsi="Times New Roman" w:cs="Times New Roman"/>
          <w:sz w:val="28"/>
          <w:szCs w:val="28"/>
        </w:rPr>
        <w:t xml:space="preserve"> очень мощный метод аппроксимации, нередко получается так, что модель не улавливает закономерность, а просто запоминает выборку на которой училась, это ведет к тому, что она необоснованно ошибается на данных которых не видела, такую ситуацию в машинном обучении называют переоб</w:t>
      </w:r>
      <w:r w:rsidR="001F6A0A">
        <w:rPr>
          <w:rFonts w:ascii="Times New Roman" w:hAnsi="Times New Roman" w:cs="Times New Roman"/>
          <w:sz w:val="28"/>
          <w:szCs w:val="28"/>
        </w:rPr>
        <w:t>учением модели</w:t>
      </w:r>
      <w:r w:rsidR="00626CB0" w:rsidRPr="00626CB0">
        <w:rPr>
          <w:rFonts w:ascii="Times New Roman" w:hAnsi="Times New Roman" w:cs="Times New Roman"/>
          <w:sz w:val="28"/>
          <w:szCs w:val="28"/>
        </w:rPr>
        <w:t xml:space="preserve"> </w:t>
      </w:r>
      <w:r w:rsidR="001F6A0A">
        <w:rPr>
          <w:rFonts w:ascii="Times New Roman" w:hAnsi="Times New Roman" w:cs="Times New Roman"/>
          <w:sz w:val="28"/>
          <w:szCs w:val="28"/>
        </w:rPr>
        <w:t>[18</w:t>
      </w:r>
      <w:r>
        <w:rPr>
          <w:rFonts w:ascii="Times New Roman" w:hAnsi="Times New Roman" w:cs="Times New Roman"/>
          <w:sz w:val="28"/>
          <w:szCs w:val="28"/>
        </w:rPr>
        <w:t xml:space="preserve"> с.</w:t>
      </w:r>
      <w:r w:rsidR="00626CB0" w:rsidRPr="00626CB0">
        <w:rPr>
          <w:rFonts w:ascii="Times New Roman" w:hAnsi="Times New Roman" w:cs="Times New Roman"/>
          <w:sz w:val="28"/>
          <w:szCs w:val="28"/>
        </w:rPr>
        <w:t xml:space="preserve"> </w:t>
      </w:r>
      <w:r>
        <w:rPr>
          <w:rFonts w:ascii="Times New Roman" w:hAnsi="Times New Roman" w:cs="Times New Roman"/>
          <w:sz w:val="28"/>
          <w:szCs w:val="28"/>
        </w:rPr>
        <w:t xml:space="preserve">127]. Разбиение на тренировочную и тестовую выборки решает эту проблему </w:t>
      </w:r>
      <w:r>
        <w:rPr>
          <w:rFonts w:ascii="Times New Roman" w:eastAsiaTheme="minorEastAsia" w:hAnsi="Times New Roman" w:cs="Times New Roman"/>
          <w:sz w:val="28"/>
          <w:szCs w:val="28"/>
        </w:rPr>
        <w:t>– выгодно отслеживать целевую функцию и проводить валидацию модели на выборке которая не участвовала в обучении, несмотря на то, что для оценки коэффициентов будет задействован не весь массив данных. Мы рассказываем об этом именно тут потому как дальнейшее описание класса обучающего модель неразрывно связано с этой практикой.</w:t>
      </w:r>
    </w:p>
    <w:p w:rsidR="005D60BF" w:rsidRDefault="005D60BF"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Особого внимания заслуживает метод «fit» – </w:t>
      </w:r>
      <w:r w:rsidR="009F7FCC">
        <w:rPr>
          <w:rFonts w:ascii="Times New Roman" w:hAnsi="Times New Roman" w:cs="Times New Roman"/>
          <w:sz w:val="28"/>
          <w:szCs w:val="28"/>
        </w:rPr>
        <w:t>центральный этого</w:t>
      </w:r>
      <w:r>
        <w:rPr>
          <w:rFonts w:ascii="Times New Roman" w:hAnsi="Times New Roman" w:cs="Times New Roman"/>
          <w:sz w:val="28"/>
          <w:szCs w:val="28"/>
        </w:rPr>
        <w:t xml:space="preserve"> класса. В названном методе, по сути, и работают шаги обучения модели. Этот метод обязательно принимает аргументы «train_loader» и «test_loader». В терминах «tytorch» это загрузчики данных, соответственно получаем загрузчик обучающих и тестовых данных.</w:t>
      </w:r>
    </w:p>
    <w:p w:rsidR="00C41EFB" w:rsidRDefault="005D60BF"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Загрузчики позволяют «элегантно» реализовать еще одну важную для данной работы технику </w:t>
      </w:r>
      <w:r>
        <w:rPr>
          <w:rFonts w:ascii="Times New Roman" w:eastAsiaTheme="minorEastAsia" w:hAnsi="Times New Roman" w:cs="Times New Roman"/>
          <w:sz w:val="28"/>
          <w:szCs w:val="28"/>
        </w:rPr>
        <w:t>– об</w:t>
      </w:r>
      <w:r w:rsidR="009014EF">
        <w:rPr>
          <w:rFonts w:ascii="Times New Roman" w:eastAsiaTheme="minorEastAsia" w:hAnsi="Times New Roman" w:cs="Times New Roman"/>
          <w:sz w:val="28"/>
          <w:szCs w:val="28"/>
        </w:rPr>
        <w:t>учения модели по эпохам.</w:t>
      </w:r>
      <w:r w:rsidR="00C41EFB">
        <w:rPr>
          <w:rFonts w:ascii="Times New Roman" w:eastAsiaTheme="minorEastAsia" w:hAnsi="Times New Roman" w:cs="Times New Roman"/>
          <w:sz w:val="28"/>
          <w:szCs w:val="28"/>
        </w:rPr>
        <w:t xml:space="preserve"> При обучении модели по эпохам набор данных, выделенный для обучения, разбивают на равные части</w:t>
      </w:r>
      <w:r w:rsidR="009F7FCC">
        <w:rPr>
          <w:rFonts w:ascii="Times New Roman" w:eastAsiaTheme="minorEastAsia" w:hAnsi="Times New Roman" w:cs="Times New Roman"/>
          <w:sz w:val="28"/>
          <w:szCs w:val="28"/>
        </w:rPr>
        <w:t xml:space="preserve"> – так называемые батчи. Затем батчи перебирают и для каждого</w:t>
      </w:r>
      <w:r w:rsidR="00C41EFB">
        <w:rPr>
          <w:rFonts w:ascii="Times New Roman" w:eastAsiaTheme="minorEastAsia" w:hAnsi="Times New Roman" w:cs="Times New Roman"/>
          <w:sz w:val="28"/>
          <w:szCs w:val="28"/>
        </w:rPr>
        <w:t xml:space="preserve"> из них вычисляется градиент целевой </w:t>
      </w:r>
      <w:r w:rsidR="009F7FCC">
        <w:rPr>
          <w:rFonts w:ascii="Times New Roman" w:eastAsiaTheme="minorEastAsia" w:hAnsi="Times New Roman" w:cs="Times New Roman"/>
          <w:sz w:val="28"/>
          <w:szCs w:val="28"/>
        </w:rPr>
        <w:t>функции и производится соответствующее смещение весов</w:t>
      </w:r>
      <w:r w:rsidR="00C41EFB">
        <w:rPr>
          <w:rFonts w:ascii="Times New Roman" w:eastAsiaTheme="minorEastAsia" w:hAnsi="Times New Roman" w:cs="Times New Roman"/>
          <w:sz w:val="28"/>
          <w:szCs w:val="28"/>
        </w:rPr>
        <w:t>.</w:t>
      </w:r>
      <w:r w:rsidR="009014EF">
        <w:rPr>
          <w:rFonts w:ascii="Times New Roman" w:eastAsiaTheme="minorEastAsia" w:hAnsi="Times New Roman" w:cs="Times New Roman"/>
          <w:sz w:val="28"/>
          <w:szCs w:val="28"/>
        </w:rPr>
        <w:t xml:space="preserve"> Эпохой</w:t>
      </w:r>
      <w:r w:rsidR="00C41EFB">
        <w:rPr>
          <w:rFonts w:ascii="Times New Roman" w:eastAsiaTheme="minorEastAsia" w:hAnsi="Times New Roman" w:cs="Times New Roman"/>
          <w:sz w:val="28"/>
          <w:szCs w:val="28"/>
        </w:rPr>
        <w:t xml:space="preserve">, применительно к алгоритмам обучения нейронных сетей, называют одну итерацию </w:t>
      </w:r>
      <w:r w:rsidR="001F6A0A">
        <w:rPr>
          <w:rFonts w:ascii="Times New Roman" w:eastAsiaTheme="minorEastAsia" w:hAnsi="Times New Roman" w:cs="Times New Roman"/>
          <w:sz w:val="28"/>
          <w:szCs w:val="28"/>
        </w:rPr>
        <w:t>прохода по всем таким частям [19</w:t>
      </w:r>
      <w:r>
        <w:rPr>
          <w:rFonts w:ascii="Times New Roman" w:eastAsiaTheme="minorEastAsia" w:hAnsi="Times New Roman" w:cs="Times New Roman"/>
          <w:sz w:val="28"/>
          <w:szCs w:val="28"/>
        </w:rPr>
        <w:t xml:space="preserve"> </w:t>
      </w:r>
      <w:r w:rsidR="00C41EFB">
        <w:rPr>
          <w:rFonts w:ascii="Times New Roman" w:eastAsiaTheme="minorEastAsia" w:hAnsi="Times New Roman" w:cs="Times New Roman"/>
          <w:sz w:val="28"/>
          <w:szCs w:val="28"/>
        </w:rPr>
        <w:t>с.</w:t>
      </w:r>
      <w:r w:rsidR="00626CB0" w:rsidRPr="00626C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202]</w:t>
      </w:r>
      <w:r w:rsidR="00C41EFB">
        <w:rPr>
          <w:rFonts w:ascii="Times New Roman" w:eastAsiaTheme="minorEastAsia" w:hAnsi="Times New Roman" w:cs="Times New Roman"/>
          <w:sz w:val="28"/>
          <w:szCs w:val="28"/>
        </w:rPr>
        <w:t>.</w:t>
      </w:r>
      <w:r w:rsidR="009F7FCC">
        <w:rPr>
          <w:rFonts w:ascii="Times New Roman" w:eastAsiaTheme="minorEastAsia" w:hAnsi="Times New Roman" w:cs="Times New Roman"/>
          <w:sz w:val="28"/>
          <w:szCs w:val="28"/>
        </w:rPr>
        <w:t xml:space="preserve"> Делают это для того, чтобы при вычислении градиента упрощать целевую функцию. А упрощение целевой функции, в свою очередь, приводит к тому, что </w:t>
      </w:r>
      <w:r w:rsidR="009F7FCC">
        <w:rPr>
          <w:rFonts w:ascii="Times New Roman" w:eastAsiaTheme="minorEastAsia" w:hAnsi="Times New Roman" w:cs="Times New Roman"/>
          <w:sz w:val="28"/>
          <w:szCs w:val="28"/>
        </w:rPr>
        <w:lastRenderedPageBreak/>
        <w:t>в задаче оптимизации становиться меньше локальных минимумов и алгоритм вероятнее сходится к глобальному минимуму или хотя-бы выбирает лучший локальный минимум.</w:t>
      </w:r>
    </w:p>
    <w:p w:rsidR="00C73AA5" w:rsidRDefault="00C73AA5"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Касательно батчей</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мы провели отдельное небольшое исследование этого механизма. Его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можно</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найти</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ноутбуке</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proc</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batch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barch</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size</w:t>
      </w:r>
      <w:r w:rsidRPr="00C73AA5">
        <w:rPr>
          <w:rFonts w:ascii="Times New Roman" w:eastAsiaTheme="minorEastAsia" w:hAnsi="Times New Roman" w:cs="Times New Roman"/>
          <w:sz w:val="28"/>
          <w:szCs w:val="28"/>
        </w:rPr>
        <w:t>_</w:t>
      </w:r>
      <w:r w:rsidRPr="00C73AA5">
        <w:rPr>
          <w:rFonts w:ascii="Times New Roman" w:eastAsiaTheme="minorEastAsia" w:hAnsi="Times New Roman" w:cs="Times New Roman"/>
          <w:sz w:val="28"/>
          <w:szCs w:val="28"/>
          <w:lang w:val="en-US"/>
        </w:rPr>
        <w:t>research</w:t>
      </w:r>
      <w:r w:rsidRPr="00C73AA5">
        <w:rPr>
          <w:rFonts w:ascii="Times New Roman" w:eastAsiaTheme="minorEastAsia" w:hAnsi="Times New Roman" w:cs="Times New Roman"/>
          <w:sz w:val="28"/>
          <w:szCs w:val="28"/>
        </w:rPr>
        <w:t>.</w:t>
      </w:r>
      <w:r w:rsidRPr="00C73AA5">
        <w:rPr>
          <w:rFonts w:ascii="Times New Roman" w:eastAsiaTheme="minorEastAsia" w:hAnsi="Times New Roman" w:cs="Times New Roman"/>
          <w:sz w:val="28"/>
          <w:szCs w:val="28"/>
          <w:lang w:val="en-US"/>
        </w:rPr>
        <w:t>ipynb</w:t>
      </w:r>
      <w:r w:rsidRPr="00C73A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основного репозитория данной работы. Тут представим краткие результаты – мы создали случайный двумерный и набор данных с двумя классами, он представлен точками на рисунке</w:t>
      </w:r>
      <w:r w:rsidR="00947580">
        <w:rPr>
          <w:rFonts w:ascii="Times New Roman" w:eastAsiaTheme="minorEastAsia" w:hAnsi="Times New Roman" w:cs="Times New Roman"/>
          <w:sz w:val="28"/>
          <w:szCs w:val="28"/>
        </w:rPr>
        <w:t xml:space="preserve"> К</w:t>
      </w:r>
      <w:r w:rsidR="003B40A0">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w:t>
      </w:r>
      <w:r w:rsidR="00C64050" w:rsidRPr="00C64050">
        <w:rPr>
          <w:rFonts w:ascii="Times New Roman" w:eastAsiaTheme="minorEastAsia" w:hAnsi="Times New Roman" w:cs="Times New Roman"/>
          <w:sz w:val="28"/>
          <w:szCs w:val="28"/>
        </w:rPr>
        <w:t xml:space="preserve"> </w:t>
      </w:r>
      <w:r w:rsidR="00C64050">
        <w:rPr>
          <w:rFonts w:ascii="Times New Roman" w:eastAsiaTheme="minorEastAsia" w:hAnsi="Times New Roman" w:cs="Times New Roman"/>
          <w:sz w:val="28"/>
          <w:szCs w:val="28"/>
        </w:rPr>
        <w:t>Специально пытались создать набор данных так, чтобы была группа точек «ломающая» основную статистическую закономерность (она в левом верхнем углу). Таким образом мы создали два здравых решения</w:t>
      </w:r>
      <w:r w:rsidR="00C64050" w:rsidRPr="00C64050">
        <w:rPr>
          <w:rFonts w:ascii="Times New Roman" w:eastAsiaTheme="minorEastAsia" w:hAnsi="Times New Roman" w:cs="Times New Roman"/>
          <w:sz w:val="28"/>
          <w:szCs w:val="28"/>
        </w:rPr>
        <w:t>:</w:t>
      </w:r>
      <w:r w:rsidR="00C64050">
        <w:rPr>
          <w:rFonts w:ascii="Times New Roman" w:eastAsiaTheme="minorEastAsia" w:hAnsi="Times New Roman" w:cs="Times New Roman"/>
          <w:sz w:val="28"/>
          <w:szCs w:val="28"/>
        </w:rPr>
        <w:t xml:space="preserve"> левый рисунок представляет первое, правый – второе. </w:t>
      </w:r>
      <w:r w:rsidR="003B40A0">
        <w:rPr>
          <w:rFonts w:ascii="Times New Roman" w:eastAsiaTheme="minorEastAsia" w:hAnsi="Times New Roman" w:cs="Times New Roman"/>
          <w:sz w:val="28"/>
          <w:szCs w:val="28"/>
        </w:rPr>
        <w:t xml:space="preserve">Решения, для просторы, линейные и представляют собой двухфакторные логистические регрессии. </w:t>
      </w:r>
      <w:r w:rsidR="00C64050">
        <w:rPr>
          <w:rFonts w:ascii="Times New Roman" w:eastAsiaTheme="minorEastAsia" w:hAnsi="Times New Roman" w:cs="Times New Roman"/>
          <w:sz w:val="28"/>
          <w:szCs w:val="28"/>
        </w:rPr>
        <w:t>Тепловой карто</w:t>
      </w:r>
      <w:r w:rsidR="003B40A0">
        <w:rPr>
          <w:rFonts w:ascii="Times New Roman" w:eastAsiaTheme="minorEastAsia" w:hAnsi="Times New Roman" w:cs="Times New Roman"/>
          <w:sz w:val="28"/>
          <w:szCs w:val="28"/>
        </w:rPr>
        <w:t>й обозначены предсказания соотве</w:t>
      </w:r>
      <w:r w:rsidR="00C64050">
        <w:rPr>
          <w:rFonts w:ascii="Times New Roman" w:eastAsiaTheme="minorEastAsia" w:hAnsi="Times New Roman" w:cs="Times New Roman"/>
          <w:sz w:val="28"/>
          <w:szCs w:val="28"/>
        </w:rPr>
        <w:t>т</w:t>
      </w:r>
      <w:r w:rsidR="003B40A0">
        <w:rPr>
          <w:rFonts w:ascii="Times New Roman" w:eastAsiaTheme="minorEastAsia" w:hAnsi="Times New Roman" w:cs="Times New Roman"/>
          <w:sz w:val="28"/>
          <w:szCs w:val="28"/>
        </w:rPr>
        <w:t>ствующих моделей. А в заголовках</w:t>
      </w:r>
      <w:r w:rsidR="00C64050">
        <w:rPr>
          <w:rFonts w:ascii="Times New Roman" w:eastAsiaTheme="minorEastAsia" w:hAnsi="Times New Roman" w:cs="Times New Roman"/>
          <w:sz w:val="28"/>
          <w:szCs w:val="28"/>
        </w:rPr>
        <w:t xml:space="preserve"> к отдельным графикам представлены значение целевой функции бинарной кросс энтропии для данных предсказаний. Интересно, что мы </w:t>
      </w:r>
      <w:r w:rsidR="003B40A0">
        <w:rPr>
          <w:rFonts w:ascii="Times New Roman" w:eastAsiaTheme="minorEastAsia" w:hAnsi="Times New Roman" w:cs="Times New Roman"/>
          <w:sz w:val="28"/>
          <w:szCs w:val="28"/>
        </w:rPr>
        <w:t>рассчитывали,</w:t>
      </w:r>
      <w:r w:rsidR="00C64050">
        <w:rPr>
          <w:rFonts w:ascii="Times New Roman" w:eastAsiaTheme="minorEastAsia" w:hAnsi="Times New Roman" w:cs="Times New Roman"/>
          <w:sz w:val="28"/>
          <w:szCs w:val="28"/>
        </w:rPr>
        <w:t xml:space="preserve"> что закономерность за</w:t>
      </w:r>
      <w:r w:rsidR="003B40A0">
        <w:rPr>
          <w:rFonts w:ascii="Times New Roman" w:eastAsiaTheme="minorEastAsia" w:hAnsi="Times New Roman" w:cs="Times New Roman"/>
          <w:sz w:val="28"/>
          <w:szCs w:val="28"/>
        </w:rPr>
        <w:t>ложенная в правый график будет побочной</w:t>
      </w:r>
      <w:r w:rsidR="00C64050">
        <w:rPr>
          <w:rFonts w:ascii="Times New Roman" w:eastAsiaTheme="minorEastAsia" w:hAnsi="Times New Roman" w:cs="Times New Roman"/>
          <w:sz w:val="28"/>
          <w:szCs w:val="28"/>
        </w:rPr>
        <w:t>, но получилось так, что она стала основной</w:t>
      </w:r>
      <w:r w:rsidR="003B40A0">
        <w:rPr>
          <w:rFonts w:ascii="Times New Roman" w:eastAsiaTheme="minorEastAsia" w:hAnsi="Times New Roman" w:cs="Times New Roman"/>
          <w:sz w:val="28"/>
          <w:szCs w:val="28"/>
        </w:rPr>
        <w:t xml:space="preserve"> (у нее ошибка ниже).</w:t>
      </w:r>
      <w:r w:rsidR="00370FCB">
        <w:rPr>
          <w:rFonts w:ascii="Times New Roman" w:eastAsiaTheme="minorEastAsia" w:hAnsi="Times New Roman" w:cs="Times New Roman"/>
          <w:sz w:val="28"/>
          <w:szCs w:val="28"/>
        </w:rPr>
        <w:t xml:space="preserve"> Но так даже лучше, пример еще показателен в том плане, что нередко наиболее оптимальное решение оказывается неожиданным и, даже, нелогичным. </w:t>
      </w:r>
    </w:p>
    <w:p w:rsidR="003B40A0" w:rsidRDefault="00370FCB" w:rsidP="00BA7060">
      <w:pPr>
        <w:spacing w:after="0" w:line="240" w:lineRule="auto"/>
        <w:ind w:firstLine="567"/>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Как известно, двухфакторная логистическая регрессия, в классическом виде, требует три параметра</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два при переменных и свободный член. Это не очень то удобно для визуализации целевой функции по параметрам, потому мы два параметра при переменных объединили в один, со смыслом поворота дискриминирующей прямой. Формула</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выражения под логитом приняла вид</w:t>
      </w:r>
      <w:r>
        <w:rPr>
          <w:rFonts w:ascii="Times New Roman" w:eastAsiaTheme="minorEastAsia" w:hAnsi="Times New Roman" w:cs="Times New Roman"/>
          <w:sz w:val="28"/>
          <w:szCs w:val="28"/>
          <w:lang w:val="en-US"/>
        </w:rPr>
        <w:t>:</w:t>
      </w:r>
    </w:p>
    <w:p w:rsidR="00370FCB" w:rsidRDefault="00370FCB" w:rsidP="00BA7060">
      <w:pPr>
        <w:spacing w:after="0" w:line="240" w:lineRule="auto"/>
        <w:ind w:firstLine="567"/>
        <w:jc w:val="both"/>
        <w:rPr>
          <w:rFonts w:ascii="Times New Roman" w:eastAsiaTheme="minorEastAsia" w:hAnsi="Times New Roman" w:cs="Times New Roman"/>
          <w:sz w:val="28"/>
          <w:szCs w:val="28"/>
          <w:lang w:val="en-US"/>
        </w:rPr>
      </w:pPr>
    </w:p>
    <w:p w:rsidR="00370FCB" w:rsidRPr="00BB3B0C" w:rsidRDefault="00113D81" w:rsidP="00BA7060">
      <w:pPr>
        <w:spacing w:after="0" w:line="240" w:lineRule="auto"/>
        <w:ind w:firstLine="567"/>
        <w:jc w:val="both"/>
        <w:rPr>
          <w:rFonts w:ascii="Times New Roman" w:eastAsiaTheme="minorEastAsia" w:hAnsi="Times New Roman" w:cs="Times New Roman"/>
          <w:sz w:val="28"/>
          <w:szCs w:val="28"/>
          <w:lang w:val="en-US"/>
        </w:rPr>
      </w:pPr>
      <m:oMathPara>
        <m:oMath>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cos</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sin</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α</m:t>
                  </m:r>
                </m:e>
              </m:d>
            </m:e>
          </m:func>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+β,</m:t>
          </m:r>
        </m:oMath>
      </m:oMathPara>
    </w:p>
    <w:p w:rsidR="00BB3B0C" w:rsidRDefault="00BB3B0C" w:rsidP="00BA7060">
      <w:pPr>
        <w:spacing w:after="0" w:line="240" w:lineRule="auto"/>
        <w:ind w:firstLine="567"/>
        <w:jc w:val="both"/>
        <w:rPr>
          <w:rFonts w:ascii="Times New Roman" w:eastAsiaTheme="minorEastAsia" w:hAnsi="Times New Roman" w:cs="Times New Roman"/>
          <w:sz w:val="28"/>
          <w:szCs w:val="28"/>
          <w:lang w:val="en-US"/>
        </w:rPr>
      </w:pPr>
    </w:p>
    <w:p w:rsidR="00370FCB" w:rsidRDefault="00370FCB" w:rsidP="00BA7060">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α</m:t>
        </m:r>
      </m:oMath>
      <w:r>
        <w:rPr>
          <w:rFonts w:ascii="Times New Roman" w:eastAsiaTheme="minorEastAsia" w:hAnsi="Times New Roman" w:cs="Times New Roman"/>
          <w:sz w:val="28"/>
          <w:szCs w:val="28"/>
        </w:rPr>
        <w:t xml:space="preserve"> – поворот дискриминирующей кривой в радианной мере</w:t>
      </w:r>
      <w:r w:rsidRPr="00370FCB">
        <w:rPr>
          <w:rFonts w:ascii="Times New Roman" w:eastAsiaTheme="minorEastAsia" w:hAnsi="Times New Roman" w:cs="Times New Roman"/>
          <w:sz w:val="28"/>
          <w:szCs w:val="28"/>
        </w:rPr>
        <w:t>;</w:t>
      </w:r>
    </w:p>
    <w:p w:rsidR="00370FCB" w:rsidRPr="00370FCB" w:rsidRDefault="00370FCB" w:rsidP="00BA7060">
      <w:pPr>
        <w:spacing w:after="0" w:line="240" w:lineRule="auto"/>
        <w:ind w:left="851" w:hanging="425"/>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β</m:t>
        </m:r>
      </m:oMath>
      <w:r w:rsidRPr="00370FC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смещение</w:t>
      </w:r>
      <w:r w:rsidRPr="00370FCB">
        <w:rPr>
          <w:rFonts w:ascii="Times New Roman" w:eastAsiaTheme="minorEastAsia" w:hAnsi="Times New Roman" w:cs="Times New Roman"/>
          <w:sz w:val="28"/>
          <w:szCs w:val="28"/>
        </w:rPr>
        <w:t>;</w:t>
      </w:r>
    </w:p>
    <w:p w:rsidR="00370FCB" w:rsidRDefault="00113D81" w:rsidP="00BA7060">
      <w:pPr>
        <w:spacing w:after="0" w:line="240" w:lineRule="auto"/>
        <w:ind w:left="1134" w:hanging="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oMath>
      <w:r w:rsidR="00370FCB" w:rsidRPr="00370FCB">
        <w:rPr>
          <w:rFonts w:ascii="Times New Roman" w:eastAsiaTheme="minorEastAsia" w:hAnsi="Times New Roman" w:cs="Times New Roman"/>
          <w:sz w:val="28"/>
          <w:szCs w:val="28"/>
        </w:rPr>
        <w:t xml:space="preserve"> – </w:t>
      </w:r>
      <w:r w:rsidR="00370FCB" w:rsidRPr="00370FCB">
        <w:rPr>
          <w:rFonts w:ascii="Times New Roman" w:eastAsiaTheme="minorEastAsia" w:hAnsi="Times New Roman" w:cs="Times New Roman"/>
          <w:i/>
          <w:sz w:val="28"/>
          <w:szCs w:val="28"/>
          <w:lang w:val="en-US"/>
        </w:rPr>
        <w:t>i</w:t>
      </w:r>
      <w:r w:rsidR="00370FCB" w:rsidRPr="00370FCB">
        <w:rPr>
          <w:rFonts w:ascii="Times New Roman" w:eastAsiaTheme="minorEastAsia" w:hAnsi="Times New Roman" w:cs="Times New Roman"/>
          <w:sz w:val="28"/>
          <w:szCs w:val="28"/>
        </w:rPr>
        <w:t>-</w:t>
      </w:r>
      <w:r w:rsidR="00370FCB">
        <w:rPr>
          <w:rFonts w:ascii="Times New Roman" w:eastAsiaTheme="minorEastAsia" w:hAnsi="Times New Roman" w:cs="Times New Roman"/>
          <w:sz w:val="28"/>
          <w:szCs w:val="28"/>
        </w:rPr>
        <w:t xml:space="preserve">я переменная </w:t>
      </w:r>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r>
          <w:rPr>
            <w:rFonts w:ascii="Cambria Math" w:eastAsiaTheme="minorEastAsia" w:hAnsi="Cambria Math" w:cs="Times New Roman"/>
            <w:sz w:val="28"/>
            <w:szCs w:val="28"/>
          </w:rPr>
          <m:t>.</m:t>
        </m:r>
      </m:oMath>
    </w:p>
    <w:p w:rsid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Такое изменение немного отрывает нас от реального положения дел (модели так никогда не параметризуют), но, как увидите далее, для целей нашего примера такой поход хорош. Это нужно было для того чтобы нанести рисунок 3.1.</w:t>
      </w:r>
    </w:p>
    <w:p w:rsidR="005C0910" w:rsidRDefault="005C0910" w:rsidP="005C091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3.1 линии уровня целевой функции в зависимости от введенных параметров. Слева рисунок на полных данных – отчетливо выделяются два локальных минимума, но глобальный только правый. И если мы начнем оптимизацию с неудачных параметров, то мы рискуем прийти в левый. И тут это решается просто визуализацией, но, напомним, что в нашей задаче будет не менее 113 параметров. Не возникает сомнений, что подобная визуализация невозможна. Потому и пользуются всевозможными уловками для того, чтобы обходить локальные минимумы.</w:t>
      </w:r>
    </w:p>
    <w:p w:rsidR="00370FCB" w:rsidRDefault="00370FCB" w:rsidP="00BA7060">
      <w:pPr>
        <w:spacing w:after="0" w:line="240" w:lineRule="auto"/>
        <w:ind w:firstLine="567"/>
        <w:jc w:val="both"/>
        <w:rPr>
          <w:rFonts w:ascii="Times New Roman" w:eastAsiaTheme="minorEastAsia" w:hAnsi="Times New Roman" w:cs="Times New Roman"/>
          <w:sz w:val="28"/>
          <w:szCs w:val="28"/>
        </w:rPr>
      </w:pPr>
    </w:p>
    <w:p w:rsidR="00370FCB" w:rsidRDefault="006E7AD5" w:rsidP="00BA7060">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pict>
          <v:shape id="_x0000_i1034" type="#_x0000_t75" style="width:403.5pt;height:204pt">
            <v:imagedata r:id="rId21" o:title="levels_plots" croptop="3932f" cropbottom="1748f" cropleft="5002f" cropright="5614f"/>
          </v:shape>
        </w:pict>
      </w:r>
    </w:p>
    <w:p w:rsidR="00370FCB"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 xml:space="preserve">Рисунок 3.1 – Целевая функция по </w:t>
      </w:r>
      <w:r w:rsidR="00BB3B0C">
        <w:rPr>
          <w:rFonts w:ascii="Times New Roman" w:eastAsiaTheme="minorEastAsia" w:hAnsi="Times New Roman" w:cs="Times New Roman"/>
          <w:b/>
          <w:sz w:val="24"/>
          <w:szCs w:val="28"/>
        </w:rPr>
        <w:t>параметрам</w:t>
      </w:r>
    </w:p>
    <w:p w:rsidR="00370FCB" w:rsidRDefault="00370FCB"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70FCB" w:rsidRPr="00370FCB" w:rsidRDefault="00370FCB" w:rsidP="00BA7060">
      <w:pPr>
        <w:spacing w:after="0" w:line="240" w:lineRule="auto"/>
        <w:jc w:val="center"/>
        <w:rPr>
          <w:rFonts w:ascii="Times New Roman" w:hAnsi="Times New Roman" w:cs="Times New Roman"/>
          <w:szCs w:val="24"/>
        </w:rPr>
      </w:pPr>
    </w:p>
    <w:p w:rsidR="00370FCB" w:rsidRPr="00370FCB" w:rsidRDefault="00370FC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Теперь</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случайным образом</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выделим</w:t>
      </w:r>
      <w:r w:rsidRPr="00370FC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из общего набора данных батч. Он представлен н</w:t>
      </w:r>
      <w:r w:rsidR="00947580">
        <w:rPr>
          <w:rFonts w:ascii="Times New Roman" w:eastAsiaTheme="minorEastAsia" w:hAnsi="Times New Roman" w:cs="Times New Roman"/>
          <w:sz w:val="28"/>
          <w:szCs w:val="28"/>
        </w:rPr>
        <w:t xml:space="preserve">а рисунке </w:t>
      </w:r>
      <w:r w:rsidR="00947580">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.2 или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еще ценнее</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для нас рисунок 3.1 справа. По этим рисункам можно увидеть, что второе решение попросту выродилось при использовании батча. Можно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конечно</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заметить, что могли просто выпасть так наблюдения в батч, но в реальных условиях в алгоритме за одну эпоху отрабатывает множество батчей и, похоже, можно доказать, что чаще всего в них будет сохраняться наиболее заметная статистическая закономерность, что приведет к тому что алгоритм будет сходиться к более заметным минимумам.</w:t>
      </w:r>
    </w:p>
    <w:p w:rsidR="009F7FCC" w:rsidRDefault="00BB3B0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Вернемся к загрузчику – реализации обучения по эпохам в </w:t>
      </w:r>
      <w:r>
        <w:rPr>
          <w:rFonts w:ascii="Times New Roman" w:eastAsiaTheme="minorEastAsia" w:hAnsi="Times New Roman" w:cs="Times New Roman"/>
          <w:sz w:val="28"/>
          <w:szCs w:val="28"/>
          <w:lang w:val="en-US"/>
        </w:rPr>
        <w:t>pytorch</w:t>
      </w:r>
      <w:r w:rsidRPr="00BB3B0C">
        <w:rPr>
          <w:rFonts w:ascii="Times New Roman" w:eastAsiaTheme="minorEastAsia" w:hAnsi="Times New Roman" w:cs="Times New Roman"/>
          <w:sz w:val="28"/>
          <w:szCs w:val="28"/>
        </w:rPr>
        <w:t xml:space="preserve">. </w:t>
      </w:r>
      <w:r w:rsidR="009F7FCC">
        <w:rPr>
          <w:rFonts w:ascii="Times New Roman" w:eastAsiaTheme="minorEastAsia" w:hAnsi="Times New Roman" w:cs="Times New Roman"/>
          <w:sz w:val="28"/>
          <w:szCs w:val="28"/>
        </w:rPr>
        <w:t>Загрузчик данных должен представлять собой экземпляр класса «</w:t>
      </w:r>
      <w:r w:rsidR="009F7FCC" w:rsidRPr="009F7FCC">
        <w:rPr>
          <w:rFonts w:ascii="Times New Roman" w:eastAsiaTheme="minorEastAsia" w:hAnsi="Times New Roman" w:cs="Times New Roman"/>
          <w:sz w:val="28"/>
          <w:szCs w:val="28"/>
        </w:rPr>
        <w:t>torch.utils.data.DataLoader</w:t>
      </w:r>
      <w:r w:rsidR="009F7FCC">
        <w:rPr>
          <w:rFonts w:ascii="Times New Roman" w:eastAsiaTheme="minorEastAsia" w:hAnsi="Times New Roman" w:cs="Times New Roman"/>
          <w:sz w:val="28"/>
          <w:szCs w:val="28"/>
        </w:rPr>
        <w:t>». Для его создания</w:t>
      </w:r>
      <w:r w:rsidR="003F4938">
        <w:rPr>
          <w:rFonts w:ascii="Times New Roman" w:eastAsiaTheme="minorEastAsia" w:hAnsi="Times New Roman" w:cs="Times New Roman"/>
          <w:sz w:val="28"/>
          <w:szCs w:val="28"/>
        </w:rPr>
        <w:t>, в конструктор надо передать экземпляр-наследник класса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 с переопределенными методами «__</w:t>
      </w:r>
      <w:r w:rsidR="003F4938">
        <w:rPr>
          <w:rFonts w:ascii="Times New Roman" w:eastAsiaTheme="minorEastAsia" w:hAnsi="Times New Roman" w:cs="Times New Roman"/>
          <w:sz w:val="28"/>
          <w:szCs w:val="28"/>
          <w:lang w:val="en-US"/>
        </w:rPr>
        <w:t>len</w:t>
      </w:r>
      <w:r w:rsidR="003F4938">
        <w:rPr>
          <w:rFonts w:ascii="Times New Roman" w:eastAsiaTheme="minorEastAsia" w:hAnsi="Times New Roman" w:cs="Times New Roman"/>
          <w:sz w:val="28"/>
          <w:szCs w:val="28"/>
        </w:rPr>
        <w:t>__»</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и «__</w:t>
      </w:r>
      <w:r w:rsidR="003F4938">
        <w:rPr>
          <w:rFonts w:ascii="Times New Roman" w:eastAsiaTheme="minorEastAsia" w:hAnsi="Times New Roman" w:cs="Times New Roman"/>
          <w:sz w:val="28"/>
          <w:szCs w:val="28"/>
          <w:lang w:val="en-US"/>
        </w:rPr>
        <w:t>getitem</w:t>
      </w:r>
      <w:r w:rsidR="003F4938" w:rsidRPr="003F4938">
        <w:rPr>
          <w:rFonts w:ascii="Times New Roman" w:eastAsiaTheme="minorEastAsia" w:hAnsi="Times New Roman" w:cs="Times New Roman"/>
          <w:sz w:val="28"/>
          <w:szCs w:val="28"/>
        </w:rPr>
        <w:t>__</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Первый, из названных методов, должен возвращать длину используемого набора данных, второй – пердоставлять доступ к элементам по переданному индексу. Таким образом в «</w:t>
      </w:r>
      <w:r w:rsidR="003F4938">
        <w:rPr>
          <w:rFonts w:ascii="Times New Roman" w:eastAsiaTheme="minorEastAsia" w:hAnsi="Times New Roman" w:cs="Times New Roman"/>
          <w:sz w:val="28"/>
          <w:szCs w:val="28"/>
          <w:lang w:val="en-US"/>
        </w:rPr>
        <w:t>pytorch</w:t>
      </w:r>
      <w:r w:rsidR="003F4938">
        <w:rPr>
          <w:rFonts w:ascii="Times New Roman" w:eastAsiaTheme="minorEastAsia" w:hAnsi="Times New Roman" w:cs="Times New Roman"/>
          <w:sz w:val="28"/>
          <w:szCs w:val="28"/>
        </w:rPr>
        <w:t>»</w:t>
      </w:r>
      <w:r w:rsidR="003F4938" w:rsidRPr="003F4938">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достигаю</w:t>
      </w:r>
      <w:r w:rsidR="00D94478">
        <w:rPr>
          <w:rFonts w:ascii="Times New Roman" w:eastAsiaTheme="minorEastAsia" w:hAnsi="Times New Roman" w:cs="Times New Roman"/>
          <w:sz w:val="28"/>
          <w:szCs w:val="28"/>
        </w:rPr>
        <w:t>т</w:t>
      </w:r>
      <w:r w:rsidR="003F4938">
        <w:rPr>
          <w:rFonts w:ascii="Times New Roman" w:eastAsiaTheme="minorEastAsia" w:hAnsi="Times New Roman" w:cs="Times New Roman"/>
          <w:sz w:val="28"/>
          <w:szCs w:val="28"/>
        </w:rPr>
        <w:t xml:space="preserve"> независимости от формата входных данных, разработчику модели предоставлена возможность описать как ведет себя его набор данных. Наша реализация </w:t>
      </w:r>
      <w:r w:rsidR="0023654C">
        <w:rPr>
          <w:rFonts w:ascii="Times New Roman" w:eastAsiaTheme="minorEastAsia" w:hAnsi="Times New Roman" w:cs="Times New Roman"/>
          <w:sz w:val="28"/>
          <w:szCs w:val="28"/>
        </w:rPr>
        <w:t>наследника «</w:t>
      </w:r>
      <w:r w:rsidR="003F4938" w:rsidRPr="003F4938">
        <w:rPr>
          <w:rFonts w:ascii="Times New Roman" w:eastAsiaTheme="minorEastAsia" w:hAnsi="Times New Roman" w:cs="Times New Roman"/>
          <w:sz w:val="28"/>
          <w:szCs w:val="28"/>
        </w:rPr>
        <w:t>torch.utils.data.</w:t>
      </w:r>
      <w:r w:rsidR="003F4938">
        <w:rPr>
          <w:rFonts w:ascii="Times New Roman" w:eastAsiaTheme="minorEastAsia" w:hAnsi="Times New Roman" w:cs="Times New Roman"/>
          <w:sz w:val="28"/>
          <w:szCs w:val="28"/>
          <w:lang w:val="en-US"/>
        </w:rPr>
        <w:t>DataSet</w:t>
      </w:r>
      <w:r w:rsidR="003F4938">
        <w:rPr>
          <w:rFonts w:ascii="Times New Roman" w:eastAsiaTheme="minorEastAsia" w:hAnsi="Times New Roman" w:cs="Times New Roman"/>
          <w:sz w:val="28"/>
          <w:szCs w:val="28"/>
        </w:rPr>
        <w:t>»</w:t>
      </w:r>
      <w:r w:rsidR="003F4938" w:rsidRPr="00807481">
        <w:rPr>
          <w:rFonts w:ascii="Times New Roman" w:eastAsiaTheme="minorEastAsia" w:hAnsi="Times New Roman" w:cs="Times New Roman"/>
          <w:sz w:val="28"/>
          <w:szCs w:val="28"/>
        </w:rPr>
        <w:t xml:space="preserve"> </w:t>
      </w:r>
      <w:r w:rsidR="003F4938">
        <w:rPr>
          <w:rFonts w:ascii="Times New Roman" w:eastAsiaTheme="minorEastAsia" w:hAnsi="Times New Roman" w:cs="Times New Roman"/>
          <w:sz w:val="28"/>
          <w:szCs w:val="28"/>
        </w:rPr>
        <w:t xml:space="preserve">представлена на листинге </w:t>
      </w:r>
      <w:r w:rsidR="00C23AFD">
        <w:rPr>
          <w:rFonts w:ascii="Times New Roman" w:eastAsiaTheme="minorEastAsia" w:hAnsi="Times New Roman" w:cs="Times New Roman"/>
          <w:sz w:val="28"/>
          <w:szCs w:val="28"/>
        </w:rPr>
        <w:t>И</w:t>
      </w:r>
      <w:r w:rsidR="00807481">
        <w:rPr>
          <w:rFonts w:ascii="Times New Roman" w:eastAsiaTheme="minorEastAsia" w:hAnsi="Times New Roman" w:cs="Times New Roman"/>
          <w:sz w:val="28"/>
          <w:szCs w:val="28"/>
        </w:rPr>
        <w:t>.3.</w:t>
      </w:r>
    </w:p>
    <w:p w:rsidR="0023654C" w:rsidRDefault="0023654C"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 синтаксически</w:t>
      </w:r>
      <w:r w:rsidR="00D9447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но фактически обязательно, знать про именованный аргумент «</w:t>
      </w:r>
      <w:r>
        <w:rPr>
          <w:rFonts w:ascii="Times New Roman" w:eastAsiaTheme="minorEastAsia" w:hAnsi="Times New Roman" w:cs="Times New Roman"/>
          <w:sz w:val="28"/>
          <w:szCs w:val="28"/>
          <w:lang w:val="en-US"/>
        </w:rPr>
        <w:t>batch</w:t>
      </w:r>
      <w:r w:rsidRPr="0023654C">
        <w:rPr>
          <w:rFonts w:ascii="Times New Roman" w:eastAsiaTheme="minorEastAsia" w:hAnsi="Times New Roman" w:cs="Times New Roman"/>
          <w:sz w:val="28"/>
          <w:szCs w:val="28"/>
        </w:rPr>
        <w:t>_</w:t>
      </w:r>
      <w:r>
        <w:rPr>
          <w:rFonts w:ascii="Times New Roman" w:eastAsiaTheme="minorEastAsia" w:hAnsi="Times New Roman" w:cs="Times New Roman"/>
          <w:sz w:val="28"/>
          <w:szCs w:val="28"/>
          <w:lang w:val="en-US"/>
        </w:rPr>
        <w:t>size</w:t>
      </w:r>
      <w:r>
        <w:rPr>
          <w:rFonts w:ascii="Times New Roman" w:eastAsiaTheme="minorEastAsia" w:hAnsi="Times New Roman" w:cs="Times New Roman"/>
          <w:sz w:val="28"/>
          <w:szCs w:val="28"/>
        </w:rPr>
        <w:t>»</w:t>
      </w:r>
      <w:r w:rsidR="00EB311A" w:rsidRPr="00EB311A">
        <w:rPr>
          <w:rFonts w:ascii="Times New Roman" w:eastAsiaTheme="minorEastAsia" w:hAnsi="Times New Roman" w:cs="Times New Roman"/>
          <w:sz w:val="28"/>
          <w:szCs w:val="28"/>
        </w:rPr>
        <w:t xml:space="preserve"> </w:t>
      </w:r>
      <w:r w:rsidR="00EB311A">
        <w:rPr>
          <w:rFonts w:ascii="Times New Roman" w:eastAsiaTheme="minorEastAsia" w:hAnsi="Times New Roman" w:cs="Times New Roman"/>
          <w:sz w:val="28"/>
          <w:szCs w:val="28"/>
        </w:rPr>
        <w:t>загрузчика данных. Названный аргумент позволяет регулировать размер батча. Размер батча, пожалуй, самый важный параметр касающийся данных на этапе обучения сети – малый батч позволит обойти локальные минимумы, вместе с тем, целевая функция теряет точность, потому и оценки параметров на больших батчах будут точнее.</w:t>
      </w:r>
    </w:p>
    <w:p w:rsidR="00EB311A" w:rsidRDefault="00EB311A"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Возвращаясь к алгоритму обучения сети, в методе «</w:t>
      </w:r>
      <w:r>
        <w:rPr>
          <w:rFonts w:ascii="Times New Roman" w:eastAsiaTheme="minorEastAsia" w:hAnsi="Times New Roman" w:cs="Times New Roman"/>
          <w:sz w:val="28"/>
          <w:szCs w:val="28"/>
          <w:lang w:val="en-US"/>
        </w:rPr>
        <w:t>fit</w:t>
      </w:r>
      <w:r>
        <w:rPr>
          <w:rFonts w:ascii="Times New Roman" w:eastAsiaTheme="minorEastAsia" w:hAnsi="Times New Roman" w:cs="Times New Roman"/>
          <w:sz w:val="28"/>
          <w:szCs w:val="28"/>
        </w:rPr>
        <w:t>»</w:t>
      </w:r>
      <w:r w:rsidRPr="00EB311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мы запускаем цикл по загрузчику тренировочных данных. Этот цикл обеспечивает обход батчей, а внутри уже самый обычный алгоритм обратного распространения ошибки.</w:t>
      </w:r>
    </w:p>
    <w:p w:rsidR="00204B94"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Заметим, что для тестовых данных можно было обойтись и без использования загрузчика, но, для общности, они в алгоритм обучения попадают также через него.</w:t>
      </w:r>
    </w:p>
    <w:p w:rsidR="005B7BC8" w:rsidRDefault="00204B94"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Без внимания остались еще поля «</w:t>
      </w:r>
      <w:r w:rsidRPr="00204B94">
        <w:rPr>
          <w:rFonts w:ascii="Times New Roman" w:eastAsiaTheme="minorEastAsia" w:hAnsi="Times New Roman" w:cs="Times New Roman"/>
          <w:sz w:val="28"/>
          <w:szCs w:val="28"/>
        </w:rPr>
        <w:t>train_loss</w:t>
      </w:r>
      <w:r>
        <w:rPr>
          <w:rFonts w:ascii="Times New Roman" w:eastAsiaTheme="minorEastAsia" w:hAnsi="Times New Roman" w:cs="Times New Roman"/>
          <w:sz w:val="28"/>
          <w:szCs w:val="28"/>
        </w:rPr>
        <w:t>» и «</w:t>
      </w:r>
      <w:r w:rsidRPr="00204B94">
        <w:rPr>
          <w:rFonts w:ascii="Times New Roman" w:eastAsiaTheme="minorEastAsia" w:hAnsi="Times New Roman" w:cs="Times New Roman"/>
          <w:sz w:val="28"/>
          <w:szCs w:val="28"/>
        </w:rPr>
        <w:t>test_loss</w:t>
      </w:r>
      <w:r>
        <w:rPr>
          <w:rFonts w:ascii="Times New Roman" w:eastAsiaTheme="minorEastAsia" w:hAnsi="Times New Roman" w:cs="Times New Roman"/>
          <w:sz w:val="28"/>
          <w:szCs w:val="28"/>
        </w:rPr>
        <w:t>» класса «</w:t>
      </w:r>
      <w:r w:rsidRPr="00204B94">
        <w:rPr>
          <w:rFonts w:ascii="Times New Roman" w:eastAsiaTheme="minorEastAsia" w:hAnsi="Times New Roman" w:cs="Times New Roman"/>
          <w:sz w:val="28"/>
          <w:szCs w:val="28"/>
        </w:rPr>
        <w:t>model_trainer</w:t>
      </w:r>
      <w:r>
        <w:rPr>
          <w:rFonts w:ascii="Times New Roman" w:eastAsiaTheme="minorEastAsia" w:hAnsi="Times New Roman" w:cs="Times New Roman"/>
          <w:sz w:val="28"/>
          <w:szCs w:val="28"/>
        </w:rPr>
        <w:t xml:space="preserve">». В них, по окончании каждой эпохи, сохраняются значения целевой функции на полных тренировочных и тестовых данных </w:t>
      </w:r>
      <w:r w:rsidR="005B7BC8">
        <w:rPr>
          <w:rFonts w:ascii="Times New Roman" w:eastAsiaTheme="minorEastAsia" w:hAnsi="Times New Roman" w:cs="Times New Roman"/>
          <w:sz w:val="28"/>
          <w:szCs w:val="28"/>
        </w:rPr>
        <w:t>соответственно.</w:t>
      </w:r>
      <w:r w:rsidR="005B7BC8" w:rsidRPr="005B7BC8">
        <w:rPr>
          <w:rFonts w:ascii="Times New Roman" w:eastAsiaTheme="minorEastAsia" w:hAnsi="Times New Roman" w:cs="Times New Roman"/>
          <w:sz w:val="28"/>
          <w:szCs w:val="28"/>
        </w:rPr>
        <w:t xml:space="preserve"> </w:t>
      </w:r>
      <w:r w:rsidR="005B7BC8">
        <w:rPr>
          <w:rFonts w:ascii="Times New Roman" w:eastAsiaTheme="minorEastAsia" w:hAnsi="Times New Roman" w:cs="Times New Roman"/>
          <w:sz w:val="28"/>
          <w:szCs w:val="28"/>
        </w:rPr>
        <w:t>Эта информация потом используется для построения кривых обучения – графиков на которых можно отследить как изменяется значение целевой функции с новыми эпохами. Эта визуализация является популярным способом диагностики состояния модели.</w:t>
      </w:r>
    </w:p>
    <w:p w:rsidR="005B7BC8" w:rsidRDefault="005B7BC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этом подразделе работы были описаны основы работы с пакетом </w:t>
      </w:r>
      <w:r>
        <w:rPr>
          <w:rFonts w:ascii="Times New Roman" w:eastAsiaTheme="minorEastAsia" w:hAnsi="Times New Roman" w:cs="Times New Roman"/>
          <w:sz w:val="28"/>
          <w:szCs w:val="28"/>
          <w:lang w:val="en-US"/>
        </w:rPr>
        <w:t>pytorch</w:t>
      </w:r>
      <w:r w:rsidR="00DE0BC0">
        <w:rPr>
          <w:rFonts w:ascii="Times New Roman" w:eastAsiaTheme="minorEastAsia" w:hAnsi="Times New Roman" w:cs="Times New Roman"/>
          <w:sz w:val="28"/>
          <w:szCs w:val="28"/>
        </w:rPr>
        <w:t xml:space="preserve"> и представлены созданные программные методы для решения поставленной задачи. Еще остаются нераскрытые детали, но приведенных сведений достаточно для того чтобы начать рассматривать конкретные примеры, а прочие механизмы мы подключим по мере необходимости.</w:t>
      </w:r>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DE0BC0" w:rsidRDefault="00DE0BC0" w:rsidP="00BA7060">
      <w:pPr>
        <w:pStyle w:val="1"/>
        <w:numPr>
          <w:ilvl w:val="1"/>
          <w:numId w:val="26"/>
        </w:numPr>
        <w:spacing w:before="0" w:line="240" w:lineRule="auto"/>
      </w:pPr>
      <w:bookmarkStart w:id="16" w:name="_Toc101904451"/>
      <w:r>
        <w:t>Обучение и валидация модели</w:t>
      </w:r>
      <w:bookmarkEnd w:id="16"/>
    </w:p>
    <w:p w:rsidR="00DE0BC0" w:rsidRDefault="00DE0BC0" w:rsidP="00BA7060">
      <w:pPr>
        <w:spacing w:after="0" w:line="240" w:lineRule="auto"/>
        <w:ind w:firstLine="567"/>
        <w:jc w:val="both"/>
        <w:rPr>
          <w:rFonts w:ascii="Times New Roman" w:eastAsiaTheme="minorEastAsia" w:hAnsi="Times New Roman" w:cs="Times New Roman"/>
          <w:sz w:val="28"/>
          <w:szCs w:val="28"/>
        </w:rPr>
      </w:pPr>
    </w:p>
    <w:p w:rsidR="00306F03" w:rsidRDefault="00940C71" w:rsidP="00BA7060">
      <w:pPr>
        <w:pStyle w:val="1"/>
        <w:spacing w:before="0" w:line="240" w:lineRule="auto"/>
        <w:ind w:left="1134" w:hanging="567"/>
      </w:pPr>
      <w:bookmarkStart w:id="17" w:name="_Toc101904452"/>
      <w:r>
        <w:t xml:space="preserve">3.1.1 </w:t>
      </w:r>
      <w:r w:rsidR="00306F03">
        <w:t>Подбор параметров обучения</w:t>
      </w:r>
      <w:bookmarkEnd w:id="17"/>
    </w:p>
    <w:p w:rsidR="00306F03" w:rsidRPr="005B7BC8" w:rsidRDefault="00306F03" w:rsidP="00BA7060">
      <w:pPr>
        <w:spacing w:after="0" w:line="240" w:lineRule="auto"/>
        <w:ind w:firstLine="567"/>
        <w:jc w:val="both"/>
        <w:rPr>
          <w:rFonts w:ascii="Times New Roman" w:eastAsiaTheme="minorEastAsia" w:hAnsi="Times New Roman" w:cs="Times New Roman"/>
          <w:sz w:val="28"/>
          <w:szCs w:val="28"/>
        </w:rPr>
      </w:pPr>
    </w:p>
    <w:p w:rsidR="005D60BF" w:rsidRDefault="00DE0BC0"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Перед тем</w:t>
      </w:r>
      <w:r w:rsidR="00D94478">
        <w:rPr>
          <w:rFonts w:ascii="Times New Roman" w:hAnsi="Times New Roman" w:cs="Times New Roman"/>
          <w:sz w:val="28"/>
          <w:szCs w:val="28"/>
        </w:rPr>
        <w:t>,</w:t>
      </w:r>
      <w:r>
        <w:rPr>
          <w:rFonts w:ascii="Times New Roman" w:hAnsi="Times New Roman" w:cs="Times New Roman"/>
          <w:sz w:val="28"/>
          <w:szCs w:val="28"/>
        </w:rPr>
        <w:t xml:space="preserve"> как использовать созданные вычислительные процедуры</w:t>
      </w:r>
      <w:r w:rsidR="00D94478">
        <w:rPr>
          <w:rFonts w:ascii="Times New Roman" w:hAnsi="Times New Roman" w:cs="Times New Roman"/>
          <w:sz w:val="28"/>
          <w:szCs w:val="28"/>
        </w:rPr>
        <w:t>,</w:t>
      </w:r>
      <w:r>
        <w:rPr>
          <w:rFonts w:ascii="Times New Roman" w:hAnsi="Times New Roman" w:cs="Times New Roman"/>
          <w:sz w:val="28"/>
          <w:szCs w:val="28"/>
        </w:rPr>
        <w:t xml:space="preserve"> придется провести еще </w:t>
      </w:r>
      <w:r w:rsidR="00576BD5">
        <w:rPr>
          <w:rFonts w:ascii="Times New Roman" w:hAnsi="Times New Roman" w:cs="Times New Roman"/>
          <w:sz w:val="28"/>
          <w:szCs w:val="28"/>
        </w:rPr>
        <w:t>три</w:t>
      </w:r>
      <w:r>
        <w:rPr>
          <w:rFonts w:ascii="Times New Roman" w:hAnsi="Times New Roman" w:cs="Times New Roman"/>
          <w:sz w:val="28"/>
          <w:szCs w:val="28"/>
        </w:rPr>
        <w:t xml:space="preserve"> относительно простых преобразования данны</w:t>
      </w:r>
      <w:r w:rsidR="00371B23">
        <w:rPr>
          <w:rFonts w:ascii="Times New Roman" w:hAnsi="Times New Roman" w:cs="Times New Roman"/>
          <w:sz w:val="28"/>
          <w:szCs w:val="28"/>
        </w:rPr>
        <w:t>х. Они вынесены за рамки второй главы работы, так как действуют уже без использования какого-либо смысла вложенного в показатели, а рассматриваются лишь как наборы чисел.</w:t>
      </w:r>
    </w:p>
    <w:p w:rsidR="00371B23" w:rsidRDefault="00371B23"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Во первых для номинативных показателей следует провести </w:t>
      </w:r>
      <w:r>
        <w:rPr>
          <w:rFonts w:ascii="Times New Roman" w:hAnsi="Times New Roman" w:cs="Times New Roman"/>
          <w:sz w:val="28"/>
          <w:szCs w:val="28"/>
          <w:lang w:val="en-US"/>
        </w:rPr>
        <w:t>one</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hot</w:t>
      </w:r>
      <w:r w:rsidRPr="00371B23">
        <w:rPr>
          <w:rFonts w:ascii="Times New Roman" w:hAnsi="Times New Roman" w:cs="Times New Roman"/>
          <w:sz w:val="28"/>
          <w:szCs w:val="28"/>
        </w:rPr>
        <w:t xml:space="preserve"> </w:t>
      </w:r>
      <w:r>
        <w:rPr>
          <w:rFonts w:ascii="Times New Roman" w:hAnsi="Times New Roman" w:cs="Times New Roman"/>
          <w:sz w:val="28"/>
          <w:szCs w:val="28"/>
          <w:lang w:val="en-US"/>
        </w:rPr>
        <w:t>encoding</w:t>
      </w:r>
      <w:r w:rsidR="00CB36CB">
        <w:rPr>
          <w:rFonts w:ascii="Times New Roman" w:hAnsi="Times New Roman" w:cs="Times New Roman"/>
          <w:sz w:val="28"/>
          <w:szCs w:val="28"/>
        </w:rPr>
        <w:t xml:space="preserve"> (</w:t>
      </w:r>
      <w:r w:rsidR="00CB36CB">
        <w:rPr>
          <w:rFonts w:ascii="Times New Roman" w:hAnsi="Times New Roman" w:cs="Times New Roman"/>
          <w:sz w:val="28"/>
          <w:szCs w:val="28"/>
          <w:lang w:val="en-US"/>
        </w:rPr>
        <w:t>OHE</w:t>
      </w:r>
      <w:r w:rsidR="00CB36CB">
        <w:rPr>
          <w:rFonts w:ascii="Times New Roman" w:hAnsi="Times New Roman" w:cs="Times New Roman"/>
          <w:sz w:val="28"/>
          <w:szCs w:val="28"/>
        </w:rPr>
        <w:t>)</w:t>
      </w:r>
      <w:r w:rsidRPr="00371B23">
        <w:rPr>
          <w:rFonts w:ascii="Times New Roman" w:hAnsi="Times New Roman" w:cs="Times New Roman"/>
          <w:sz w:val="28"/>
          <w:szCs w:val="28"/>
        </w:rPr>
        <w:t xml:space="preserve"> – </w:t>
      </w:r>
      <w:r>
        <w:rPr>
          <w:rFonts w:ascii="Times New Roman" w:hAnsi="Times New Roman" w:cs="Times New Roman"/>
          <w:sz w:val="28"/>
          <w:szCs w:val="28"/>
        </w:rPr>
        <w:t>процедуру при которой каждый номинативный показатель распадается на столько показателей, сколько он</w:t>
      </w:r>
      <w:r w:rsidR="00234243">
        <w:rPr>
          <w:rFonts w:ascii="Times New Roman" w:hAnsi="Times New Roman" w:cs="Times New Roman"/>
          <w:sz w:val="28"/>
          <w:szCs w:val="28"/>
        </w:rPr>
        <w:t xml:space="preserve"> имеет уровней, каждый произведе</w:t>
      </w:r>
      <w:r>
        <w:rPr>
          <w:rFonts w:ascii="Times New Roman" w:hAnsi="Times New Roman" w:cs="Times New Roman"/>
          <w:sz w:val="28"/>
          <w:szCs w:val="28"/>
        </w:rPr>
        <w:t>нный таким образом показатель принимает значение «</w:t>
      </w:r>
      <w:r w:rsidRPr="00371B23">
        <w:rPr>
          <w:rFonts w:ascii="Times New Roman" w:hAnsi="Times New Roman" w:cs="Times New Roman"/>
          <w:sz w:val="28"/>
          <w:szCs w:val="28"/>
        </w:rPr>
        <w:t>1</w:t>
      </w:r>
      <w:r>
        <w:rPr>
          <w:rFonts w:ascii="Times New Roman" w:hAnsi="Times New Roman" w:cs="Times New Roman"/>
          <w:sz w:val="28"/>
          <w:szCs w:val="28"/>
        </w:rPr>
        <w:t>»</w:t>
      </w:r>
      <w:r w:rsidRPr="00371B23">
        <w:rPr>
          <w:rFonts w:ascii="Times New Roman" w:hAnsi="Times New Roman" w:cs="Times New Roman"/>
          <w:sz w:val="28"/>
          <w:szCs w:val="28"/>
        </w:rPr>
        <w:t xml:space="preserve"> </w:t>
      </w:r>
      <w:r>
        <w:rPr>
          <w:rFonts w:ascii="Times New Roman" w:hAnsi="Times New Roman" w:cs="Times New Roman"/>
          <w:sz w:val="28"/>
          <w:szCs w:val="28"/>
        </w:rPr>
        <w:t>в том случае если базовый для него показатель принимал соответствующий уровень и «0» в любом другом случае.</w:t>
      </w:r>
      <w:r w:rsidR="006C33F9" w:rsidRPr="006C33F9">
        <w:rPr>
          <w:rFonts w:ascii="Times New Roman" w:hAnsi="Times New Roman" w:cs="Times New Roman"/>
          <w:sz w:val="28"/>
          <w:szCs w:val="28"/>
        </w:rPr>
        <w:t xml:space="preserve"> </w:t>
      </w:r>
      <w:r w:rsidR="006C33F9">
        <w:rPr>
          <w:rFonts w:ascii="Times New Roman" w:hAnsi="Times New Roman" w:cs="Times New Roman"/>
          <w:sz w:val="28"/>
          <w:szCs w:val="28"/>
        </w:rPr>
        <w:t>Смысл легк</w:t>
      </w:r>
      <w:r w:rsidR="00370FCB">
        <w:rPr>
          <w:rFonts w:ascii="Times New Roman" w:hAnsi="Times New Roman" w:cs="Times New Roman"/>
          <w:sz w:val="28"/>
          <w:szCs w:val="28"/>
        </w:rPr>
        <w:t>о понять взглянув на рисунок 3.2</w:t>
      </w:r>
      <w:r>
        <w:rPr>
          <w:rFonts w:ascii="Times New Roman" w:hAnsi="Times New Roman" w:cs="Times New Roman"/>
          <w:sz w:val="28"/>
          <w:szCs w:val="28"/>
        </w:rPr>
        <w:t>.</w:t>
      </w:r>
    </w:p>
    <w:p w:rsidR="006C33F9" w:rsidRDefault="006C33F9" w:rsidP="00BA7060">
      <w:pPr>
        <w:spacing w:after="0" w:line="240" w:lineRule="auto"/>
        <w:ind w:firstLine="567"/>
        <w:jc w:val="both"/>
        <w:rPr>
          <w:rFonts w:ascii="Times New Roman" w:hAnsi="Times New Roman" w:cs="Times New Roman"/>
          <w:sz w:val="28"/>
          <w:szCs w:val="28"/>
        </w:rPr>
      </w:pPr>
    </w:p>
    <w:p w:rsidR="006C33F9" w:rsidRDefault="006E7AD5" w:rsidP="00BA706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21.5pt;height:117pt">
            <v:imagedata r:id="rId22" o:title="onehotecoding example"/>
          </v:shape>
        </w:pict>
      </w:r>
    </w:p>
    <w:p w:rsidR="006C33F9"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3.2</w:t>
      </w:r>
      <w:r w:rsidR="006C33F9">
        <w:rPr>
          <w:rFonts w:ascii="Times New Roman" w:eastAsiaTheme="minorEastAsia" w:hAnsi="Times New Roman" w:cs="Times New Roman"/>
          <w:b/>
          <w:sz w:val="24"/>
          <w:szCs w:val="28"/>
        </w:rPr>
        <w:t xml:space="preserve"> – Пример процедуры </w:t>
      </w:r>
      <w:r w:rsidR="00CB36CB">
        <w:rPr>
          <w:rFonts w:ascii="Times New Roman" w:eastAsiaTheme="minorEastAsia" w:hAnsi="Times New Roman" w:cs="Times New Roman"/>
          <w:b/>
          <w:sz w:val="24"/>
          <w:szCs w:val="28"/>
          <w:lang w:val="en-US"/>
        </w:rPr>
        <w:t>OHE</w:t>
      </w:r>
    </w:p>
    <w:p w:rsidR="006C33F9" w:rsidRDefault="006C33F9"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w:t>
      </w:r>
      <w:r w:rsidR="001F6A0A">
        <w:rPr>
          <w:rFonts w:ascii="Times New Roman" w:hAnsi="Times New Roman" w:cs="Times New Roman"/>
          <w:szCs w:val="24"/>
        </w:rPr>
        <w:t>20</w:t>
      </w:r>
      <w:r>
        <w:rPr>
          <w:rFonts w:ascii="Times New Roman" w:hAnsi="Times New Roman" w:cs="Times New Roman"/>
          <w:szCs w:val="24"/>
        </w:rPr>
        <w:t>]</w:t>
      </w:r>
      <w:r w:rsidRPr="00407B8B">
        <w:rPr>
          <w:rFonts w:ascii="Times New Roman" w:hAnsi="Times New Roman" w:cs="Times New Roman"/>
          <w:szCs w:val="24"/>
        </w:rPr>
        <w:t>.</w:t>
      </w:r>
    </w:p>
    <w:p w:rsidR="006C33F9" w:rsidRDefault="006C33F9" w:rsidP="00BA7060">
      <w:pPr>
        <w:spacing w:after="0" w:line="240" w:lineRule="auto"/>
        <w:jc w:val="center"/>
        <w:rPr>
          <w:rFonts w:ascii="Times New Roman" w:hAnsi="Times New Roman" w:cs="Times New Roman"/>
          <w:szCs w:val="24"/>
        </w:rPr>
      </w:pPr>
    </w:p>
    <w:p w:rsidR="006C33F9" w:rsidRDefault="006C33F9"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Имеется таблица содержащая колонки «</w:t>
      </w:r>
      <w:r>
        <w:rPr>
          <w:rFonts w:ascii="Times New Roman" w:hAnsi="Times New Roman" w:cs="Times New Roman"/>
          <w:sz w:val="28"/>
          <w:szCs w:val="24"/>
          <w:lang w:val="en-US"/>
        </w:rPr>
        <w:t>id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Столбец «</w:t>
      </w:r>
      <w:r>
        <w:rPr>
          <w:rFonts w:ascii="Times New Roman" w:hAnsi="Times New Roman" w:cs="Times New Roman"/>
          <w:sz w:val="28"/>
          <w:szCs w:val="24"/>
          <w:lang w:val="en-US"/>
        </w:rPr>
        <w:t>color</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принимает три уровня</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red</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w:t>
      </w:r>
      <w:r>
        <w:rPr>
          <w:rFonts w:ascii="Times New Roman" w:hAnsi="Times New Roman" w:cs="Times New Roman"/>
          <w:sz w:val="28"/>
          <w:szCs w:val="24"/>
          <w:lang w:val="en-US"/>
        </w:rPr>
        <w:t>blue</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и «</w:t>
      </w:r>
      <w:r>
        <w:rPr>
          <w:rFonts w:ascii="Times New Roman" w:hAnsi="Times New Roman" w:cs="Times New Roman"/>
          <w:sz w:val="28"/>
          <w:szCs w:val="24"/>
          <w:lang w:val="en-US"/>
        </w:rPr>
        <w:t>green</w:t>
      </w:r>
      <w:r>
        <w:rPr>
          <w:rFonts w:ascii="Times New Roman" w:hAnsi="Times New Roman" w:cs="Times New Roman"/>
          <w:sz w:val="28"/>
          <w:szCs w:val="24"/>
        </w:rPr>
        <w:t>»</w:t>
      </w:r>
      <w:r w:rsidRPr="006C33F9">
        <w:rPr>
          <w:rFonts w:ascii="Times New Roman" w:hAnsi="Times New Roman" w:cs="Times New Roman"/>
          <w:sz w:val="28"/>
          <w:szCs w:val="24"/>
        </w:rPr>
        <w:t xml:space="preserve">. </w:t>
      </w:r>
      <w:r>
        <w:rPr>
          <w:rFonts w:ascii="Times New Roman" w:hAnsi="Times New Roman" w:cs="Times New Roman"/>
          <w:sz w:val="28"/>
          <w:szCs w:val="24"/>
        </w:rPr>
        <w:t xml:space="preserve">После проведения названного </w:t>
      </w:r>
      <w:r>
        <w:rPr>
          <w:rFonts w:ascii="Times New Roman" w:hAnsi="Times New Roman" w:cs="Times New Roman"/>
          <w:sz w:val="28"/>
          <w:szCs w:val="24"/>
        </w:rPr>
        <w:lastRenderedPageBreak/>
        <w:t>преобразования к колонке «</w:t>
      </w:r>
      <w:r>
        <w:rPr>
          <w:rFonts w:ascii="Times New Roman" w:hAnsi="Times New Roman" w:cs="Times New Roman"/>
          <w:sz w:val="28"/>
          <w:szCs w:val="24"/>
          <w:lang w:val="en-US"/>
        </w:rPr>
        <w:t>color</w:t>
      </w:r>
      <w:r>
        <w:rPr>
          <w:rFonts w:ascii="Times New Roman" w:hAnsi="Times New Roman" w:cs="Times New Roman"/>
          <w:sz w:val="28"/>
          <w:szCs w:val="24"/>
        </w:rPr>
        <w:t>»</w:t>
      </w:r>
      <w:r w:rsidR="00CB36CB" w:rsidRPr="00CB36CB">
        <w:rPr>
          <w:rFonts w:ascii="Times New Roman" w:hAnsi="Times New Roman" w:cs="Times New Roman"/>
          <w:sz w:val="28"/>
          <w:szCs w:val="24"/>
        </w:rPr>
        <w:t xml:space="preserve"> </w:t>
      </w:r>
      <w:r w:rsidR="00CB36CB">
        <w:rPr>
          <w:rFonts w:ascii="Times New Roman" w:hAnsi="Times New Roman" w:cs="Times New Roman"/>
          <w:sz w:val="28"/>
          <w:szCs w:val="24"/>
        </w:rPr>
        <w:t>он образует три столбца, по одному для каждого из уровней.</w:t>
      </w:r>
    </w:p>
    <w:p w:rsidR="00550310" w:rsidRDefault="005479C4"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Для проведения такой процедуры можно использоват</w:t>
      </w:r>
      <w:r w:rsidR="00214D99">
        <w:rPr>
          <w:rFonts w:ascii="Times New Roman" w:hAnsi="Times New Roman" w:cs="Times New Roman"/>
          <w:sz w:val="28"/>
          <w:szCs w:val="24"/>
        </w:rPr>
        <w:t>ь класс</w:t>
      </w:r>
      <w:r>
        <w:rPr>
          <w:rFonts w:ascii="Times New Roman" w:hAnsi="Times New Roman" w:cs="Times New Roman"/>
          <w:sz w:val="28"/>
          <w:szCs w:val="24"/>
        </w:rPr>
        <w:t xml:space="preserve"> «</w:t>
      </w:r>
      <w:r w:rsidR="00214D99">
        <w:rPr>
          <w:rFonts w:ascii="Times New Roman" w:hAnsi="Times New Roman" w:cs="Times New Roman"/>
          <w:sz w:val="28"/>
          <w:szCs w:val="24"/>
          <w:lang w:val="en-US"/>
        </w:rPr>
        <w:t>OneHotEncoder</w:t>
      </w:r>
      <w:r>
        <w:rPr>
          <w:rFonts w:ascii="Times New Roman" w:hAnsi="Times New Roman" w:cs="Times New Roman"/>
          <w:sz w:val="28"/>
          <w:szCs w:val="24"/>
        </w:rPr>
        <w:t>»</w:t>
      </w:r>
      <w:r w:rsidR="00214D99" w:rsidRPr="00214D99">
        <w:rPr>
          <w:rFonts w:ascii="Times New Roman" w:hAnsi="Times New Roman" w:cs="Times New Roman"/>
          <w:sz w:val="28"/>
          <w:szCs w:val="24"/>
        </w:rPr>
        <w:t xml:space="preserve"> </w:t>
      </w:r>
      <w:r w:rsidR="00214D99">
        <w:rPr>
          <w:rFonts w:ascii="Times New Roman" w:hAnsi="Times New Roman" w:cs="Times New Roman"/>
          <w:sz w:val="28"/>
          <w:szCs w:val="24"/>
        </w:rPr>
        <w:t>модуля «</w:t>
      </w:r>
      <w:r w:rsidR="00214D99">
        <w:rPr>
          <w:rFonts w:ascii="Times New Roman" w:hAnsi="Times New Roman" w:cs="Times New Roman"/>
          <w:sz w:val="28"/>
          <w:szCs w:val="24"/>
          <w:lang w:val="en-US"/>
        </w:rPr>
        <w:t>sklearn</w:t>
      </w:r>
      <w:r w:rsidR="00214D99" w:rsidRPr="00214D99">
        <w:rPr>
          <w:rFonts w:ascii="Times New Roman" w:hAnsi="Times New Roman" w:cs="Times New Roman"/>
          <w:sz w:val="28"/>
          <w:szCs w:val="24"/>
        </w:rPr>
        <w:t>.</w:t>
      </w:r>
      <w:r w:rsidR="00214D99">
        <w:rPr>
          <w:rFonts w:ascii="Times New Roman" w:hAnsi="Times New Roman" w:cs="Times New Roman"/>
          <w:sz w:val="28"/>
          <w:szCs w:val="24"/>
          <w:lang w:val="en-US"/>
        </w:rPr>
        <w:t>preprocessing</w:t>
      </w:r>
      <w:r w:rsidR="008631E9">
        <w:rPr>
          <w:rFonts w:ascii="Times New Roman" w:hAnsi="Times New Roman" w:cs="Times New Roman"/>
          <w:sz w:val="28"/>
          <w:szCs w:val="24"/>
        </w:rPr>
        <w:t>».</w:t>
      </w:r>
    </w:p>
    <w:p w:rsidR="00550310" w:rsidRPr="000D736E" w:rsidRDefault="00550310"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Вторя процедура, которую мы проводили над данными – нормализация данных. Это не обязательная процедура для моделирования, но ее нередко рекомендуют проводить для увеличения эффективности процесса обучения</w:t>
      </w:r>
      <w:r w:rsidRPr="00550310">
        <w:rPr>
          <w:rFonts w:ascii="Times New Roman" w:hAnsi="Times New Roman" w:cs="Times New Roman"/>
          <w:sz w:val="28"/>
          <w:szCs w:val="24"/>
        </w:rPr>
        <w:t>[</w:t>
      </w:r>
      <w:r w:rsidR="00243BD6" w:rsidRPr="00243BD6">
        <w:rPr>
          <w:rFonts w:ascii="Times New Roman" w:hAnsi="Times New Roman" w:cs="Times New Roman"/>
          <w:sz w:val="28"/>
          <w:szCs w:val="24"/>
        </w:rPr>
        <w:t xml:space="preserve">21 </w:t>
      </w:r>
      <w:r w:rsidR="00243BD6">
        <w:rPr>
          <w:rFonts w:ascii="Times New Roman" w:hAnsi="Times New Roman" w:cs="Times New Roman"/>
          <w:sz w:val="28"/>
          <w:szCs w:val="24"/>
          <w:lang w:val="en-US"/>
        </w:rPr>
        <w:t>c</w:t>
      </w:r>
      <w:r w:rsidR="00243BD6" w:rsidRPr="00243BD6">
        <w:rPr>
          <w:rFonts w:ascii="Times New Roman" w:hAnsi="Times New Roman" w:cs="Times New Roman"/>
          <w:sz w:val="28"/>
          <w:szCs w:val="24"/>
        </w:rPr>
        <w:t>. 112</w:t>
      </w:r>
      <w:r w:rsidRPr="00550310">
        <w:rPr>
          <w:rFonts w:ascii="Times New Roman" w:hAnsi="Times New Roman" w:cs="Times New Roman"/>
          <w:sz w:val="28"/>
          <w:szCs w:val="24"/>
        </w:rPr>
        <w:t>]</w:t>
      </w:r>
      <w:r>
        <w:rPr>
          <w:rFonts w:ascii="Times New Roman" w:hAnsi="Times New Roman" w:cs="Times New Roman"/>
          <w:sz w:val="28"/>
          <w:szCs w:val="24"/>
        </w:rPr>
        <w:t>. Опуская подробности, эта процедура оказала заметное позитивное влияние на процесс обучения. Нормализация проводилась с использованием функции «</w:t>
      </w:r>
      <w:r>
        <w:rPr>
          <w:rFonts w:ascii="Times New Roman" w:hAnsi="Times New Roman" w:cs="Times New Roman"/>
          <w:sz w:val="28"/>
          <w:szCs w:val="24"/>
          <w:lang w:val="en-US"/>
        </w:rPr>
        <w:t>normalize</w:t>
      </w:r>
      <w:r>
        <w:rPr>
          <w:rFonts w:ascii="Times New Roman" w:hAnsi="Times New Roman" w:cs="Times New Roman"/>
          <w:sz w:val="28"/>
          <w:szCs w:val="24"/>
        </w:rPr>
        <w:t>»</w:t>
      </w:r>
      <w:r w:rsidRPr="000D736E">
        <w:rPr>
          <w:rFonts w:ascii="Times New Roman" w:hAnsi="Times New Roman" w:cs="Times New Roman"/>
          <w:sz w:val="28"/>
          <w:szCs w:val="24"/>
        </w:rPr>
        <w:t xml:space="preserve"> </w:t>
      </w:r>
      <w:r>
        <w:rPr>
          <w:rFonts w:ascii="Times New Roman" w:hAnsi="Times New Roman" w:cs="Times New Roman"/>
          <w:sz w:val="28"/>
          <w:szCs w:val="24"/>
        </w:rPr>
        <w:t>модуля «</w:t>
      </w:r>
      <w:r>
        <w:rPr>
          <w:rFonts w:ascii="Times New Roman" w:hAnsi="Times New Roman" w:cs="Times New Roman"/>
          <w:sz w:val="28"/>
          <w:szCs w:val="24"/>
          <w:lang w:val="en-US"/>
        </w:rPr>
        <w:t>sklearn</w:t>
      </w:r>
      <w:r w:rsidRPr="000D736E">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Pr="000D736E">
        <w:rPr>
          <w:rFonts w:ascii="Times New Roman" w:hAnsi="Times New Roman" w:cs="Times New Roman"/>
          <w:sz w:val="28"/>
          <w:szCs w:val="24"/>
        </w:rPr>
        <w:t>.</w:t>
      </w:r>
    </w:p>
    <w:p w:rsidR="00A64BA7" w:rsidRDefault="00576B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Последнее преобразование данных касается разделения данных на тренировочную и обучающую выборки. Для этого используется метод «</w:t>
      </w:r>
      <w:r>
        <w:rPr>
          <w:rFonts w:ascii="Times New Roman" w:hAnsi="Times New Roman" w:cs="Times New Roman"/>
          <w:sz w:val="28"/>
          <w:szCs w:val="24"/>
          <w:lang w:val="en-US"/>
        </w:rPr>
        <w:t>train</w:t>
      </w:r>
      <w:r w:rsidRPr="00576BD5">
        <w:rPr>
          <w:rFonts w:ascii="Times New Roman" w:hAnsi="Times New Roman" w:cs="Times New Roman"/>
          <w:sz w:val="28"/>
          <w:szCs w:val="24"/>
        </w:rPr>
        <w:t>_</w:t>
      </w:r>
      <w:r>
        <w:rPr>
          <w:rFonts w:ascii="Times New Roman" w:hAnsi="Times New Roman" w:cs="Times New Roman"/>
          <w:sz w:val="28"/>
          <w:szCs w:val="24"/>
          <w:lang w:val="en-US"/>
        </w:rPr>
        <w:t>test</w:t>
      </w:r>
      <w:r w:rsidRPr="00576BD5">
        <w:rPr>
          <w:rFonts w:ascii="Times New Roman" w:hAnsi="Times New Roman" w:cs="Times New Roman"/>
          <w:sz w:val="28"/>
          <w:szCs w:val="24"/>
        </w:rPr>
        <w:t>_</w:t>
      </w:r>
      <w:r>
        <w:rPr>
          <w:rFonts w:ascii="Times New Roman" w:hAnsi="Times New Roman" w:cs="Times New Roman"/>
          <w:sz w:val="28"/>
          <w:szCs w:val="24"/>
          <w:lang w:val="en-US"/>
        </w:rPr>
        <w:t>split</w:t>
      </w:r>
      <w:r>
        <w:rPr>
          <w:rFonts w:ascii="Times New Roman" w:hAnsi="Times New Roman" w:cs="Times New Roman"/>
          <w:sz w:val="28"/>
          <w:szCs w:val="24"/>
        </w:rPr>
        <w:t>» модуля «</w:t>
      </w:r>
      <w:r>
        <w:rPr>
          <w:rFonts w:ascii="Times New Roman" w:hAnsi="Times New Roman" w:cs="Times New Roman"/>
          <w:sz w:val="28"/>
          <w:szCs w:val="24"/>
          <w:lang w:val="en-US"/>
        </w:rPr>
        <w:t>sklearn</w:t>
      </w:r>
      <w:r w:rsidRPr="00576BD5">
        <w:rPr>
          <w:rFonts w:ascii="Times New Roman" w:hAnsi="Times New Roman" w:cs="Times New Roman"/>
          <w:sz w:val="28"/>
          <w:szCs w:val="24"/>
        </w:rPr>
        <w:t>.</w:t>
      </w:r>
      <w:r>
        <w:rPr>
          <w:rFonts w:ascii="Times New Roman" w:hAnsi="Times New Roman" w:cs="Times New Roman"/>
          <w:sz w:val="28"/>
          <w:szCs w:val="24"/>
          <w:lang w:val="en-US"/>
        </w:rPr>
        <w:t>preprocessing</w:t>
      </w:r>
      <w:r>
        <w:rPr>
          <w:rFonts w:ascii="Times New Roman" w:hAnsi="Times New Roman" w:cs="Times New Roman"/>
          <w:sz w:val="28"/>
          <w:szCs w:val="24"/>
        </w:rPr>
        <w:t>»</w:t>
      </w:r>
      <w:r w:rsidR="00A64BA7">
        <w:rPr>
          <w:rFonts w:ascii="Times New Roman" w:hAnsi="Times New Roman" w:cs="Times New Roman"/>
          <w:sz w:val="28"/>
          <w:szCs w:val="24"/>
        </w:rPr>
        <w:t>. П</w:t>
      </w:r>
      <w:r>
        <w:rPr>
          <w:rFonts w:ascii="Times New Roman" w:hAnsi="Times New Roman" w:cs="Times New Roman"/>
          <w:sz w:val="28"/>
          <w:szCs w:val="24"/>
        </w:rPr>
        <w:t>о умолчанию</w:t>
      </w:r>
      <w:r w:rsidR="00D94478">
        <w:rPr>
          <w:rFonts w:ascii="Times New Roman" w:hAnsi="Times New Roman" w:cs="Times New Roman"/>
          <w:sz w:val="28"/>
          <w:szCs w:val="24"/>
        </w:rPr>
        <w:t>,</w:t>
      </w:r>
      <w:r>
        <w:rPr>
          <w:rFonts w:ascii="Times New Roman" w:hAnsi="Times New Roman" w:cs="Times New Roman"/>
          <w:sz w:val="28"/>
          <w:szCs w:val="24"/>
        </w:rPr>
        <w:t xml:space="preserve"> этот метод в тестовую выборку помещает </w:t>
      </w:r>
      <w:r w:rsidR="00A64BA7" w:rsidRPr="00A64BA7">
        <w:rPr>
          <w:rFonts w:ascii="Times New Roman" w:hAnsi="Times New Roman" w:cs="Times New Roman"/>
          <w:sz w:val="28"/>
          <w:szCs w:val="24"/>
        </w:rPr>
        <w:t xml:space="preserve">25% </w:t>
      </w:r>
      <w:r w:rsidR="00A64BA7">
        <w:rPr>
          <w:rFonts w:ascii="Times New Roman" w:hAnsi="Times New Roman" w:cs="Times New Roman"/>
          <w:sz w:val="28"/>
          <w:szCs w:val="24"/>
        </w:rPr>
        <w:t>процентов исходной. В именованном аргументе «</w:t>
      </w:r>
      <w:r w:rsidR="00A64BA7">
        <w:rPr>
          <w:rFonts w:ascii="Times New Roman" w:hAnsi="Times New Roman" w:cs="Times New Roman"/>
          <w:sz w:val="28"/>
          <w:szCs w:val="24"/>
          <w:lang w:val="en-US"/>
        </w:rPr>
        <w:t>stratify</w:t>
      </w:r>
      <w:r w:rsidR="00A64BA7">
        <w:rPr>
          <w:rFonts w:ascii="Times New Roman" w:hAnsi="Times New Roman" w:cs="Times New Roman"/>
          <w:sz w:val="28"/>
          <w:szCs w:val="24"/>
        </w:rPr>
        <w:t>»</w:t>
      </w:r>
      <w:r w:rsidR="00A64BA7" w:rsidRPr="00A64BA7">
        <w:rPr>
          <w:rFonts w:ascii="Times New Roman" w:hAnsi="Times New Roman" w:cs="Times New Roman"/>
          <w:sz w:val="28"/>
          <w:szCs w:val="24"/>
        </w:rPr>
        <w:t xml:space="preserve"> </w:t>
      </w:r>
      <w:r w:rsidR="00A64BA7">
        <w:rPr>
          <w:rFonts w:ascii="Times New Roman" w:hAnsi="Times New Roman" w:cs="Times New Roman"/>
          <w:sz w:val="28"/>
          <w:szCs w:val="24"/>
        </w:rPr>
        <w:t>мы указали столбец отклик, для того, чтобы исходное соотношение наблюдений с дефолтом и без сохранилось и внутри производных выборок. В аргументе «</w:t>
      </w:r>
      <w:r w:rsidR="00A64BA7">
        <w:rPr>
          <w:rFonts w:ascii="Times New Roman" w:hAnsi="Times New Roman" w:cs="Times New Roman"/>
          <w:sz w:val="28"/>
          <w:szCs w:val="24"/>
          <w:lang w:val="en-US"/>
        </w:rPr>
        <w:t>random</w:t>
      </w:r>
      <w:r w:rsidR="00A64BA7" w:rsidRPr="00A64BA7">
        <w:rPr>
          <w:rFonts w:ascii="Times New Roman" w:hAnsi="Times New Roman" w:cs="Times New Roman"/>
          <w:sz w:val="28"/>
          <w:szCs w:val="24"/>
        </w:rPr>
        <w:t>_</w:t>
      </w:r>
      <w:r w:rsidR="00A64BA7">
        <w:rPr>
          <w:rFonts w:ascii="Times New Roman" w:hAnsi="Times New Roman" w:cs="Times New Roman"/>
          <w:sz w:val="28"/>
          <w:szCs w:val="24"/>
          <w:lang w:val="en-US"/>
        </w:rPr>
        <w:t>state</w:t>
      </w:r>
      <w:r w:rsidR="00A64BA7">
        <w:rPr>
          <w:rFonts w:ascii="Times New Roman" w:hAnsi="Times New Roman" w:cs="Times New Roman"/>
          <w:sz w:val="28"/>
          <w:szCs w:val="24"/>
        </w:rPr>
        <w:t>» можно указать произвольное число, это обеспечит одинаковое разбиение при различных запусках программы.</w:t>
      </w:r>
    </w:p>
    <w:p w:rsidR="006B690A"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Теперь, наконец, перейдем к описанию процесса обучения модели. Данные после </w:t>
      </w:r>
      <w:r>
        <w:rPr>
          <w:rFonts w:ascii="Times New Roman" w:hAnsi="Times New Roman" w:cs="Times New Roman"/>
          <w:sz w:val="28"/>
          <w:szCs w:val="24"/>
          <w:lang w:val="en-US"/>
        </w:rPr>
        <w:t>OHE</w:t>
      </w:r>
      <w:r w:rsidRPr="00A64BA7">
        <w:rPr>
          <w:rFonts w:ascii="Times New Roman" w:hAnsi="Times New Roman" w:cs="Times New Roman"/>
          <w:sz w:val="28"/>
          <w:szCs w:val="24"/>
        </w:rPr>
        <w:t xml:space="preserve"> </w:t>
      </w:r>
      <w:r>
        <w:rPr>
          <w:rFonts w:ascii="Times New Roman" w:hAnsi="Times New Roman" w:cs="Times New Roman"/>
          <w:sz w:val="28"/>
          <w:szCs w:val="24"/>
        </w:rPr>
        <w:t>содержат 113 столбцов, потому входной слой нейронной сети должен содержать столько же нейронов.</w:t>
      </w:r>
    </w:p>
    <w:p w:rsidR="00A64BA7" w:rsidRDefault="00A64BA7"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 Изначально мы пытались использовать подход, который позволял нам рассматривать сразу некоторое множество идентификационных форм модели, но он не дал особого результата – каждая конкретная модель вела себя по разному и для их улучшения требовались </w:t>
      </w:r>
      <w:r w:rsidR="006B690A">
        <w:rPr>
          <w:rFonts w:ascii="Times New Roman" w:hAnsi="Times New Roman" w:cs="Times New Roman"/>
          <w:sz w:val="28"/>
          <w:szCs w:val="24"/>
        </w:rPr>
        <w:t>уникальные настройки алгоритма обучения. Потому мы сконцентрировались на конкретной модели – неплохие результаты получались при использовании 113 же нейронов в скрытом слое.</w:t>
      </w:r>
    </w:p>
    <w:p w:rsidR="0067555B" w:rsidRPr="0067555B" w:rsidRDefault="006B690A"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После ряда экспериментов мы пришли к выводу, что лучше всего, во всяком случае вначале, использовать размер батча в 500 наблюдений. </w:t>
      </w:r>
      <w:r w:rsidR="0067555B">
        <w:rPr>
          <w:rFonts w:ascii="Times New Roman" w:hAnsi="Times New Roman" w:cs="Times New Roman"/>
          <w:sz w:val="28"/>
          <w:szCs w:val="24"/>
        </w:rPr>
        <w:t>Примерно также мы определились с начальным learning rate в одну сотую.</w:t>
      </w:r>
    </w:p>
    <w:p w:rsidR="0067555B" w:rsidRPr="00E967D6" w:rsidRDefault="00C23AFD"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На листинге И</w:t>
      </w:r>
      <w:r w:rsidR="006B690A">
        <w:rPr>
          <w:rFonts w:ascii="Times New Roman" w:hAnsi="Times New Roman" w:cs="Times New Roman"/>
          <w:sz w:val="28"/>
          <w:szCs w:val="24"/>
        </w:rPr>
        <w:t>.</w:t>
      </w:r>
      <w:r w:rsidR="0067555B">
        <w:rPr>
          <w:rFonts w:ascii="Times New Roman" w:hAnsi="Times New Roman" w:cs="Times New Roman"/>
          <w:sz w:val="28"/>
          <w:szCs w:val="24"/>
        </w:rPr>
        <w:t>4 представлен полный</w:t>
      </w:r>
      <w:r w:rsidR="006B690A">
        <w:rPr>
          <w:rFonts w:ascii="Times New Roman" w:hAnsi="Times New Roman" w:cs="Times New Roman"/>
          <w:sz w:val="28"/>
          <w:szCs w:val="24"/>
        </w:rPr>
        <w:t xml:space="preserve"> код как просто запустить модель на обучения, используя все те техники</w:t>
      </w:r>
      <w:r w:rsidR="0067555B">
        <w:rPr>
          <w:rFonts w:ascii="Times New Roman" w:hAnsi="Times New Roman" w:cs="Times New Roman"/>
          <w:sz w:val="28"/>
          <w:szCs w:val="24"/>
        </w:rPr>
        <w:t xml:space="preserve"> и параметры</w:t>
      </w:r>
      <w:r w:rsidR="006B690A">
        <w:rPr>
          <w:rFonts w:ascii="Times New Roman" w:hAnsi="Times New Roman" w:cs="Times New Roman"/>
          <w:sz w:val="28"/>
          <w:szCs w:val="24"/>
        </w:rPr>
        <w:t>, которые мы описали выше.</w:t>
      </w:r>
      <w:r w:rsidR="0067555B">
        <w:rPr>
          <w:rFonts w:ascii="Times New Roman" w:hAnsi="Times New Roman" w:cs="Times New Roman"/>
          <w:sz w:val="28"/>
          <w:szCs w:val="24"/>
        </w:rPr>
        <w:t xml:space="preserve"> Заметим лишь, что под именами</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train</w:t>
      </w:r>
      <w:r w:rsidR="0067555B">
        <w:rPr>
          <w:rFonts w:ascii="Times New Roman" w:hAnsi="Times New Roman" w:cs="Times New Roman"/>
          <w:sz w:val="28"/>
          <w:szCs w:val="24"/>
        </w:rPr>
        <w:t>», «</w:t>
      </w:r>
      <w:r w:rsidR="0067555B">
        <w:rPr>
          <w:rFonts w:ascii="Times New Roman" w:hAnsi="Times New Roman" w:cs="Times New Roman"/>
          <w:sz w:val="28"/>
          <w:szCs w:val="24"/>
          <w:lang w:val="en-US"/>
        </w:rPr>
        <w:t>X</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w:t>
      </w:r>
      <w:r w:rsidR="0067555B" w:rsidRPr="0067555B">
        <w:rPr>
          <w:rFonts w:ascii="Times New Roman" w:hAnsi="Times New Roman" w:cs="Times New Roman"/>
          <w:sz w:val="28"/>
          <w:szCs w:val="24"/>
        </w:rPr>
        <w:t xml:space="preserve">, </w:t>
      </w:r>
      <w:r w:rsidR="0067555B">
        <w:rPr>
          <w:rFonts w:ascii="Times New Roman" w:hAnsi="Times New Roman" w:cs="Times New Roman"/>
          <w:sz w:val="28"/>
          <w:szCs w:val="24"/>
        </w:rPr>
        <w:t>«</w:t>
      </w:r>
      <w:r w:rsidR="0067555B">
        <w:rPr>
          <w:rFonts w:ascii="Times New Roman" w:hAnsi="Times New Roman" w:cs="Times New Roman"/>
          <w:sz w:val="28"/>
          <w:szCs w:val="24"/>
          <w:lang w:val="en-US"/>
        </w:rPr>
        <w:t>y</w:t>
      </w:r>
      <w:r w:rsidR="0067555B" w:rsidRPr="0067555B">
        <w:rPr>
          <w:rFonts w:ascii="Times New Roman" w:hAnsi="Times New Roman" w:cs="Times New Roman"/>
          <w:sz w:val="28"/>
          <w:szCs w:val="24"/>
        </w:rPr>
        <w:t>_</w:t>
      </w:r>
      <w:r w:rsidR="0067555B">
        <w:rPr>
          <w:rFonts w:ascii="Times New Roman" w:hAnsi="Times New Roman" w:cs="Times New Roman"/>
          <w:sz w:val="28"/>
          <w:szCs w:val="24"/>
          <w:lang w:val="en-US"/>
        </w:rPr>
        <w:t>test</w:t>
      </w:r>
      <w:r w:rsidR="0067555B">
        <w:rPr>
          <w:rFonts w:ascii="Times New Roman" w:hAnsi="Times New Roman" w:cs="Times New Roman"/>
          <w:sz w:val="28"/>
          <w:szCs w:val="24"/>
        </w:rPr>
        <w:t>» определены разбитые на тренировочную и тестовую выборки предикторы и столбец отклик, а запись</w:t>
      </w:r>
      <w:r w:rsidR="00E967D6">
        <w:rPr>
          <w:rFonts w:ascii="Times New Roman" w:hAnsi="Times New Roman" w:cs="Times New Roman"/>
          <w:sz w:val="28"/>
          <w:szCs w:val="24"/>
        </w:rPr>
        <w:t xml:space="preserve"> «</w:t>
      </w:r>
      <w:r w:rsidR="0067555B" w:rsidRPr="0067555B">
        <w:rPr>
          <w:rFonts w:ascii="Times New Roman" w:hAnsi="Times New Roman" w:cs="Times New Roman"/>
          <w:color w:val="000000" w:themeColor="text1"/>
          <w:sz w:val="28"/>
          <w:szCs w:val="24"/>
          <w:lang w:val="en-US"/>
        </w:rPr>
        <w:t>torch</w:t>
      </w:r>
      <w:r w:rsidR="0067555B" w:rsidRPr="00E967D6">
        <w:rPr>
          <w:rFonts w:ascii="Times New Roman" w:hAnsi="Times New Roman" w:cs="Times New Roman"/>
          <w:color w:val="000000" w:themeColor="text1"/>
          <w:sz w:val="28"/>
          <w:szCs w:val="24"/>
        </w:rPr>
        <w:t>.</w:t>
      </w:r>
      <w:r w:rsidR="0067555B" w:rsidRPr="0067555B">
        <w:rPr>
          <w:rFonts w:ascii="Times New Roman" w:hAnsi="Times New Roman" w:cs="Times New Roman"/>
          <w:color w:val="000000" w:themeColor="text1"/>
          <w:sz w:val="28"/>
          <w:szCs w:val="24"/>
          <w:lang w:val="en-US"/>
        </w:rPr>
        <w:t>manual</w:t>
      </w:r>
      <w:r w:rsidR="0067555B" w:rsidRPr="00E967D6">
        <w:rPr>
          <w:rFonts w:ascii="Times New Roman" w:hAnsi="Times New Roman" w:cs="Times New Roman"/>
          <w:color w:val="000000" w:themeColor="text1"/>
          <w:sz w:val="28"/>
          <w:szCs w:val="24"/>
        </w:rPr>
        <w:t>_</w:t>
      </w:r>
      <w:r w:rsidR="0067555B" w:rsidRPr="0067555B">
        <w:rPr>
          <w:rFonts w:ascii="Times New Roman" w:hAnsi="Times New Roman" w:cs="Times New Roman"/>
          <w:color w:val="000000" w:themeColor="text1"/>
          <w:sz w:val="28"/>
          <w:szCs w:val="24"/>
          <w:lang w:val="en-US"/>
        </w:rPr>
        <w:t>seed</w:t>
      </w:r>
      <w:r w:rsidR="0067555B" w:rsidRPr="00E967D6">
        <w:rPr>
          <w:rFonts w:ascii="Times New Roman" w:hAnsi="Times New Roman" w:cs="Times New Roman"/>
          <w:color w:val="000000" w:themeColor="text1"/>
          <w:sz w:val="28"/>
          <w:szCs w:val="24"/>
        </w:rPr>
        <w:t>(0)</w:t>
      </w:r>
      <w:r w:rsidR="00E967D6">
        <w:rPr>
          <w:rFonts w:ascii="Times New Roman" w:hAnsi="Times New Roman" w:cs="Times New Roman"/>
          <w:color w:val="000000" w:themeColor="text1"/>
          <w:sz w:val="28"/>
          <w:szCs w:val="24"/>
        </w:rPr>
        <w:t>»</w:t>
      </w:r>
      <w:r w:rsidR="00E967D6">
        <w:rPr>
          <w:rFonts w:ascii="Times New Roman" w:hAnsi="Times New Roman" w:cs="Times New Roman"/>
          <w:sz w:val="28"/>
          <w:szCs w:val="24"/>
        </w:rPr>
        <w:t xml:space="preserve"> </w:t>
      </w:r>
      <w:r w:rsidR="00E967D6">
        <w:rPr>
          <w:rFonts w:ascii="Times New Roman" w:hAnsi="Times New Roman" w:cs="Times New Roman"/>
          <w:color w:val="000000" w:themeColor="text1"/>
          <w:sz w:val="28"/>
          <w:szCs w:val="24"/>
        </w:rPr>
        <w:t>н</w:t>
      </w:r>
      <w:r w:rsidR="0067555B">
        <w:rPr>
          <w:rFonts w:ascii="Times New Roman" w:hAnsi="Times New Roman" w:cs="Times New Roman"/>
          <w:color w:val="000000" w:themeColor="text1"/>
          <w:sz w:val="28"/>
          <w:szCs w:val="24"/>
        </w:rPr>
        <w:t xml:space="preserve">епосредственно перед созданием экземпляра модели обеспечит постоянство весов </w:t>
      </w:r>
      <w:r w:rsidR="00E967D6">
        <w:rPr>
          <w:rFonts w:ascii="Times New Roman" w:hAnsi="Times New Roman" w:cs="Times New Roman"/>
          <w:color w:val="000000" w:themeColor="text1"/>
          <w:sz w:val="28"/>
          <w:szCs w:val="24"/>
        </w:rPr>
        <w:t>вне зависимости от запуска программного кода</w:t>
      </w:r>
      <w:r w:rsidR="0067555B">
        <w:rPr>
          <w:rFonts w:ascii="Times New Roman" w:hAnsi="Times New Roman" w:cs="Times New Roman"/>
          <w:color w:val="000000" w:themeColor="text1"/>
          <w:sz w:val="28"/>
          <w:szCs w:val="24"/>
        </w:rPr>
        <w:t>.</w:t>
      </w:r>
    </w:p>
    <w:p w:rsidR="0067555B"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Кривые обучения, за первые 20 эпох обучения мод</w:t>
      </w:r>
      <w:r w:rsidR="00370FCB">
        <w:rPr>
          <w:rFonts w:ascii="Times New Roman" w:hAnsi="Times New Roman" w:cs="Times New Roman"/>
          <w:sz w:val="28"/>
          <w:szCs w:val="24"/>
        </w:rPr>
        <w:t>ели, представлены на рисунке 3.3</w:t>
      </w:r>
      <w:r>
        <w:rPr>
          <w:rFonts w:ascii="Times New Roman" w:hAnsi="Times New Roman" w:cs="Times New Roman"/>
          <w:sz w:val="28"/>
          <w:szCs w:val="24"/>
        </w:rPr>
        <w:t>.</w:t>
      </w:r>
    </w:p>
    <w:p w:rsidR="005C0910" w:rsidRDefault="005C0910" w:rsidP="005C091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Слева представлены результаты оптимизации за все 20 эпох. Первый шаг оптимизатора дает очень значимое снижение ошибки, в результате вся последующая оптимизация совсем не видна на графике, для того мы справа показали меньше эпох. Впредь на обучающих кривых будут опущены первые эпохи потому читателю стоит обращать внимание на ось ординат</w:t>
      </w:r>
    </w:p>
    <w:p w:rsidR="00E967D6" w:rsidRDefault="006E7AD5" w:rsidP="00BA706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6" type="#_x0000_t75" style="width:415.5pt;height:180pt">
            <v:imagedata r:id="rId23" o:title="20_epochs"/>
          </v:shape>
        </w:pict>
      </w:r>
    </w:p>
    <w:p w:rsidR="00E967D6" w:rsidRPr="006C33F9" w:rsidRDefault="007B6A59"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w:t>
      </w:r>
      <w:r w:rsidR="00370FCB">
        <w:rPr>
          <w:rFonts w:ascii="Times New Roman" w:eastAsiaTheme="minorEastAsia" w:hAnsi="Times New Roman" w:cs="Times New Roman"/>
          <w:b/>
          <w:sz w:val="24"/>
          <w:szCs w:val="28"/>
        </w:rPr>
        <w:t>3</w:t>
      </w:r>
      <w:r>
        <w:rPr>
          <w:rFonts w:ascii="Times New Roman" w:eastAsiaTheme="minorEastAsia" w:hAnsi="Times New Roman" w:cs="Times New Roman"/>
          <w:b/>
          <w:sz w:val="24"/>
          <w:szCs w:val="28"/>
        </w:rPr>
        <w:t xml:space="preserve"> – Обучающая кривая </w:t>
      </w:r>
      <w:r w:rsidR="000F21A6">
        <w:rPr>
          <w:rFonts w:ascii="Times New Roman" w:eastAsiaTheme="minorEastAsia" w:hAnsi="Times New Roman" w:cs="Times New Roman"/>
          <w:b/>
          <w:sz w:val="24"/>
          <w:szCs w:val="28"/>
        </w:rPr>
        <w:t>за</w:t>
      </w:r>
      <w:r>
        <w:rPr>
          <w:rFonts w:ascii="Times New Roman" w:eastAsiaTheme="minorEastAsia" w:hAnsi="Times New Roman" w:cs="Times New Roman"/>
          <w:b/>
          <w:sz w:val="24"/>
          <w:szCs w:val="28"/>
        </w:rPr>
        <w:t xml:space="preserve"> 20 эпох</w:t>
      </w:r>
    </w:p>
    <w:p w:rsidR="00E967D6" w:rsidRDefault="00E967D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sidR="000F21A6">
        <w:rPr>
          <w:rFonts w:ascii="Times New Roman" w:hAnsi="Times New Roman" w:cs="Times New Roman"/>
          <w:szCs w:val="24"/>
        </w:rPr>
        <w:t xml:space="preserve">римечание </w:t>
      </w:r>
      <w:r w:rsidR="000F21A6">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E967D6" w:rsidRDefault="00E967D6" w:rsidP="00BA7060">
      <w:pPr>
        <w:spacing w:after="0" w:line="240" w:lineRule="auto"/>
        <w:ind w:firstLine="567"/>
        <w:jc w:val="center"/>
        <w:rPr>
          <w:rFonts w:ascii="Times New Roman" w:hAnsi="Times New Roman" w:cs="Times New Roman"/>
          <w:sz w:val="28"/>
          <w:szCs w:val="24"/>
        </w:rPr>
      </w:pPr>
    </w:p>
    <w:p w:rsidR="00550310" w:rsidRPr="000F21A6" w:rsidRDefault="00E967D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Тут может возникнуть резонный вопрос</w:t>
      </w:r>
      <w:r w:rsidRPr="00E967D6">
        <w:rPr>
          <w:rFonts w:ascii="Times New Roman" w:hAnsi="Times New Roman" w:cs="Times New Roman"/>
          <w:sz w:val="28"/>
          <w:szCs w:val="24"/>
        </w:rPr>
        <w:t xml:space="preserve">: </w:t>
      </w:r>
      <w:r>
        <w:rPr>
          <w:rFonts w:ascii="Times New Roman" w:hAnsi="Times New Roman" w:cs="Times New Roman"/>
          <w:sz w:val="28"/>
          <w:szCs w:val="24"/>
        </w:rPr>
        <w:t>почему с 8 по 10ю эпохи модель ухудшает свои результаты</w:t>
      </w:r>
      <w:r w:rsidR="007B6A59">
        <w:rPr>
          <w:rFonts w:ascii="Times New Roman" w:hAnsi="Times New Roman" w:cs="Times New Roman"/>
          <w:sz w:val="28"/>
          <w:szCs w:val="24"/>
        </w:rPr>
        <w:t>,</w:t>
      </w:r>
      <w:r>
        <w:rPr>
          <w:rFonts w:ascii="Times New Roman" w:hAnsi="Times New Roman" w:cs="Times New Roman"/>
          <w:sz w:val="28"/>
          <w:szCs w:val="24"/>
        </w:rPr>
        <w:t xml:space="preserve"> хотя алгоритм обратного распространения ошибки однозначно всегда должен быть направлен в сторону наискорейшего</w:t>
      </w:r>
      <w:r w:rsidR="007B6A59">
        <w:rPr>
          <w:rFonts w:ascii="Times New Roman" w:hAnsi="Times New Roman" w:cs="Times New Roman"/>
          <w:sz w:val="28"/>
          <w:szCs w:val="24"/>
        </w:rPr>
        <w:t xml:space="preserve"> спада целевой функции? Это сыграла свою роль техника обучения модели с использованием разбиения на батчи – целевую функцию мы вычисляем на полных данных, но при использовании некоторых батчей для определения градиента алгоритм «не видел» локального минимума возле которого находился в момент 9ой эпохи, в результате успешно пропустил этот минимум продолжил оптимизацию.</w:t>
      </w:r>
      <w:r w:rsidR="000D736E">
        <w:rPr>
          <w:rFonts w:ascii="Times New Roman" w:hAnsi="Times New Roman" w:cs="Times New Roman"/>
          <w:sz w:val="28"/>
          <w:szCs w:val="24"/>
        </w:rPr>
        <w:t xml:space="preserve"> По завершению оптимизации</w:t>
      </w:r>
      <w:r w:rsidR="000F21A6">
        <w:rPr>
          <w:rFonts w:ascii="Times New Roman" w:hAnsi="Times New Roman" w:cs="Times New Roman"/>
          <w:sz w:val="28"/>
          <w:szCs w:val="24"/>
        </w:rPr>
        <w:t xml:space="preserve"> были снят </w:t>
      </w:r>
      <w:r w:rsidR="000F21A6">
        <w:rPr>
          <w:rFonts w:ascii="Times New Roman" w:hAnsi="Times New Roman" w:cs="Times New Roman"/>
          <w:sz w:val="28"/>
          <w:szCs w:val="24"/>
          <w:lang w:val="en-US"/>
        </w:rPr>
        <w:t>AUC</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модели, он пред</w:t>
      </w:r>
      <w:r w:rsidR="004A0E81">
        <w:rPr>
          <w:rFonts w:ascii="Times New Roman" w:hAnsi="Times New Roman" w:cs="Times New Roman"/>
          <w:sz w:val="28"/>
          <w:szCs w:val="24"/>
        </w:rPr>
        <w:t>ставлен в таблице Л</w:t>
      </w:r>
      <w:r w:rsidR="00FE0D7E">
        <w:rPr>
          <w:rFonts w:ascii="Times New Roman" w:hAnsi="Times New Roman" w:cs="Times New Roman"/>
          <w:sz w:val="28"/>
          <w:szCs w:val="24"/>
        </w:rPr>
        <w:t>.1 в строке соответствующей 20 эпохам</w:t>
      </w:r>
      <w:r w:rsidR="000F21A6">
        <w:rPr>
          <w:rFonts w:ascii="Times New Roman" w:hAnsi="Times New Roman" w:cs="Times New Roman"/>
          <w:sz w:val="28"/>
          <w:szCs w:val="24"/>
        </w:rPr>
        <w:t>.</w:t>
      </w:r>
    </w:p>
    <w:p w:rsidR="000F21A6" w:rsidRPr="000F21A6" w:rsidRDefault="000D736E"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Как видно</w:t>
      </w:r>
      <w:r w:rsidR="00494104">
        <w:rPr>
          <w:rFonts w:ascii="Times New Roman" w:hAnsi="Times New Roman" w:cs="Times New Roman"/>
          <w:sz w:val="28"/>
          <w:szCs w:val="24"/>
        </w:rPr>
        <w:t>,</w:t>
      </w:r>
      <w:r>
        <w:rPr>
          <w:rFonts w:ascii="Times New Roman" w:hAnsi="Times New Roman" w:cs="Times New Roman"/>
          <w:sz w:val="28"/>
          <w:szCs w:val="24"/>
        </w:rPr>
        <w:t xml:space="preserve"> по рисунку оптимизация могла быть успешно продолжена – последние эпохи наблюдалось стремительное улучшение целевой функции.</w:t>
      </w:r>
      <w:r w:rsidR="000F21A6">
        <w:rPr>
          <w:rFonts w:ascii="Times New Roman" w:hAnsi="Times New Roman" w:cs="Times New Roman"/>
          <w:sz w:val="28"/>
          <w:szCs w:val="24"/>
        </w:rPr>
        <w:t xml:space="preserve"> Потому</w:t>
      </w:r>
      <w:r w:rsidR="00494104">
        <w:rPr>
          <w:rFonts w:ascii="Times New Roman" w:hAnsi="Times New Roman" w:cs="Times New Roman"/>
          <w:sz w:val="28"/>
          <w:szCs w:val="24"/>
        </w:rPr>
        <w:t>,</w:t>
      </w:r>
      <w:r w:rsidR="000F21A6">
        <w:rPr>
          <w:rFonts w:ascii="Times New Roman" w:hAnsi="Times New Roman" w:cs="Times New Roman"/>
          <w:sz w:val="28"/>
          <w:szCs w:val="24"/>
        </w:rPr>
        <w:t xml:space="preserve"> попробуем доучить модель еще на 30 эпох. Для </w:t>
      </w:r>
      <w:r w:rsidR="00494104">
        <w:rPr>
          <w:rFonts w:ascii="Times New Roman" w:hAnsi="Times New Roman" w:cs="Times New Roman"/>
          <w:sz w:val="28"/>
          <w:szCs w:val="24"/>
        </w:rPr>
        <w:t>воплощения</w:t>
      </w:r>
      <w:r w:rsidR="000F21A6">
        <w:rPr>
          <w:rFonts w:ascii="Times New Roman" w:hAnsi="Times New Roman" w:cs="Times New Roman"/>
          <w:sz w:val="28"/>
          <w:szCs w:val="24"/>
        </w:rPr>
        <w:t xml:space="preserve"> этого в жизнь достаточно лишь еще раз вызвать метод «</w:t>
      </w:r>
      <w:r w:rsidR="000F21A6">
        <w:rPr>
          <w:rFonts w:ascii="Times New Roman" w:hAnsi="Times New Roman" w:cs="Times New Roman"/>
          <w:sz w:val="28"/>
          <w:szCs w:val="24"/>
          <w:lang w:val="en-US"/>
        </w:rPr>
        <w:t>fit</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ранее созданного «</w:t>
      </w:r>
      <w:r w:rsidR="000F21A6">
        <w:rPr>
          <w:rFonts w:ascii="Times New Roman" w:hAnsi="Times New Roman" w:cs="Times New Roman"/>
          <w:sz w:val="28"/>
          <w:szCs w:val="24"/>
          <w:lang w:val="en-US"/>
        </w:rPr>
        <w:t>lay</w:t>
      </w:r>
      <w:r w:rsidR="000F21A6" w:rsidRPr="000F21A6">
        <w:rPr>
          <w:rFonts w:ascii="Times New Roman" w:hAnsi="Times New Roman" w:cs="Times New Roman"/>
          <w:sz w:val="28"/>
          <w:szCs w:val="24"/>
        </w:rPr>
        <w:t>1</w:t>
      </w:r>
      <w:r w:rsidR="000F21A6">
        <w:rPr>
          <w:rFonts w:ascii="Times New Roman" w:hAnsi="Times New Roman" w:cs="Times New Roman"/>
          <w:sz w:val="28"/>
          <w:szCs w:val="24"/>
        </w:rPr>
        <w:t>_trainer», указав в аргументе «</w:t>
      </w:r>
      <w:r w:rsidR="000F21A6">
        <w:rPr>
          <w:rFonts w:ascii="Times New Roman" w:hAnsi="Times New Roman" w:cs="Times New Roman"/>
          <w:sz w:val="28"/>
          <w:szCs w:val="24"/>
          <w:lang w:val="en-US"/>
        </w:rPr>
        <w:t>epochs</w:t>
      </w:r>
      <w:r w:rsidR="000F21A6">
        <w:rPr>
          <w:rFonts w:ascii="Times New Roman" w:hAnsi="Times New Roman" w:cs="Times New Roman"/>
          <w:sz w:val="28"/>
          <w:szCs w:val="24"/>
        </w:rPr>
        <w:t>»</w:t>
      </w:r>
      <w:r w:rsidR="000F21A6" w:rsidRPr="000F21A6">
        <w:rPr>
          <w:rFonts w:ascii="Times New Roman" w:hAnsi="Times New Roman" w:cs="Times New Roman"/>
          <w:sz w:val="28"/>
          <w:szCs w:val="24"/>
        </w:rPr>
        <w:t xml:space="preserve"> </w:t>
      </w:r>
      <w:r w:rsidR="000F21A6">
        <w:rPr>
          <w:rFonts w:ascii="Times New Roman" w:hAnsi="Times New Roman" w:cs="Times New Roman"/>
          <w:sz w:val="28"/>
          <w:szCs w:val="24"/>
        </w:rPr>
        <w:t>требуемое число эпох</w:t>
      </w:r>
    </w:p>
    <w:p w:rsidR="000D736E" w:rsidRPr="000D736E" w:rsidRDefault="000F21A6"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Кривые обучения за 50 полученных таким образом </w:t>
      </w:r>
      <w:r w:rsidR="00370FCB">
        <w:rPr>
          <w:rFonts w:ascii="Times New Roman" w:hAnsi="Times New Roman" w:cs="Times New Roman"/>
          <w:sz w:val="28"/>
          <w:szCs w:val="24"/>
        </w:rPr>
        <w:t>эпох представлены на рисунке 3.4</w:t>
      </w:r>
      <w:r>
        <w:rPr>
          <w:rFonts w:ascii="Times New Roman" w:hAnsi="Times New Roman" w:cs="Times New Roman"/>
          <w:sz w:val="28"/>
          <w:szCs w:val="24"/>
        </w:rPr>
        <w:t>.</w:t>
      </w:r>
    </w:p>
    <w:p w:rsidR="000D736E" w:rsidRPr="000D736E" w:rsidRDefault="000D736E" w:rsidP="00BA7060">
      <w:pPr>
        <w:spacing w:after="0" w:line="240" w:lineRule="auto"/>
        <w:ind w:firstLine="567"/>
        <w:jc w:val="both"/>
        <w:rPr>
          <w:rFonts w:ascii="Times New Roman" w:hAnsi="Times New Roman" w:cs="Times New Roman"/>
          <w:sz w:val="28"/>
          <w:szCs w:val="24"/>
        </w:rPr>
      </w:pPr>
    </w:p>
    <w:p w:rsidR="000D736E" w:rsidRPr="00214D99" w:rsidRDefault="006E7AD5" w:rsidP="00BA7060">
      <w:pPr>
        <w:spacing w:after="0" w:line="240" w:lineRule="auto"/>
        <w:ind w:firstLine="567"/>
        <w:jc w:val="both"/>
        <w:rPr>
          <w:rFonts w:ascii="Times New Roman" w:hAnsi="Times New Roman" w:cs="Times New Roman"/>
          <w:sz w:val="28"/>
          <w:szCs w:val="24"/>
        </w:rPr>
      </w:pPr>
      <w:r>
        <w:rPr>
          <w:rFonts w:ascii="Times New Roman" w:hAnsi="Times New Roman" w:cs="Times New Roman"/>
          <w:sz w:val="28"/>
          <w:szCs w:val="24"/>
        </w:rPr>
        <w:pict>
          <v:shape id="_x0000_i1037" type="#_x0000_t75" style="width:392.25pt;height:178.5pt">
            <v:imagedata r:id="rId24" o:title="50_epochs"/>
          </v:shape>
        </w:pict>
      </w:r>
    </w:p>
    <w:p w:rsidR="000F21A6" w:rsidRPr="006C33F9"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3.4</w:t>
      </w:r>
      <w:r w:rsidR="000F21A6">
        <w:rPr>
          <w:rFonts w:ascii="Times New Roman" w:eastAsiaTheme="minorEastAsia" w:hAnsi="Times New Roman" w:cs="Times New Roman"/>
          <w:b/>
          <w:sz w:val="24"/>
          <w:szCs w:val="28"/>
        </w:rPr>
        <w:t xml:space="preserve"> – Обучающая кривая за 50 эпох</w:t>
      </w:r>
    </w:p>
    <w:p w:rsidR="000F21A6" w:rsidRDefault="000F21A6"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0F21A6" w:rsidRDefault="000F21A6" w:rsidP="00BA7060">
      <w:pPr>
        <w:spacing w:line="240" w:lineRule="auto"/>
        <w:jc w:val="both"/>
        <w:rPr>
          <w:rFonts w:ascii="Times New Roman" w:hAnsi="Times New Roman" w:cs="Times New Roman"/>
          <w:sz w:val="28"/>
          <w:szCs w:val="28"/>
        </w:rPr>
      </w:pPr>
    </w:p>
    <w:p w:rsidR="00FE0D7E" w:rsidRPr="00FE0D7E" w:rsidRDefault="00FE0D7E"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Метрика </w:t>
      </w:r>
      <w:r>
        <w:rPr>
          <w:rFonts w:ascii="Times New Roman" w:hAnsi="Times New Roman" w:cs="Times New Roman"/>
          <w:sz w:val="28"/>
          <w:szCs w:val="28"/>
          <w:lang w:val="en-US"/>
        </w:rPr>
        <w:t>AUC</w:t>
      </w:r>
      <w:r w:rsidRPr="00FE0D7E">
        <w:rPr>
          <w:rFonts w:ascii="Times New Roman" w:hAnsi="Times New Roman" w:cs="Times New Roman"/>
          <w:sz w:val="28"/>
          <w:szCs w:val="28"/>
        </w:rPr>
        <w:t xml:space="preserve"> </w:t>
      </w:r>
      <w:r>
        <w:rPr>
          <w:rFonts w:ascii="Times New Roman" w:hAnsi="Times New Roman" w:cs="Times New Roman"/>
          <w:sz w:val="28"/>
          <w:szCs w:val="28"/>
        </w:rPr>
        <w:t>модели после это</w:t>
      </w:r>
      <w:r w:rsidR="004A0E81">
        <w:rPr>
          <w:rFonts w:ascii="Times New Roman" w:hAnsi="Times New Roman" w:cs="Times New Roman"/>
          <w:sz w:val="28"/>
          <w:szCs w:val="28"/>
        </w:rPr>
        <w:t>го шага представлена в таблице Л</w:t>
      </w:r>
      <w:r>
        <w:rPr>
          <w:rFonts w:ascii="Times New Roman" w:hAnsi="Times New Roman" w:cs="Times New Roman"/>
          <w:sz w:val="28"/>
          <w:szCs w:val="28"/>
        </w:rPr>
        <w:t>.1 в строке соответствующей 50</w:t>
      </w:r>
      <w:r w:rsidR="00494104">
        <w:rPr>
          <w:rFonts w:ascii="Times New Roman" w:hAnsi="Times New Roman" w:cs="Times New Roman"/>
          <w:sz w:val="28"/>
          <w:szCs w:val="28"/>
        </w:rPr>
        <w:t>-</w:t>
      </w:r>
      <w:r>
        <w:rPr>
          <w:rFonts w:ascii="Times New Roman" w:hAnsi="Times New Roman" w:cs="Times New Roman"/>
          <w:sz w:val="28"/>
          <w:szCs w:val="28"/>
        </w:rPr>
        <w:t>ти эпохам.</w:t>
      </w:r>
    </w:p>
    <w:p w:rsidR="00306F03" w:rsidRPr="00346AEB" w:rsidRDefault="000F21A6" w:rsidP="00BA7060">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Как и ожидалось, оптимизация был</w:t>
      </w:r>
      <w:r w:rsidR="006F3C72">
        <w:rPr>
          <w:rFonts w:ascii="Times New Roman" w:hAnsi="Times New Roman" w:cs="Times New Roman"/>
          <w:sz w:val="28"/>
          <w:szCs w:val="28"/>
        </w:rPr>
        <w:t xml:space="preserve">а продолжена, но обратим </w:t>
      </w:r>
      <w:r>
        <w:rPr>
          <w:rFonts w:ascii="Times New Roman" w:hAnsi="Times New Roman" w:cs="Times New Roman"/>
          <w:sz w:val="28"/>
          <w:szCs w:val="28"/>
        </w:rPr>
        <w:t xml:space="preserve">внимание, что на более поздних этапах </w:t>
      </w:r>
      <w:r w:rsidR="006F3C72">
        <w:rPr>
          <w:rFonts w:ascii="Times New Roman" w:hAnsi="Times New Roman" w:cs="Times New Roman"/>
          <w:sz w:val="28"/>
          <w:szCs w:val="28"/>
        </w:rPr>
        <w:t>целевая функция не слишком плавно начинает убывать, появляются флуктуации. Это следствие того, что иногда делаются слишком большие шаги не гарантирующие уменьшение ошибки.</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 xml:space="preserve">Для решения этой проблемы можно понизить параметр </w:t>
      </w:r>
      <w:r w:rsidR="00306F03">
        <w:rPr>
          <w:rFonts w:ascii="Times New Roman" w:hAnsi="Times New Roman" w:cs="Times New Roman"/>
          <w:sz w:val="28"/>
          <w:szCs w:val="28"/>
          <w:lang w:val="en-US"/>
        </w:rPr>
        <w:t>learning</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lang w:val="en-US"/>
        </w:rPr>
        <w:t>rate</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Переопределив оптимизатор с параметром «</w:t>
      </w:r>
      <w:r w:rsidR="00306F03">
        <w:rPr>
          <w:rFonts w:ascii="Times New Roman" w:hAnsi="Times New Roman" w:cs="Times New Roman"/>
          <w:sz w:val="28"/>
          <w:szCs w:val="28"/>
          <w:lang w:val="en-US"/>
        </w:rPr>
        <w:t>lr</w:t>
      </w:r>
      <w:r w:rsidR="00306F03">
        <w:rPr>
          <w:rFonts w:ascii="Times New Roman" w:hAnsi="Times New Roman" w:cs="Times New Roman"/>
          <w:sz w:val="28"/>
          <w:szCs w:val="28"/>
        </w:rPr>
        <w:t>»</w:t>
      </w:r>
      <w:r w:rsidR="00306F03" w:rsidRPr="00306F03">
        <w:rPr>
          <w:rFonts w:ascii="Times New Roman" w:hAnsi="Times New Roman" w:cs="Times New Roman"/>
          <w:sz w:val="28"/>
          <w:szCs w:val="28"/>
        </w:rPr>
        <w:t xml:space="preserve"> </w:t>
      </w:r>
      <w:r w:rsidR="00306F03">
        <w:rPr>
          <w:rFonts w:ascii="Times New Roman" w:hAnsi="Times New Roman" w:cs="Times New Roman"/>
          <w:sz w:val="28"/>
          <w:szCs w:val="28"/>
        </w:rPr>
        <w:t>равным 0,0001, проведем еще 50 эпох обучения модели. Данный шаг находит отражение в рисунке 3.4.</w:t>
      </w:r>
      <w:r w:rsidR="00346AEB">
        <w:rPr>
          <w:rFonts w:ascii="Times New Roman" w:hAnsi="Times New Roman" w:cs="Times New Roman"/>
          <w:sz w:val="28"/>
          <w:szCs w:val="28"/>
        </w:rPr>
        <w:t xml:space="preserve"> А характеристика </w:t>
      </w:r>
      <w:r w:rsidR="00346AEB">
        <w:rPr>
          <w:rFonts w:ascii="Times New Roman" w:hAnsi="Times New Roman" w:cs="Times New Roman"/>
          <w:sz w:val="28"/>
          <w:szCs w:val="28"/>
          <w:lang w:val="en-US"/>
        </w:rPr>
        <w:t>AUC</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указана с строке соот</w:t>
      </w:r>
      <w:r w:rsidR="004A0E81">
        <w:rPr>
          <w:rFonts w:ascii="Times New Roman" w:hAnsi="Times New Roman" w:cs="Times New Roman"/>
          <w:sz w:val="28"/>
          <w:szCs w:val="28"/>
        </w:rPr>
        <w:t>ветствующей сотне эпох таблицы Л</w:t>
      </w:r>
      <w:r w:rsidR="00346AEB">
        <w:rPr>
          <w:rFonts w:ascii="Times New Roman" w:hAnsi="Times New Roman" w:cs="Times New Roman"/>
          <w:sz w:val="28"/>
          <w:szCs w:val="28"/>
        </w:rPr>
        <w:t>.1.</w:t>
      </w:r>
    </w:p>
    <w:p w:rsidR="008248DF" w:rsidRPr="00346AEB" w:rsidRDefault="00306F03" w:rsidP="00BA7060">
      <w:pPr>
        <w:spacing w:after="0" w:line="240" w:lineRule="auto"/>
        <w:ind w:firstLine="567"/>
        <w:jc w:val="both"/>
      </w:pPr>
      <w:r>
        <w:rPr>
          <w:rFonts w:ascii="Times New Roman" w:hAnsi="Times New Roman" w:cs="Times New Roman"/>
          <w:sz w:val="28"/>
          <w:szCs w:val="28"/>
        </w:rPr>
        <w:t>Как видно</w:t>
      </w:r>
      <w:r w:rsidR="00346AEB">
        <w:rPr>
          <w:rFonts w:ascii="Times New Roman" w:hAnsi="Times New Roman" w:cs="Times New Roman"/>
          <w:sz w:val="28"/>
          <w:szCs w:val="28"/>
        </w:rPr>
        <w:t>,</w:t>
      </w:r>
      <w:r>
        <w:rPr>
          <w:rFonts w:ascii="Times New Roman" w:hAnsi="Times New Roman" w:cs="Times New Roman"/>
          <w:sz w:val="28"/>
          <w:szCs w:val="28"/>
        </w:rPr>
        <w:t xml:space="preserve"> это помогло добиться более </w:t>
      </w:r>
      <w:r w:rsidR="008248DF">
        <w:rPr>
          <w:rFonts w:ascii="Times New Roman" w:hAnsi="Times New Roman" w:cs="Times New Roman"/>
          <w:sz w:val="28"/>
          <w:szCs w:val="28"/>
        </w:rPr>
        <w:t>плавной оптимизации, но вместе с тем после 50-й эпохи скорость оптимизации заметно падает. Вне описания этой работы еще лежит необходимость экономии вычислений – важная часть работы инженера по машинному обучению связанная с экономией ресурсов затрачиваемых на вычисления. К сожалению, современная вычислительная техника не всегда позволяет просчитать все варианты, потребуется недопустимо много времени, электроэнергии или денег на аренду вычислительных мощностей на стороне</w:t>
      </w:r>
      <w:r w:rsidR="00346AEB">
        <w:rPr>
          <w:rFonts w:ascii="Times New Roman" w:hAnsi="Times New Roman" w:cs="Times New Roman"/>
          <w:sz w:val="28"/>
          <w:szCs w:val="28"/>
        </w:rPr>
        <w:t xml:space="preserve">. Сейчас мы столкнулись с одним из примеров, дейсвительно используя меньший </w:t>
      </w:r>
      <w:r w:rsidR="00346AEB">
        <w:rPr>
          <w:rFonts w:ascii="Times New Roman" w:hAnsi="Times New Roman" w:cs="Times New Roman"/>
          <w:sz w:val="28"/>
          <w:szCs w:val="28"/>
          <w:lang w:val="en-US"/>
        </w:rPr>
        <w:t>learning</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lang w:val="en-US"/>
        </w:rPr>
        <w:t>rate</w:t>
      </w:r>
      <w:r w:rsidR="00346AEB" w:rsidRPr="00346AEB">
        <w:rPr>
          <w:rFonts w:ascii="Times New Roman" w:hAnsi="Times New Roman" w:cs="Times New Roman"/>
          <w:sz w:val="28"/>
          <w:szCs w:val="28"/>
        </w:rPr>
        <w:t xml:space="preserve"> </w:t>
      </w:r>
      <w:r w:rsidR="00346AEB">
        <w:rPr>
          <w:rFonts w:ascii="Times New Roman" w:hAnsi="Times New Roman" w:cs="Times New Roman"/>
          <w:sz w:val="28"/>
          <w:szCs w:val="28"/>
        </w:rPr>
        <w:t>у нас больше шансов подобраться к минимуму более точно, но нельзя забывать, что в каждый шаг вложена достаточно сложная вычислительная процедура.</w:t>
      </w:r>
    </w:p>
    <w:p w:rsidR="00E967D6" w:rsidRDefault="00306F03" w:rsidP="00BA7060">
      <w:pPr>
        <w:spacing w:after="0" w:line="240" w:lineRule="auto"/>
        <w:jc w:val="center"/>
        <w:rPr>
          <w:sz w:val="32"/>
        </w:rPr>
      </w:pPr>
      <w:r w:rsidRPr="00306F03">
        <w:rPr>
          <w:noProof/>
          <w:sz w:val="32"/>
          <w:lang w:eastAsia="ru-RU"/>
        </w:rPr>
        <w:drawing>
          <wp:inline distT="0" distB="0" distL="0" distR="0" wp14:anchorId="44C6A39C" wp14:editId="137F6AB2">
            <wp:extent cx="6120130" cy="2448052"/>
            <wp:effectExtent l="0" t="0" r="0" b="0"/>
            <wp:docPr id="10" name="Рисунок 10" descr="C:\KFA\university\диплом\diplom_project\prog\model\alt_results\50_epochs_50_plus_lr_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KFA\university\диплом\diplom_project\prog\model\alt_results\50_epochs_50_plus_lr_0.0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2448052"/>
                    </a:xfrm>
                    <a:prstGeom prst="rect">
                      <a:avLst/>
                    </a:prstGeom>
                    <a:noFill/>
                    <a:ln>
                      <a:noFill/>
                    </a:ln>
                  </pic:spPr>
                </pic:pic>
              </a:graphicData>
            </a:graphic>
          </wp:inline>
        </w:drawing>
      </w:r>
    </w:p>
    <w:p w:rsidR="00306F03"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3.5</w:t>
      </w:r>
      <w:r w:rsidR="00306F03">
        <w:rPr>
          <w:rFonts w:ascii="Times New Roman" w:eastAsiaTheme="minorEastAsia" w:hAnsi="Times New Roman" w:cs="Times New Roman"/>
          <w:b/>
          <w:sz w:val="24"/>
          <w:szCs w:val="28"/>
        </w:rPr>
        <w:t xml:space="preserve"> – Понижение </w:t>
      </w:r>
      <w:r w:rsidR="00306F03">
        <w:rPr>
          <w:rFonts w:ascii="Times New Roman" w:eastAsiaTheme="minorEastAsia" w:hAnsi="Times New Roman" w:cs="Times New Roman"/>
          <w:b/>
          <w:sz w:val="24"/>
          <w:szCs w:val="28"/>
          <w:lang w:val="en-US"/>
        </w:rPr>
        <w:t>learning</w:t>
      </w:r>
      <w:r w:rsidR="00306F03" w:rsidRPr="008248DF">
        <w:rPr>
          <w:rFonts w:ascii="Times New Roman" w:eastAsiaTheme="minorEastAsia" w:hAnsi="Times New Roman" w:cs="Times New Roman"/>
          <w:b/>
          <w:sz w:val="24"/>
          <w:szCs w:val="28"/>
        </w:rPr>
        <w:t xml:space="preserve"> </w:t>
      </w:r>
      <w:r w:rsidR="00306F03">
        <w:rPr>
          <w:rFonts w:ascii="Times New Roman" w:eastAsiaTheme="minorEastAsia" w:hAnsi="Times New Roman" w:cs="Times New Roman"/>
          <w:b/>
          <w:sz w:val="24"/>
          <w:szCs w:val="28"/>
          <w:lang w:val="en-US"/>
        </w:rPr>
        <w:t>rate</w:t>
      </w:r>
    </w:p>
    <w:p w:rsidR="00306F03" w:rsidRDefault="00306F03"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06F03" w:rsidRDefault="00306F03" w:rsidP="005B5C45">
      <w:pPr>
        <w:spacing w:after="0" w:line="240" w:lineRule="auto"/>
        <w:rPr>
          <w:rFonts w:ascii="Times New Roman" w:eastAsiaTheme="majorEastAsia" w:hAnsi="Times New Roman" w:cstheme="majorBidi"/>
          <w:b/>
          <w:color w:val="000000" w:themeColor="text1"/>
          <w:sz w:val="32"/>
          <w:szCs w:val="32"/>
        </w:rPr>
      </w:pPr>
    </w:p>
    <w:p w:rsidR="00346AEB" w:rsidRDefault="00346AEB"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Используя только описанные выше техники было очень сложно добиться пущего улучшения модели, потому следующий пункт мы начнем с описания тех улучшений которые нам потребовались дополнительно.</w:t>
      </w:r>
    </w:p>
    <w:p w:rsidR="00346AEB" w:rsidRDefault="00494104"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Этот пункт </w:t>
      </w:r>
      <w:r w:rsidR="00346AEB">
        <w:rPr>
          <w:rFonts w:ascii="Times New Roman" w:eastAsiaTheme="majorEastAsia" w:hAnsi="Times New Roman" w:cstheme="majorBidi"/>
          <w:color w:val="000000" w:themeColor="text1"/>
          <w:sz w:val="28"/>
          <w:szCs w:val="32"/>
        </w:rPr>
        <w:t xml:space="preserve">дает представление о том как начать обучение модели от технической подготовки данных и до первых заметных результатов, но тут не указано множество экспериментов, которые пришлось провести прежде чем мы пришли к такому состоянию, а указан лишь самый успешный случай. Тем не </w:t>
      </w:r>
      <w:r w:rsidR="00346AEB">
        <w:rPr>
          <w:rFonts w:ascii="Times New Roman" w:eastAsiaTheme="majorEastAsia" w:hAnsi="Times New Roman" w:cstheme="majorBidi"/>
          <w:color w:val="000000" w:themeColor="text1"/>
          <w:sz w:val="28"/>
          <w:szCs w:val="32"/>
        </w:rPr>
        <w:lastRenderedPageBreak/>
        <w:t>менее</w:t>
      </w:r>
      <w:r>
        <w:rPr>
          <w:rFonts w:ascii="Times New Roman" w:eastAsiaTheme="majorEastAsia" w:hAnsi="Times New Roman" w:cstheme="majorBidi"/>
          <w:color w:val="000000" w:themeColor="text1"/>
          <w:sz w:val="28"/>
          <w:szCs w:val="32"/>
        </w:rPr>
        <w:t>,</w:t>
      </w:r>
      <w:r w:rsidR="00346AEB">
        <w:rPr>
          <w:rFonts w:ascii="Times New Roman" w:eastAsiaTheme="majorEastAsia" w:hAnsi="Times New Roman" w:cstheme="majorBidi"/>
          <w:color w:val="000000" w:themeColor="text1"/>
          <w:sz w:val="28"/>
          <w:szCs w:val="32"/>
        </w:rPr>
        <w:t xml:space="preserve"> по результатам этого раздела мы уже пришли к заметным результатам так на момент завершения раздела имеется модель с показателем </w:t>
      </w:r>
      <w:r w:rsidR="00346AEB">
        <w:rPr>
          <w:rFonts w:ascii="Times New Roman" w:eastAsiaTheme="majorEastAsia" w:hAnsi="Times New Roman" w:cstheme="majorBidi"/>
          <w:color w:val="000000" w:themeColor="text1"/>
          <w:sz w:val="28"/>
          <w:szCs w:val="32"/>
          <w:lang w:val="en-US"/>
        </w:rPr>
        <w:t>AUC</w:t>
      </w:r>
      <w:r w:rsidR="00346AEB" w:rsidRPr="00346AEB">
        <w:rPr>
          <w:rFonts w:ascii="Times New Roman" w:eastAsiaTheme="majorEastAsia" w:hAnsi="Times New Roman" w:cstheme="majorBidi"/>
          <w:color w:val="000000" w:themeColor="text1"/>
          <w:sz w:val="28"/>
          <w:szCs w:val="32"/>
        </w:rPr>
        <w:t xml:space="preserve"> </w:t>
      </w:r>
      <w:r w:rsidR="00346AEB">
        <w:rPr>
          <w:rFonts w:ascii="Times New Roman" w:eastAsiaTheme="majorEastAsia" w:hAnsi="Times New Roman" w:cstheme="majorBidi"/>
          <w:color w:val="000000" w:themeColor="text1"/>
          <w:sz w:val="28"/>
          <w:szCs w:val="32"/>
        </w:rPr>
        <w:t xml:space="preserve">в 0,7792 на тренировочной выборке, что уже более чем допустимо. Но, как будет доказано далее, это </w:t>
      </w:r>
      <w:r w:rsidR="003F6D1D">
        <w:rPr>
          <w:rFonts w:ascii="Times New Roman" w:eastAsiaTheme="majorEastAsia" w:hAnsi="Times New Roman" w:cstheme="majorBidi"/>
          <w:color w:val="000000" w:themeColor="text1"/>
          <w:sz w:val="28"/>
          <w:szCs w:val="32"/>
        </w:rPr>
        <w:t>не предел</w:t>
      </w:r>
      <w:r w:rsidR="00346AEB">
        <w:rPr>
          <w:rFonts w:ascii="Times New Roman" w:eastAsiaTheme="majorEastAsia" w:hAnsi="Times New Roman" w:cstheme="majorBidi"/>
          <w:color w:val="000000" w:themeColor="text1"/>
          <w:sz w:val="28"/>
          <w:szCs w:val="32"/>
        </w:rPr>
        <w:t>.</w:t>
      </w:r>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C34374" w:rsidRDefault="00940C71" w:rsidP="00BA7060">
      <w:pPr>
        <w:pStyle w:val="1"/>
        <w:spacing w:before="0" w:line="240" w:lineRule="auto"/>
        <w:ind w:left="567"/>
      </w:pPr>
      <w:bookmarkStart w:id="18" w:name="_Toc101904453"/>
      <w:r>
        <w:t xml:space="preserve">3.2.2 </w:t>
      </w:r>
      <w:r w:rsidR="00C34374">
        <w:t>Более тонкая подгонка</w:t>
      </w:r>
      <w:r w:rsidR="00181E8E">
        <w:t xml:space="preserve"> и валидация финальной модели</w:t>
      </w:r>
      <w:bookmarkEnd w:id="18"/>
    </w:p>
    <w:p w:rsidR="00C34374" w:rsidRDefault="00C34374" w:rsidP="00BA7060">
      <w:pPr>
        <w:spacing w:after="0" w:line="240" w:lineRule="auto"/>
        <w:ind w:firstLine="567"/>
        <w:jc w:val="both"/>
        <w:rPr>
          <w:rFonts w:ascii="Times New Roman" w:eastAsiaTheme="majorEastAsia" w:hAnsi="Times New Roman" w:cstheme="majorBidi"/>
          <w:color w:val="000000" w:themeColor="text1"/>
          <w:sz w:val="28"/>
          <w:szCs w:val="32"/>
        </w:rPr>
      </w:pPr>
    </w:p>
    <w:p w:rsidR="00DB4AC6" w:rsidRDefault="0067574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В предыдущем пункте мы </w:t>
      </w:r>
      <w:r w:rsidR="00F43642">
        <w:rPr>
          <w:rFonts w:ascii="Times New Roman" w:eastAsiaTheme="majorEastAsia" w:hAnsi="Times New Roman" w:cstheme="majorBidi"/>
          <w:color w:val="000000" w:themeColor="text1"/>
          <w:sz w:val="28"/>
          <w:szCs w:val="32"/>
        </w:rPr>
        <w:t>остановились на том, что</w:t>
      </w:r>
      <w:r w:rsidR="00F25701" w:rsidRPr="00F25701">
        <w:rPr>
          <w:rFonts w:ascii="Times New Roman" w:eastAsiaTheme="majorEastAsia" w:hAnsi="Times New Roman" w:cstheme="majorBidi"/>
          <w:color w:val="000000" w:themeColor="text1"/>
          <w:sz w:val="28"/>
          <w:szCs w:val="32"/>
        </w:rPr>
        <w:t xml:space="preserve"> </w:t>
      </w:r>
      <w:r w:rsidR="00234243">
        <w:rPr>
          <w:rFonts w:ascii="Times New Roman" w:eastAsiaTheme="majorEastAsia" w:hAnsi="Times New Roman" w:cstheme="majorBidi"/>
          <w:color w:val="000000" w:themeColor="text1"/>
          <w:sz w:val="28"/>
          <w:szCs w:val="32"/>
        </w:rPr>
        <w:t>после определе</w:t>
      </w:r>
      <w:r w:rsidR="00F25701">
        <w:rPr>
          <w:rFonts w:ascii="Times New Roman" w:eastAsiaTheme="majorEastAsia" w:hAnsi="Times New Roman" w:cstheme="majorBidi"/>
          <w:color w:val="000000" w:themeColor="text1"/>
          <w:sz w:val="28"/>
          <w:szCs w:val="32"/>
        </w:rPr>
        <w:t>нной итерации процесс оптимизации теряет стабильность в результате слишком большого шага оптимизации. Позже это вовсе может привести к тому, что целевая функция вообще не может оптимизироватьс</w:t>
      </w:r>
      <w:r w:rsidR="00DB4AC6">
        <w:rPr>
          <w:rFonts w:ascii="Times New Roman" w:eastAsiaTheme="majorEastAsia" w:hAnsi="Times New Roman" w:cstheme="majorBidi"/>
          <w:color w:val="000000" w:themeColor="text1"/>
          <w:sz w:val="28"/>
          <w:szCs w:val="32"/>
        </w:rPr>
        <w:t xml:space="preserve">я и даже может показаться системный рост. Но вместе с этим решения связанные с радикальным понижением </w:t>
      </w:r>
      <w:r w:rsidR="00DB4AC6">
        <w:rPr>
          <w:rFonts w:ascii="Times New Roman" w:eastAsiaTheme="majorEastAsia" w:hAnsi="Times New Roman" w:cstheme="majorBidi"/>
          <w:color w:val="000000" w:themeColor="text1"/>
          <w:sz w:val="28"/>
          <w:szCs w:val="32"/>
          <w:lang w:val="en-US"/>
        </w:rPr>
        <w:t>learning</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lang w:val="en-US"/>
        </w:rPr>
        <w:t>rate</w:t>
      </w:r>
      <w:r w:rsidR="00DB4AC6" w:rsidRPr="00DB4AC6">
        <w:rPr>
          <w:rFonts w:ascii="Times New Roman" w:eastAsiaTheme="majorEastAsia" w:hAnsi="Times New Roman" w:cstheme="majorBidi"/>
          <w:color w:val="000000" w:themeColor="text1"/>
          <w:sz w:val="28"/>
          <w:szCs w:val="32"/>
        </w:rPr>
        <w:t xml:space="preserve"> </w:t>
      </w:r>
      <w:r w:rsidR="00DB4AC6">
        <w:rPr>
          <w:rFonts w:ascii="Times New Roman" w:eastAsiaTheme="majorEastAsia" w:hAnsi="Times New Roman" w:cstheme="majorBidi"/>
          <w:color w:val="000000" w:themeColor="text1"/>
          <w:sz w:val="28"/>
          <w:szCs w:val="32"/>
        </w:rPr>
        <w:t>нам так же подходили в виду слишком медленного процесса оптимизации, кроме того</w:t>
      </w:r>
      <w:r w:rsidR="00494104">
        <w:rPr>
          <w:rFonts w:ascii="Times New Roman" w:eastAsiaTheme="majorEastAsia" w:hAnsi="Times New Roman" w:cstheme="majorBidi"/>
          <w:color w:val="000000" w:themeColor="text1"/>
          <w:sz w:val="28"/>
          <w:szCs w:val="32"/>
        </w:rPr>
        <w:t>,</w:t>
      </w:r>
      <w:r w:rsidR="00DB4AC6">
        <w:rPr>
          <w:rFonts w:ascii="Times New Roman" w:eastAsiaTheme="majorEastAsia" w:hAnsi="Times New Roman" w:cstheme="majorBidi"/>
          <w:color w:val="000000" w:themeColor="text1"/>
          <w:sz w:val="28"/>
          <w:szCs w:val="32"/>
        </w:rPr>
        <w:t xml:space="preserve"> алгоритм становиться более чувствительным к локальным минимумам. Проблемы связанные с большей вероятностью попадая в локальный минимум можно конечно обойти с помощью меньшего размера батча, но это также приводит к повышению вычислительных затрат – в каждую эпоху будет включено больше шагов.</w:t>
      </w:r>
    </w:p>
    <w:p w:rsidR="001A1108" w:rsidRPr="00DC4B92"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Описанные проблемы можно решить динамическим изменением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в зависимости от стадии обучения. Конечно</w:t>
      </w:r>
      <w:r w:rsidR="00494104">
        <w:rPr>
          <w:rFonts w:ascii="Times New Roman" w:eastAsiaTheme="majorEastAsia" w:hAnsi="Times New Roman" w:cstheme="majorBidi"/>
          <w:color w:val="000000" w:themeColor="text1"/>
          <w:sz w:val="28"/>
          <w:szCs w:val="32"/>
        </w:rPr>
        <w:t>,</w:t>
      </w:r>
      <w:r>
        <w:rPr>
          <w:rFonts w:ascii="Times New Roman" w:eastAsiaTheme="majorEastAsia" w:hAnsi="Times New Roman" w:cstheme="majorBidi"/>
          <w:color w:val="000000" w:themeColor="text1"/>
          <w:sz w:val="28"/>
          <w:szCs w:val="32"/>
        </w:rPr>
        <w:t xml:space="preserve"> можно было бы самостоятельно описать логику, но </w:t>
      </w:r>
      <w:r w:rsidRPr="001A1108">
        <w:rPr>
          <w:rFonts w:ascii="Times New Roman" w:eastAsiaTheme="majorEastAsia" w:hAnsi="Times New Roman" w:cstheme="majorBidi"/>
          <w:color w:val="000000" w:themeColor="text1"/>
          <w:sz w:val="28"/>
          <w:szCs w:val="32"/>
        </w:rPr>
        <w:t xml:space="preserve">в </w:t>
      </w:r>
      <w:r>
        <w:rPr>
          <w:rFonts w:ascii="Times New Roman" w:eastAsiaTheme="majorEastAsia" w:hAnsi="Times New Roman" w:cstheme="majorBidi"/>
          <w:color w:val="000000" w:themeColor="text1"/>
          <w:sz w:val="28"/>
          <w:szCs w:val="32"/>
          <w:lang w:val="en-US"/>
        </w:rPr>
        <w:t>pytorch</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реализован специальный набор инструментов – планировщики </w:t>
      </w:r>
      <w:r>
        <w:rPr>
          <w:rFonts w:ascii="Times New Roman" w:eastAsiaTheme="majorEastAsia" w:hAnsi="Times New Roman" w:cstheme="majorBidi"/>
          <w:color w:val="000000" w:themeColor="text1"/>
          <w:sz w:val="28"/>
          <w:szCs w:val="32"/>
          <w:lang w:val="en-US"/>
        </w:rPr>
        <w:t>learning</w:t>
      </w:r>
      <w:r w:rsidRPr="001A1108">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xml:space="preserve">. Более подробное описание можно найти в </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15</w:t>
      </w:r>
      <w:r w:rsidRPr="00DC4B92">
        <w:rPr>
          <w:rFonts w:ascii="Times New Roman" w:eastAsiaTheme="majorEastAsia" w:hAnsi="Times New Roman" w:cstheme="majorBidi"/>
          <w:color w:val="000000" w:themeColor="text1"/>
          <w:sz w:val="28"/>
          <w:szCs w:val="32"/>
        </w:rPr>
        <w:t>]</w:t>
      </w:r>
      <w:r w:rsidR="00DC4B92" w:rsidRPr="00DC4B92">
        <w:rPr>
          <w:rFonts w:ascii="Times New Roman" w:eastAsiaTheme="majorEastAsia" w:hAnsi="Times New Roman" w:cstheme="majorBidi"/>
          <w:color w:val="000000" w:themeColor="text1"/>
          <w:sz w:val="28"/>
          <w:szCs w:val="32"/>
        </w:rPr>
        <w:t xml:space="preserve"> </w:t>
      </w:r>
      <w:r w:rsidR="00DC4B92">
        <w:rPr>
          <w:rFonts w:ascii="Times New Roman" w:eastAsiaTheme="majorEastAsia" w:hAnsi="Times New Roman" w:cstheme="majorBidi"/>
          <w:color w:val="000000" w:themeColor="text1"/>
          <w:sz w:val="28"/>
          <w:szCs w:val="32"/>
        </w:rPr>
        <w:t>в разделе «</w:t>
      </w:r>
      <w:r w:rsidR="00DC4B92" w:rsidRPr="00DC4B92">
        <w:rPr>
          <w:rFonts w:ascii="Times New Roman" w:eastAsiaTheme="majorEastAsia" w:hAnsi="Times New Roman" w:cstheme="majorBidi"/>
          <w:color w:val="000000" w:themeColor="text1"/>
          <w:sz w:val="28"/>
          <w:szCs w:val="32"/>
        </w:rPr>
        <w:t>How to adjust learning rate</w:t>
      </w:r>
      <w:r w:rsidR="00DC4B92">
        <w:rPr>
          <w:rFonts w:ascii="Times New Roman" w:eastAsiaTheme="majorEastAsia" w:hAnsi="Times New Roman" w:cstheme="majorBidi"/>
          <w:color w:val="000000" w:themeColor="text1"/>
          <w:sz w:val="28"/>
          <w:szCs w:val="32"/>
        </w:rPr>
        <w:t>».</w:t>
      </w:r>
    </w:p>
    <w:p w:rsidR="00DB4AC6" w:rsidRDefault="001A1108"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Для его использования нужно создать экземпляр одного из классов</w:t>
      </w:r>
      <w:r w:rsidR="00DC4B92">
        <w:rPr>
          <w:rFonts w:ascii="Times New Roman" w:eastAsiaTheme="majorEastAsia" w:hAnsi="Times New Roman" w:cstheme="majorBidi"/>
          <w:color w:val="000000" w:themeColor="text1"/>
          <w:sz w:val="28"/>
          <w:szCs w:val="32"/>
        </w:rPr>
        <w:t>-оптимизаторов или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даже</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создать собственный наследуя от одного из уже созданных. При создании</w:t>
      </w:r>
      <w:r w:rsidR="00494104">
        <w:rPr>
          <w:rFonts w:ascii="Times New Roman" w:eastAsiaTheme="majorEastAsia" w:hAnsi="Times New Roman" w:cstheme="majorBidi"/>
          <w:color w:val="000000" w:themeColor="text1"/>
          <w:sz w:val="28"/>
          <w:szCs w:val="32"/>
        </w:rPr>
        <w:t>,</w:t>
      </w:r>
      <w:r w:rsidR="00DC4B92">
        <w:rPr>
          <w:rFonts w:ascii="Times New Roman" w:eastAsiaTheme="majorEastAsia" w:hAnsi="Times New Roman" w:cstheme="majorBidi"/>
          <w:color w:val="000000" w:themeColor="text1"/>
          <w:sz w:val="28"/>
          <w:szCs w:val="32"/>
        </w:rPr>
        <w:t xml:space="preserve"> первым обязательным аргументом указывается оптимизатор вместе с которым участвует планировщик. Для задействования оптимизатора в алгоритме рекомендуется сразу после вызова метода «</w:t>
      </w:r>
      <w:r w:rsidR="00DC4B92">
        <w:rPr>
          <w:rFonts w:ascii="Times New Roman" w:eastAsiaTheme="majorEastAsia" w:hAnsi="Times New Roman" w:cstheme="majorBidi"/>
          <w:color w:val="000000" w:themeColor="text1"/>
          <w:sz w:val="28"/>
          <w:szCs w:val="32"/>
          <w:lang w:val="en-US"/>
        </w:rPr>
        <w:t>step</w:t>
      </w:r>
      <w:r w:rsidR="00DC4B92">
        <w:rPr>
          <w:rFonts w:ascii="Times New Roman" w:eastAsiaTheme="majorEastAsia" w:hAnsi="Times New Roman" w:cstheme="majorBidi"/>
          <w:color w:val="000000" w:themeColor="text1"/>
          <w:sz w:val="28"/>
          <w:szCs w:val="32"/>
        </w:rPr>
        <w:t>» оптимизатора вызвать тот-же метод у планировщика.</w:t>
      </w:r>
    </w:p>
    <w:p w:rsidR="00DC4B92" w:rsidRDefault="00DC4B92"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При проектировании класса-учителя модели мы сразу заложили возможность использования планировщика, достаточно лишь в конструктор именованным аргументом передать созданный планировщик.</w:t>
      </w:r>
    </w:p>
    <w:p w:rsidR="00DC4B92" w:rsidRDefault="00B5641A"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 xml:space="preserve">Так же достаточно трудоемко вести оптимизацию в полу ручном режиме, потому был предусмотрен алгоритм остановки оптимизации на случай остановки уменьшения целевой функции. Тут напомним случай </w:t>
      </w:r>
      <w:r w:rsidR="00E35B7B">
        <w:rPr>
          <w:rFonts w:ascii="Times New Roman" w:eastAsiaTheme="majorEastAsia" w:hAnsi="Times New Roman" w:cstheme="majorBidi"/>
          <w:color w:val="000000" w:themeColor="text1"/>
          <w:sz w:val="28"/>
          <w:szCs w:val="32"/>
        </w:rPr>
        <w:t>рисунка 3.2 справа, несмотря на то, что функция возрастает начиная с 8-ой эпохи</w:t>
      </w:r>
      <w:r w:rsidR="009D7486">
        <w:rPr>
          <w:rFonts w:ascii="Times New Roman" w:eastAsiaTheme="majorEastAsia" w:hAnsi="Times New Roman" w:cstheme="majorBidi"/>
          <w:color w:val="000000" w:themeColor="text1"/>
          <w:sz w:val="28"/>
          <w:szCs w:val="32"/>
        </w:rPr>
        <w:t>,</w:t>
      </w:r>
      <w:r w:rsidR="00E35B7B">
        <w:rPr>
          <w:rFonts w:ascii="Times New Roman" w:eastAsiaTheme="majorEastAsia" w:hAnsi="Times New Roman" w:cstheme="majorBidi"/>
          <w:color w:val="000000" w:themeColor="text1"/>
          <w:sz w:val="28"/>
          <w:szCs w:val="32"/>
        </w:rPr>
        <w:t xml:space="preserve"> </w:t>
      </w:r>
      <w:r w:rsidR="009D7486">
        <w:rPr>
          <w:rFonts w:ascii="Times New Roman" w:eastAsiaTheme="majorEastAsia" w:hAnsi="Times New Roman" w:cstheme="majorBidi"/>
          <w:color w:val="000000" w:themeColor="text1"/>
          <w:sz w:val="28"/>
          <w:szCs w:val="32"/>
        </w:rPr>
        <w:t>к 12-й оптимизация продолжается и к 20-й достигает куда более хороших результатов. Представленный пример описывает, что просто контролировать чтобы значение убывало по сравнению с предыдущей итерацией недостаточно.</w:t>
      </w:r>
    </w:p>
    <w:p w:rsidR="00C01AC3" w:rsidRDefault="009D7486"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Мы предлагаем следующий подход – будем контролир</w:t>
      </w:r>
      <w:r w:rsidR="00494104">
        <w:rPr>
          <w:rFonts w:ascii="Times New Roman" w:eastAsiaTheme="majorEastAsia" w:hAnsi="Times New Roman" w:cstheme="majorBidi"/>
          <w:color w:val="000000" w:themeColor="text1"/>
          <w:sz w:val="28"/>
          <w:szCs w:val="32"/>
        </w:rPr>
        <w:t>овать не по предыдущей эпохе, но</w:t>
      </w:r>
      <w:r>
        <w:rPr>
          <w:rFonts w:ascii="Times New Roman" w:eastAsiaTheme="majorEastAsia" w:hAnsi="Times New Roman" w:cstheme="majorBidi"/>
          <w:color w:val="000000" w:themeColor="text1"/>
          <w:sz w:val="28"/>
          <w:szCs w:val="32"/>
        </w:rPr>
        <w:t xml:space="preserve"> через произвольно выбираемое число эпох. Для указания числа эпох через которое </w:t>
      </w:r>
      <w:r w:rsidR="00C01AC3">
        <w:rPr>
          <w:rFonts w:ascii="Times New Roman" w:eastAsiaTheme="majorEastAsia" w:hAnsi="Times New Roman" w:cstheme="majorBidi"/>
          <w:color w:val="000000" w:themeColor="text1"/>
          <w:sz w:val="28"/>
          <w:szCs w:val="32"/>
        </w:rPr>
        <w:t>начинается осуществляться проверка у метода «</w:t>
      </w:r>
      <w:r w:rsidR="00C01AC3">
        <w:rPr>
          <w:rFonts w:ascii="Times New Roman" w:eastAsiaTheme="majorEastAsia" w:hAnsi="Times New Roman" w:cstheme="majorBidi"/>
          <w:color w:val="000000" w:themeColor="text1"/>
          <w:sz w:val="28"/>
          <w:szCs w:val="32"/>
          <w:lang w:val="en-US"/>
        </w:rPr>
        <w:t>model</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trainer</w:t>
      </w:r>
      <w:r w:rsidR="00C01AC3" w:rsidRPr="00C01AC3">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lang w:val="en-US"/>
        </w:rPr>
        <w:t>fit</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предусмотрен именованный аргумент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w:t>
      </w:r>
      <w:r w:rsidR="00C01AC3" w:rsidRPr="00C01AC3">
        <w:rPr>
          <w:rFonts w:ascii="Times New Roman" w:eastAsiaTheme="majorEastAsia" w:hAnsi="Times New Roman" w:cstheme="majorBidi"/>
          <w:color w:val="000000" w:themeColor="text1"/>
          <w:sz w:val="28"/>
          <w:szCs w:val="32"/>
        </w:rPr>
        <w:t xml:space="preserve">. </w:t>
      </w:r>
      <w:r w:rsidR="00C01AC3">
        <w:rPr>
          <w:rFonts w:ascii="Times New Roman" w:eastAsiaTheme="majorEastAsia" w:hAnsi="Times New Roman" w:cstheme="majorBidi"/>
          <w:color w:val="000000" w:themeColor="text1"/>
          <w:sz w:val="28"/>
          <w:szCs w:val="32"/>
        </w:rPr>
        <w:t xml:space="preserve">И так теперь более подробно, если на каждой конкретной эпохе значение целевой </w:t>
      </w:r>
      <w:r w:rsidR="00C01AC3">
        <w:rPr>
          <w:rFonts w:ascii="Times New Roman" w:eastAsiaTheme="majorEastAsia" w:hAnsi="Times New Roman" w:cstheme="majorBidi"/>
          <w:color w:val="000000" w:themeColor="text1"/>
          <w:sz w:val="28"/>
          <w:szCs w:val="32"/>
        </w:rPr>
        <w:lastRenderedPageBreak/>
        <w:t>функции на тестовых данных оказывается больше нежели «</w:t>
      </w:r>
      <w:r w:rsidR="00C01AC3">
        <w:rPr>
          <w:rFonts w:ascii="Times New Roman" w:eastAsiaTheme="majorEastAsia" w:hAnsi="Times New Roman" w:cstheme="majorBidi"/>
          <w:color w:val="000000" w:themeColor="text1"/>
          <w:sz w:val="28"/>
          <w:szCs w:val="32"/>
          <w:lang w:val="en-US"/>
        </w:rPr>
        <w:t>check</w:t>
      </w:r>
      <w:r w:rsidR="00C01AC3" w:rsidRPr="00C01AC3">
        <w:rPr>
          <w:rFonts w:ascii="Times New Roman" w:eastAsiaTheme="majorEastAsia" w:hAnsi="Times New Roman" w:cstheme="majorBidi"/>
          <w:color w:val="000000" w:themeColor="text1"/>
          <w:sz w:val="28"/>
          <w:szCs w:val="32"/>
        </w:rPr>
        <w:t>_</w:t>
      </w:r>
      <w:r w:rsidR="00C01AC3">
        <w:rPr>
          <w:rFonts w:ascii="Times New Roman" w:eastAsiaTheme="majorEastAsia" w:hAnsi="Times New Roman" w:cstheme="majorBidi"/>
          <w:color w:val="000000" w:themeColor="text1"/>
          <w:sz w:val="28"/>
          <w:szCs w:val="32"/>
          <w:lang w:val="en-US"/>
        </w:rPr>
        <w:t>epochs</w:t>
      </w:r>
      <w:r w:rsidR="00C01AC3">
        <w:rPr>
          <w:rFonts w:ascii="Times New Roman" w:eastAsiaTheme="majorEastAsia" w:hAnsi="Times New Roman" w:cstheme="majorBidi"/>
          <w:color w:val="000000" w:themeColor="text1"/>
          <w:sz w:val="28"/>
          <w:szCs w:val="32"/>
        </w:rPr>
        <w:t>» эпох назад то алгоритм прерывается</w:t>
      </w:r>
      <w:r w:rsidR="00494104">
        <w:rPr>
          <w:rFonts w:ascii="Times New Roman" w:eastAsiaTheme="majorEastAsia" w:hAnsi="Times New Roman" w:cstheme="majorBidi"/>
          <w:color w:val="000000" w:themeColor="text1"/>
          <w:sz w:val="28"/>
          <w:szCs w:val="32"/>
        </w:rPr>
        <w:t>,</w:t>
      </w:r>
      <w:r w:rsidR="00C01AC3">
        <w:rPr>
          <w:rFonts w:ascii="Times New Roman" w:eastAsiaTheme="majorEastAsia" w:hAnsi="Times New Roman" w:cstheme="majorBidi"/>
          <w:color w:val="000000" w:themeColor="text1"/>
          <w:sz w:val="28"/>
          <w:szCs w:val="32"/>
        </w:rPr>
        <w:t xml:space="preserve"> не взирая на то, сколько эпох указано для обучения модели.</w:t>
      </w:r>
    </w:p>
    <w:p w:rsidR="0091143E" w:rsidRDefault="00C01AC3"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Кроме того предусмотрено сохранение лучшей, в смысле целевой функции на тестовых данных,</w:t>
      </w:r>
      <w:r w:rsidR="00D04B09">
        <w:rPr>
          <w:rFonts w:ascii="Times New Roman" w:eastAsiaTheme="majorEastAsia" w:hAnsi="Times New Roman" w:cstheme="majorBidi"/>
          <w:color w:val="000000" w:themeColor="text1"/>
          <w:sz w:val="28"/>
          <w:szCs w:val="32"/>
        </w:rPr>
        <w:t xml:space="preserve"> модели и советующей ей эпохи в полях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model</w:t>
      </w:r>
      <w:r w:rsidR="00D04B09">
        <w:rPr>
          <w:rFonts w:ascii="Times New Roman" w:eastAsiaTheme="majorEastAsia" w:hAnsi="Times New Roman" w:cstheme="majorBidi"/>
          <w:color w:val="000000" w:themeColor="text1"/>
          <w:sz w:val="28"/>
          <w:szCs w:val="32"/>
        </w:rPr>
        <w:t>»</w:t>
      </w:r>
      <w:r w:rsidR="00D04B09" w:rsidRPr="00D04B09">
        <w:rPr>
          <w:rFonts w:ascii="Times New Roman" w:eastAsiaTheme="majorEastAsia" w:hAnsi="Times New Roman" w:cstheme="majorBidi"/>
          <w:color w:val="000000" w:themeColor="text1"/>
          <w:sz w:val="28"/>
          <w:szCs w:val="32"/>
        </w:rPr>
        <w:t xml:space="preserve"> </w:t>
      </w:r>
      <w:r w:rsidR="00D04B09">
        <w:rPr>
          <w:rFonts w:ascii="Times New Roman" w:eastAsiaTheme="majorEastAsia" w:hAnsi="Times New Roman" w:cstheme="majorBidi"/>
          <w:color w:val="000000" w:themeColor="text1"/>
          <w:sz w:val="28"/>
          <w:szCs w:val="32"/>
        </w:rPr>
        <w:t>и «</w:t>
      </w:r>
      <w:r w:rsidR="00D04B09">
        <w:rPr>
          <w:rFonts w:ascii="Times New Roman" w:eastAsiaTheme="majorEastAsia" w:hAnsi="Times New Roman" w:cstheme="majorBidi"/>
          <w:color w:val="000000" w:themeColor="text1"/>
          <w:sz w:val="28"/>
          <w:szCs w:val="32"/>
          <w:lang w:val="en-US"/>
        </w:rPr>
        <w:t>best</w:t>
      </w:r>
      <w:r w:rsidR="00D04B09" w:rsidRPr="00D04B09">
        <w:rPr>
          <w:rFonts w:ascii="Times New Roman" w:eastAsiaTheme="majorEastAsia" w:hAnsi="Times New Roman" w:cstheme="majorBidi"/>
          <w:color w:val="000000" w:themeColor="text1"/>
          <w:sz w:val="28"/>
          <w:szCs w:val="32"/>
        </w:rPr>
        <w:t>_</w:t>
      </w:r>
      <w:r w:rsidR="00D04B09">
        <w:rPr>
          <w:rFonts w:ascii="Times New Roman" w:eastAsiaTheme="majorEastAsia" w:hAnsi="Times New Roman" w:cstheme="majorBidi"/>
          <w:color w:val="000000" w:themeColor="text1"/>
          <w:sz w:val="28"/>
          <w:szCs w:val="32"/>
          <w:lang w:val="en-US"/>
        </w:rPr>
        <w:t>epoch</w:t>
      </w:r>
      <w:r w:rsidR="00DC1AEE">
        <w:rPr>
          <w:rFonts w:ascii="Times New Roman" w:eastAsiaTheme="majorEastAsia" w:hAnsi="Times New Roman" w:cstheme="majorBidi"/>
          <w:color w:val="000000" w:themeColor="text1"/>
          <w:sz w:val="28"/>
          <w:szCs w:val="32"/>
        </w:rPr>
        <w:t>»</w:t>
      </w:r>
      <w:r w:rsidR="00DC1AEE" w:rsidRPr="00DC1AEE">
        <w:rPr>
          <w:rFonts w:ascii="Times New Roman" w:eastAsiaTheme="majorEastAsia" w:hAnsi="Times New Roman" w:cstheme="majorBidi"/>
          <w:color w:val="000000" w:themeColor="text1"/>
          <w:sz w:val="28"/>
          <w:szCs w:val="32"/>
        </w:rPr>
        <w:t>.</w:t>
      </w:r>
      <w:r w:rsidR="00DC1AEE">
        <w:rPr>
          <w:rFonts w:ascii="Times New Roman" w:eastAsiaTheme="majorEastAsia" w:hAnsi="Times New Roman" w:cstheme="majorBidi"/>
          <w:color w:val="000000" w:themeColor="text1"/>
          <w:sz w:val="28"/>
          <w:szCs w:val="32"/>
        </w:rPr>
        <w:t xml:space="preserve"> Нужно это потому, что приведенный критерий остановки в </w:t>
      </w:r>
      <w:r w:rsidR="0091143E">
        <w:rPr>
          <w:rFonts w:ascii="Times New Roman" w:eastAsiaTheme="majorEastAsia" w:hAnsi="Times New Roman" w:cstheme="majorBidi"/>
          <w:color w:val="000000" w:themeColor="text1"/>
          <w:sz w:val="28"/>
          <w:szCs w:val="32"/>
        </w:rPr>
        <w:t>общем случае</w:t>
      </w:r>
      <w:r w:rsidR="00DC1AEE">
        <w:rPr>
          <w:rFonts w:ascii="Times New Roman" w:eastAsiaTheme="majorEastAsia" w:hAnsi="Times New Roman" w:cstheme="majorBidi"/>
          <w:color w:val="000000" w:themeColor="text1"/>
          <w:sz w:val="28"/>
          <w:szCs w:val="32"/>
        </w:rPr>
        <w:t xml:space="preserve"> допускает повышение целевой функции и таким </w:t>
      </w:r>
      <w:r w:rsidR="0091143E">
        <w:rPr>
          <w:rFonts w:ascii="Times New Roman" w:eastAsiaTheme="majorEastAsia" w:hAnsi="Times New Roman" w:cstheme="majorBidi"/>
          <w:color w:val="000000" w:themeColor="text1"/>
          <w:sz w:val="28"/>
          <w:szCs w:val="32"/>
        </w:rPr>
        <w:t xml:space="preserve">образом </w:t>
      </w:r>
      <w:r w:rsidR="00DC1AEE">
        <w:rPr>
          <w:rFonts w:ascii="Times New Roman" w:eastAsiaTheme="majorEastAsia" w:hAnsi="Times New Roman" w:cstheme="majorBidi"/>
          <w:color w:val="000000" w:themeColor="text1"/>
          <w:sz w:val="28"/>
          <w:szCs w:val="32"/>
        </w:rPr>
        <w:t>мы отловим лучш</w:t>
      </w:r>
      <w:r w:rsidR="0091143E">
        <w:rPr>
          <w:rFonts w:ascii="Times New Roman" w:eastAsiaTheme="majorEastAsia" w:hAnsi="Times New Roman" w:cstheme="majorBidi"/>
          <w:color w:val="000000" w:themeColor="text1"/>
          <w:sz w:val="28"/>
          <w:szCs w:val="32"/>
        </w:rPr>
        <w:t>ую модель.</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Начнем описание конкретной реализации всех описанных идей. Мы будем использовать планировщик «</w:t>
      </w:r>
      <w:r w:rsidRPr="0091143E">
        <w:rPr>
          <w:rFonts w:ascii="Times New Roman" w:eastAsiaTheme="majorEastAsia" w:hAnsi="Times New Roman" w:cstheme="majorBidi"/>
          <w:color w:val="000000" w:themeColor="text1"/>
          <w:sz w:val="28"/>
          <w:szCs w:val="32"/>
        </w:rPr>
        <w:t>optim.lr_scheduler.ExponentialLR</w:t>
      </w:r>
      <w:r>
        <w:rPr>
          <w:rFonts w:ascii="Times New Roman" w:eastAsiaTheme="majorEastAsia" w:hAnsi="Times New Roman" w:cstheme="majorBidi"/>
          <w:color w:val="000000" w:themeColor="text1"/>
          <w:sz w:val="28"/>
          <w:szCs w:val="32"/>
        </w:rPr>
        <w:t>» этот планировщик в конструктор принимает именованный аргумент «</w:t>
      </w:r>
      <w:r>
        <w:rPr>
          <w:rFonts w:ascii="Times New Roman" w:eastAsiaTheme="majorEastAsia" w:hAnsi="Times New Roman" w:cstheme="majorBidi"/>
          <w:color w:val="000000" w:themeColor="text1"/>
          <w:sz w:val="28"/>
          <w:szCs w:val="32"/>
          <w:lang w:val="en-US"/>
        </w:rPr>
        <w:t>gamma</w:t>
      </w:r>
      <w:r>
        <w:rPr>
          <w:rFonts w:ascii="Times New Roman" w:eastAsiaTheme="majorEastAsia" w:hAnsi="Times New Roman" w:cstheme="majorBidi"/>
          <w:color w:val="000000" w:themeColor="text1"/>
          <w:sz w:val="28"/>
          <w:szCs w:val="32"/>
        </w:rPr>
        <w:t>»</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rPr>
        <w:t xml:space="preserve">который показывает во сколько раз после каждой эпохи уменьшается </w:t>
      </w:r>
      <w:r>
        <w:rPr>
          <w:rFonts w:ascii="Times New Roman" w:eastAsiaTheme="majorEastAsia" w:hAnsi="Times New Roman" w:cstheme="majorBidi"/>
          <w:color w:val="000000" w:themeColor="text1"/>
          <w:sz w:val="28"/>
          <w:szCs w:val="32"/>
          <w:lang w:val="en-US"/>
        </w:rPr>
        <w:t>learning</w:t>
      </w:r>
      <w:r w:rsidRPr="0091143E">
        <w:rPr>
          <w:rFonts w:ascii="Times New Roman" w:eastAsiaTheme="majorEastAsia" w:hAnsi="Times New Roman" w:cstheme="majorBidi"/>
          <w:color w:val="000000" w:themeColor="text1"/>
          <w:sz w:val="28"/>
          <w:szCs w:val="32"/>
        </w:rPr>
        <w:t xml:space="preserve"> </w:t>
      </w:r>
      <w:r>
        <w:rPr>
          <w:rFonts w:ascii="Times New Roman" w:eastAsiaTheme="majorEastAsia" w:hAnsi="Times New Roman" w:cstheme="majorBidi"/>
          <w:color w:val="000000" w:themeColor="text1"/>
          <w:sz w:val="28"/>
          <w:szCs w:val="32"/>
          <w:lang w:val="en-US"/>
        </w:rPr>
        <w:t>rate</w:t>
      </w:r>
      <w:r>
        <w:rPr>
          <w:rFonts w:ascii="Times New Roman" w:eastAsiaTheme="majorEastAsia" w:hAnsi="Times New Roman" w:cstheme="majorBidi"/>
          <w:color w:val="000000" w:themeColor="text1"/>
          <w:sz w:val="28"/>
          <w:szCs w:val="32"/>
        </w:rPr>
        <w:t>, понятно, что нужно указывать число меньше единицы.</w:t>
      </w:r>
    </w:p>
    <w:p w:rsidR="0091143E" w:rsidRDefault="0091143E" w:rsidP="00BA7060">
      <w:pPr>
        <w:spacing w:after="0" w:line="240" w:lineRule="auto"/>
        <w:ind w:firstLine="567"/>
        <w:jc w:val="both"/>
        <w:rPr>
          <w:rFonts w:ascii="Times New Roman" w:eastAsiaTheme="majorEastAsia" w:hAnsi="Times New Roman" w:cstheme="majorBidi"/>
          <w:color w:val="000000" w:themeColor="text1"/>
          <w:sz w:val="28"/>
          <w:szCs w:val="32"/>
        </w:rPr>
      </w:pPr>
      <w:r>
        <w:rPr>
          <w:rFonts w:ascii="Times New Roman" w:eastAsiaTheme="majorEastAsia" w:hAnsi="Times New Roman" w:cstheme="majorBidi"/>
          <w:color w:val="000000" w:themeColor="text1"/>
          <w:sz w:val="28"/>
          <w:szCs w:val="32"/>
        </w:rPr>
        <w:t>Вот пример, как может быть создан планировщик</w:t>
      </w:r>
      <w:r w:rsidRPr="0091143E">
        <w:rPr>
          <w:rFonts w:ascii="Times New Roman" w:eastAsiaTheme="majorEastAsia" w:hAnsi="Times New Roman" w:cstheme="majorBidi"/>
          <w:color w:val="000000" w:themeColor="text1"/>
          <w:sz w:val="28"/>
          <w:szCs w:val="32"/>
        </w:rPr>
        <w:t>:</w:t>
      </w:r>
    </w:p>
    <w:p w:rsidR="0091143E" w:rsidRPr="0091143E" w:rsidRDefault="0091143E" w:rsidP="00BA7060">
      <w:pPr>
        <w:spacing w:after="0" w:line="240" w:lineRule="auto"/>
        <w:ind w:firstLine="567"/>
        <w:jc w:val="both"/>
        <w:rPr>
          <w:rFonts w:ascii="Times New Roman" w:eastAsiaTheme="majorEastAsia" w:hAnsi="Times New Roman" w:cs="Times New Roman"/>
          <w:color w:val="000000" w:themeColor="text1"/>
          <w:sz w:val="28"/>
          <w:szCs w:val="32"/>
        </w:rPr>
      </w:pPr>
    </w:p>
    <w:p w:rsidR="0091143E" w:rsidRDefault="0091143E" w:rsidP="00BA7060">
      <w:pPr>
        <w:pStyle w:val="HTML"/>
        <w:jc w:val="center"/>
        <w:rPr>
          <w:rStyle w:val="p"/>
          <w:rFonts w:ascii="Times New Roman" w:hAnsi="Times New Roman" w:cs="Times New Roman"/>
          <w:sz w:val="28"/>
          <w:lang w:val="en-US"/>
        </w:rPr>
      </w:pPr>
      <w:r w:rsidRPr="0091143E">
        <w:rPr>
          <w:rStyle w:val="n"/>
          <w:rFonts w:ascii="Times New Roman" w:hAnsi="Times New Roman" w:cs="Times New Roman"/>
          <w:sz w:val="28"/>
          <w:lang w:val="en-US"/>
        </w:rPr>
        <w:t>lr_scheduler</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optim</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lr_scheduler</w:t>
      </w:r>
      <w:r w:rsidRPr="0091143E">
        <w:rPr>
          <w:rStyle w:val="o"/>
          <w:rFonts w:ascii="Times New Roman" w:hAnsi="Times New Roman" w:cs="Times New Roman"/>
          <w:sz w:val="28"/>
          <w:lang w:val="en-US"/>
        </w:rPr>
        <w:t>.</w:t>
      </w:r>
      <w:r w:rsidRPr="0091143E">
        <w:rPr>
          <w:rStyle w:val="n"/>
          <w:rFonts w:ascii="Times New Roman" w:hAnsi="Times New Roman" w:cs="Times New Roman"/>
          <w:sz w:val="28"/>
          <w:lang w:val="en-US"/>
        </w:rPr>
        <w:t>ExponentialLR</w:t>
      </w:r>
      <w:r w:rsidRPr="0091143E">
        <w:rPr>
          <w:rStyle w:val="p"/>
          <w:rFonts w:ascii="Times New Roman" w:hAnsi="Times New Roman" w:cs="Times New Roman"/>
          <w:sz w:val="28"/>
          <w:lang w:val="en-US"/>
        </w:rPr>
        <w:t>(</w:t>
      </w:r>
      <w:r w:rsidRPr="0091143E">
        <w:rPr>
          <w:rStyle w:val="n"/>
          <w:rFonts w:ascii="Times New Roman" w:hAnsi="Times New Roman" w:cs="Times New Roman"/>
          <w:sz w:val="28"/>
          <w:lang w:val="en-US"/>
        </w:rPr>
        <w:t>optimizer</w:t>
      </w:r>
      <w:r w:rsidRPr="0091143E">
        <w:rPr>
          <w:rStyle w:val="p"/>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n"/>
          <w:rFonts w:ascii="Times New Roman" w:hAnsi="Times New Roman" w:cs="Times New Roman"/>
          <w:sz w:val="28"/>
          <w:lang w:val="en-US"/>
        </w:rPr>
        <w:t>gamma</w:t>
      </w:r>
      <w:r w:rsidRPr="0091143E">
        <w:rPr>
          <w:rFonts w:ascii="Times New Roman" w:hAnsi="Times New Roman" w:cs="Times New Roman"/>
          <w:sz w:val="28"/>
          <w:lang w:val="en-US"/>
        </w:rPr>
        <w:t xml:space="preserve"> </w:t>
      </w:r>
      <w:r w:rsidRPr="0091143E">
        <w:rPr>
          <w:rStyle w:val="o"/>
          <w:rFonts w:ascii="Times New Roman" w:hAnsi="Times New Roman" w:cs="Times New Roman"/>
          <w:sz w:val="28"/>
          <w:lang w:val="en-US"/>
        </w:rPr>
        <w:t>=</w:t>
      </w:r>
      <w:r w:rsidRPr="0091143E">
        <w:rPr>
          <w:rFonts w:ascii="Times New Roman" w:hAnsi="Times New Roman" w:cs="Times New Roman"/>
          <w:sz w:val="28"/>
          <w:lang w:val="en-US"/>
        </w:rPr>
        <w:t xml:space="preserve"> </w:t>
      </w:r>
      <w:r w:rsidRPr="0091143E">
        <w:rPr>
          <w:rStyle w:val="mf"/>
          <w:rFonts w:ascii="Times New Roman" w:eastAsiaTheme="majorEastAsia" w:hAnsi="Times New Roman" w:cs="Times New Roman"/>
          <w:sz w:val="28"/>
          <w:lang w:val="en-US"/>
        </w:rPr>
        <w:t>0.99</w:t>
      </w:r>
      <w:r w:rsidRPr="0091143E">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91143E" w:rsidRDefault="0091143E" w:rsidP="00BA7060">
      <w:pPr>
        <w:pStyle w:val="HTML"/>
        <w:jc w:val="center"/>
        <w:rPr>
          <w:rStyle w:val="p"/>
          <w:rFonts w:ascii="Times New Roman" w:hAnsi="Times New Roman" w:cs="Times New Roman"/>
          <w:sz w:val="28"/>
          <w:lang w:val="en-US"/>
        </w:rPr>
      </w:pPr>
    </w:p>
    <w:p w:rsidR="000B5CC9" w:rsidRDefault="0091143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Расскажем о неудачных попытках применения этой технологии</w:t>
      </w:r>
      <w:r w:rsidRPr="0091143E">
        <w:rPr>
          <w:rStyle w:val="p"/>
          <w:rFonts w:ascii="Times New Roman" w:hAnsi="Times New Roman" w:cs="Times New Roman"/>
          <w:sz w:val="28"/>
        </w:rPr>
        <w:t xml:space="preserve">. </w:t>
      </w:r>
      <w:r w:rsidR="008631E9">
        <w:rPr>
          <w:rStyle w:val="p"/>
          <w:rFonts w:ascii="Times New Roman" w:hAnsi="Times New Roman" w:cs="Times New Roman"/>
          <w:sz w:val="28"/>
        </w:rPr>
        <w:t>Изначально</w:t>
      </w:r>
      <w:r>
        <w:rPr>
          <w:rStyle w:val="p"/>
          <w:rFonts w:ascii="Times New Roman" w:hAnsi="Times New Roman" w:cs="Times New Roman"/>
          <w:sz w:val="28"/>
        </w:rPr>
        <w:t xml:space="preserve"> выставили «</w:t>
      </w:r>
      <w:r>
        <w:rPr>
          <w:rStyle w:val="p"/>
          <w:rFonts w:ascii="Times New Roman" w:hAnsi="Times New Roman" w:cs="Times New Roman"/>
          <w:sz w:val="28"/>
          <w:lang w:val="en-US"/>
        </w:rPr>
        <w:t>gamma</w:t>
      </w:r>
      <w:r>
        <w:rPr>
          <w:rStyle w:val="p"/>
          <w:rFonts w:ascii="Times New Roman" w:hAnsi="Times New Roman" w:cs="Times New Roman"/>
          <w:sz w:val="28"/>
        </w:rPr>
        <w:t>»</w:t>
      </w:r>
      <w:r w:rsidRPr="0091143E">
        <w:rPr>
          <w:rStyle w:val="p"/>
          <w:rFonts w:ascii="Times New Roman" w:hAnsi="Times New Roman" w:cs="Times New Roman"/>
          <w:sz w:val="28"/>
        </w:rPr>
        <w:t xml:space="preserve"> </w:t>
      </w:r>
      <w:r>
        <w:rPr>
          <w:rStyle w:val="p"/>
          <w:rFonts w:ascii="Times New Roman" w:hAnsi="Times New Roman" w:cs="Times New Roman"/>
          <w:sz w:val="28"/>
        </w:rPr>
        <w:t xml:space="preserve">0,95 и </w:t>
      </w:r>
      <w:r w:rsidR="00F922E8">
        <w:rPr>
          <w:rStyle w:val="p"/>
          <w:rFonts w:ascii="Times New Roman" w:hAnsi="Times New Roman" w:cs="Times New Roman"/>
          <w:sz w:val="28"/>
        </w:rPr>
        <w:t>за 300 эпох было модель не достигла значимого результата</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В таб</w:t>
      </w:r>
      <w:r w:rsidR="004A0E81">
        <w:rPr>
          <w:rStyle w:val="p"/>
          <w:rFonts w:ascii="Times New Roman" w:hAnsi="Times New Roman" w:cs="Times New Roman"/>
          <w:sz w:val="28"/>
        </w:rPr>
        <w:t>лице Л</w:t>
      </w:r>
      <w:r w:rsidR="00F922E8">
        <w:rPr>
          <w:rStyle w:val="p"/>
          <w:rFonts w:ascii="Times New Roman" w:hAnsi="Times New Roman" w:cs="Times New Roman"/>
          <w:sz w:val="28"/>
        </w:rPr>
        <w:t xml:space="preserve">.1 последняя ситуация представлена в строке соответствующей тремя сотням итераций и </w:t>
      </w:r>
      <w:r w:rsidR="00F922E8" w:rsidRPr="00F922E8">
        <w:rPr>
          <w:rStyle w:val="p"/>
          <w:rFonts w:ascii="Times New Roman" w:hAnsi="Times New Roman" w:cs="Times New Roman"/>
          <w:sz w:val="28"/>
        </w:rPr>
        <w:t>0</w:t>
      </w:r>
      <w:r w:rsidR="00F922E8">
        <w:rPr>
          <w:rStyle w:val="p"/>
          <w:rFonts w:ascii="Times New Roman" w:hAnsi="Times New Roman" w:cs="Times New Roman"/>
          <w:sz w:val="28"/>
        </w:rPr>
        <w:t>,95</w:t>
      </w:r>
      <w:r w:rsidR="00F922E8" w:rsidRPr="00F922E8">
        <w:rPr>
          <w:rStyle w:val="p"/>
          <w:rFonts w:ascii="Times New Roman" w:hAnsi="Times New Roman" w:cs="Times New Roman"/>
          <w:sz w:val="28"/>
        </w:rPr>
        <w:t xml:space="preserve"> </w:t>
      </w:r>
      <w:r w:rsidR="00F922E8">
        <w:rPr>
          <w:rStyle w:val="p"/>
          <w:rFonts w:ascii="Times New Roman" w:hAnsi="Times New Roman" w:cs="Times New Roman"/>
          <w:sz w:val="28"/>
        </w:rPr>
        <w:t>«</w:t>
      </w:r>
      <w:r w:rsidR="00F922E8">
        <w:rPr>
          <w:rStyle w:val="p"/>
          <w:rFonts w:ascii="Times New Roman" w:hAnsi="Times New Roman" w:cs="Times New Roman"/>
          <w:sz w:val="28"/>
          <w:lang w:val="en-US"/>
        </w:rPr>
        <w:t>gamma</w:t>
      </w:r>
      <w:r w:rsidR="00F922E8">
        <w:rPr>
          <w:rStyle w:val="p"/>
          <w:rFonts w:ascii="Times New Roman" w:hAnsi="Times New Roman" w:cs="Times New Roman"/>
          <w:sz w:val="28"/>
        </w:rPr>
        <w:t>»</w:t>
      </w:r>
      <w:r w:rsidR="00F922E8" w:rsidRPr="00F922E8">
        <w:rPr>
          <w:rStyle w:val="p"/>
          <w:rFonts w:ascii="Times New Roman" w:hAnsi="Times New Roman" w:cs="Times New Roman"/>
          <w:sz w:val="28"/>
        </w:rPr>
        <w:t xml:space="preserve"> – </w:t>
      </w:r>
      <w:r w:rsidR="00F922E8">
        <w:rPr>
          <w:rStyle w:val="p"/>
          <w:rFonts w:ascii="Times New Roman" w:hAnsi="Times New Roman" w:cs="Times New Roman"/>
          <w:sz w:val="28"/>
        </w:rPr>
        <w:t xml:space="preserve">результаты даже хуже, чем без использования </w:t>
      </w:r>
      <w:r w:rsidR="00DA1209">
        <w:rPr>
          <w:rStyle w:val="p"/>
          <w:rFonts w:ascii="Times New Roman" w:hAnsi="Times New Roman" w:cs="Times New Roman"/>
          <w:sz w:val="28"/>
        </w:rPr>
        <w:t>нововведений. Объяснение тако</w:t>
      </w:r>
      <w:r w:rsidR="004A0E81">
        <w:rPr>
          <w:rStyle w:val="p"/>
          <w:rFonts w:ascii="Times New Roman" w:hAnsi="Times New Roman" w:cs="Times New Roman"/>
          <w:sz w:val="28"/>
        </w:rPr>
        <w:t>го поведения объясняет рисунок Л</w:t>
      </w:r>
      <w:r w:rsidR="00DA1209">
        <w:rPr>
          <w:rStyle w:val="p"/>
          <w:rFonts w:ascii="Times New Roman" w:hAnsi="Times New Roman" w:cs="Times New Roman"/>
          <w:sz w:val="28"/>
        </w:rPr>
        <w:t xml:space="preserve">.1. Там алгоритм останавливается досрочно после выхода на плато, мы сделали вывод, что такое поведение связано со слишком быстрым уменьшением </w:t>
      </w:r>
      <w:r w:rsidR="00DA1209">
        <w:rPr>
          <w:rStyle w:val="p"/>
          <w:rFonts w:ascii="Times New Roman" w:hAnsi="Times New Roman" w:cs="Times New Roman"/>
          <w:sz w:val="28"/>
          <w:lang w:val="en-US"/>
        </w:rPr>
        <w:t>learning</w:t>
      </w:r>
      <w:r w:rsidR="00DA1209" w:rsidRPr="00DA1209">
        <w:rPr>
          <w:rStyle w:val="p"/>
          <w:rFonts w:ascii="Times New Roman" w:hAnsi="Times New Roman" w:cs="Times New Roman"/>
          <w:sz w:val="28"/>
        </w:rPr>
        <w:t xml:space="preserve"> </w:t>
      </w:r>
      <w:r w:rsidR="00DA1209">
        <w:rPr>
          <w:rStyle w:val="p"/>
          <w:rFonts w:ascii="Times New Roman" w:hAnsi="Times New Roman" w:cs="Times New Roman"/>
          <w:sz w:val="28"/>
          <w:lang w:val="en-US"/>
        </w:rPr>
        <w:t>rate</w:t>
      </w:r>
      <w:r w:rsidR="00DA1209">
        <w:rPr>
          <w:rStyle w:val="p"/>
          <w:rFonts w:ascii="Times New Roman" w:hAnsi="Times New Roman" w:cs="Times New Roman"/>
          <w:sz w:val="28"/>
        </w:rPr>
        <w:t>.</w:t>
      </w:r>
    </w:p>
    <w:p w:rsidR="00181E8E" w:rsidRDefault="000B5CC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результате параметр «</w:t>
      </w:r>
      <w:r>
        <w:rPr>
          <w:rStyle w:val="p"/>
          <w:rFonts w:ascii="Times New Roman" w:hAnsi="Times New Roman" w:cs="Times New Roman"/>
          <w:sz w:val="28"/>
          <w:lang w:val="en-US"/>
        </w:rPr>
        <w:t>gamma</w:t>
      </w:r>
      <w:r>
        <w:rPr>
          <w:rStyle w:val="p"/>
          <w:rFonts w:ascii="Times New Roman" w:hAnsi="Times New Roman" w:cs="Times New Roman"/>
          <w:sz w:val="28"/>
        </w:rPr>
        <w:t xml:space="preserve">» в планировщике было решено увеличить до 0,99. Результаты модели обученной при таких параметрах представлены в строке </w:t>
      </w:r>
      <w:r>
        <w:rPr>
          <w:rStyle w:val="p"/>
          <w:rFonts w:ascii="Times New Roman" w:hAnsi="Times New Roman" w:cs="Times New Roman"/>
          <w:sz w:val="28"/>
          <w:lang w:val="en-US"/>
        </w:rPr>
        <w:t>c</w:t>
      </w:r>
      <w:r w:rsidRPr="000B5CC9">
        <w:rPr>
          <w:rStyle w:val="p"/>
          <w:rFonts w:ascii="Times New Roman" w:hAnsi="Times New Roman" w:cs="Times New Roman"/>
          <w:sz w:val="28"/>
        </w:rPr>
        <w:t xml:space="preserve"> 300 </w:t>
      </w:r>
      <w:r>
        <w:rPr>
          <w:rStyle w:val="p"/>
          <w:rFonts w:ascii="Times New Roman" w:hAnsi="Times New Roman" w:cs="Times New Roman"/>
          <w:sz w:val="28"/>
        </w:rPr>
        <w:t xml:space="preserve">эпох и </w:t>
      </w:r>
      <w:r w:rsidRPr="000B5CC9">
        <w:rPr>
          <w:rStyle w:val="p"/>
          <w:rFonts w:ascii="Times New Roman" w:hAnsi="Times New Roman" w:cs="Times New Roman"/>
          <w:sz w:val="28"/>
        </w:rPr>
        <w:t>0</w:t>
      </w:r>
      <w:r>
        <w:rPr>
          <w:rStyle w:val="p"/>
          <w:rFonts w:ascii="Times New Roman" w:hAnsi="Times New Roman" w:cs="Times New Roman"/>
          <w:sz w:val="28"/>
        </w:rPr>
        <w:t>,9</w:t>
      </w:r>
      <w:r w:rsidRPr="000B5CC9">
        <w:rPr>
          <w:rStyle w:val="p"/>
          <w:rFonts w:ascii="Times New Roman" w:hAnsi="Times New Roman" w:cs="Times New Roman"/>
          <w:sz w:val="28"/>
        </w:rPr>
        <w:t xml:space="preserve">9 </w:t>
      </w:r>
      <w:r>
        <w:rPr>
          <w:rStyle w:val="p"/>
          <w:rFonts w:ascii="Times New Roman" w:hAnsi="Times New Roman" w:cs="Times New Roman"/>
          <w:sz w:val="28"/>
        </w:rPr>
        <w:t>«</w:t>
      </w:r>
      <w:r>
        <w:rPr>
          <w:rStyle w:val="p"/>
          <w:rFonts w:ascii="Times New Roman" w:hAnsi="Times New Roman" w:cs="Times New Roman"/>
          <w:sz w:val="28"/>
          <w:lang w:val="en-US"/>
        </w:rPr>
        <w:t>gamma</w:t>
      </w:r>
      <w:r>
        <w:rPr>
          <w:rStyle w:val="p"/>
          <w:rFonts w:ascii="Times New Roman" w:hAnsi="Times New Roman" w:cs="Times New Roman"/>
          <w:sz w:val="28"/>
        </w:rPr>
        <w:t>»</w:t>
      </w:r>
      <w:r w:rsidRPr="000B5CC9">
        <w:rPr>
          <w:rStyle w:val="p"/>
          <w:rFonts w:ascii="Times New Roman" w:hAnsi="Times New Roman" w:cs="Times New Roman"/>
          <w:sz w:val="28"/>
        </w:rPr>
        <w:t xml:space="preserve">. </w:t>
      </w:r>
      <w:r>
        <w:rPr>
          <w:rStyle w:val="p"/>
          <w:rFonts w:ascii="Times New Roman" w:hAnsi="Times New Roman" w:cs="Times New Roman"/>
          <w:sz w:val="28"/>
        </w:rPr>
        <w:t xml:space="preserve">Уже достаточно хорошо и то, что функция обучающей выборки постепенно </w:t>
      </w:r>
      <w:r w:rsidR="000D0BE8">
        <w:rPr>
          <w:rStyle w:val="p"/>
          <w:rFonts w:ascii="Times New Roman" w:hAnsi="Times New Roman" w:cs="Times New Roman"/>
          <w:sz w:val="28"/>
        </w:rPr>
        <w:t>отрывается от тестовой, свидетельствует о постепенно появляющемся переобучении модели.</w:t>
      </w:r>
      <w:r w:rsidR="00181E8E">
        <w:rPr>
          <w:rStyle w:val="p"/>
          <w:rFonts w:ascii="Times New Roman" w:hAnsi="Times New Roman" w:cs="Times New Roman"/>
          <w:sz w:val="28"/>
        </w:rPr>
        <w:t xml:space="preserve"> Но, </w:t>
      </w:r>
      <w:r w:rsidR="00494104">
        <w:rPr>
          <w:rStyle w:val="p"/>
          <w:rFonts w:ascii="Times New Roman" w:hAnsi="Times New Roman" w:cs="Times New Roman"/>
          <w:sz w:val="28"/>
        </w:rPr>
        <w:t>после изучения поля</w:t>
      </w:r>
      <w:r w:rsidR="00181E8E">
        <w:rPr>
          <w:rStyle w:val="p"/>
          <w:rFonts w:ascii="Times New Roman" w:hAnsi="Times New Roman" w:cs="Times New Roman"/>
          <w:sz w:val="28"/>
        </w:rPr>
        <w:t xml:space="preserve"> «</w:t>
      </w:r>
      <w:r w:rsidR="00181E8E">
        <w:rPr>
          <w:rStyle w:val="p"/>
          <w:rFonts w:ascii="Times New Roman" w:hAnsi="Times New Roman" w:cs="Times New Roman"/>
          <w:sz w:val="28"/>
          <w:lang w:val="en-US"/>
        </w:rPr>
        <w:t>best</w:t>
      </w:r>
      <w:r w:rsidR="00181E8E" w:rsidRPr="00181E8E">
        <w:rPr>
          <w:rStyle w:val="p"/>
          <w:rFonts w:ascii="Times New Roman" w:hAnsi="Times New Roman" w:cs="Times New Roman"/>
          <w:sz w:val="28"/>
        </w:rPr>
        <w:t>_</w:t>
      </w:r>
      <w:r w:rsidR="00181E8E">
        <w:rPr>
          <w:rStyle w:val="p"/>
          <w:rFonts w:ascii="Times New Roman" w:hAnsi="Times New Roman" w:cs="Times New Roman"/>
          <w:sz w:val="28"/>
          <w:lang w:val="en-US"/>
        </w:rPr>
        <w:t>epoch</w:t>
      </w:r>
      <w:r w:rsidR="00181E8E">
        <w:rPr>
          <w:rStyle w:val="p"/>
          <w:rFonts w:ascii="Times New Roman" w:hAnsi="Times New Roman" w:cs="Times New Roman"/>
          <w:sz w:val="28"/>
        </w:rPr>
        <w:t>»</w:t>
      </w:r>
      <w:r w:rsidR="00181E8E" w:rsidRPr="00181E8E">
        <w:rPr>
          <w:rStyle w:val="p"/>
          <w:rFonts w:ascii="Times New Roman" w:hAnsi="Times New Roman" w:cs="Times New Roman"/>
          <w:sz w:val="28"/>
        </w:rPr>
        <w:t xml:space="preserve"> </w:t>
      </w:r>
      <w:r w:rsidR="00181E8E">
        <w:rPr>
          <w:rStyle w:val="p"/>
          <w:rFonts w:ascii="Times New Roman" w:hAnsi="Times New Roman" w:cs="Times New Roman"/>
          <w:sz w:val="28"/>
        </w:rPr>
        <w:t xml:space="preserve">облучателя модели, по значению 300 </w:t>
      </w:r>
      <w:r w:rsidR="00494104">
        <w:rPr>
          <w:rStyle w:val="p"/>
          <w:rFonts w:ascii="Times New Roman" w:hAnsi="Times New Roman" w:cs="Times New Roman"/>
          <w:sz w:val="28"/>
        </w:rPr>
        <w:t>стало понятно</w:t>
      </w:r>
      <w:r w:rsidR="00181E8E">
        <w:rPr>
          <w:rStyle w:val="p"/>
          <w:rFonts w:ascii="Times New Roman" w:hAnsi="Times New Roman" w:cs="Times New Roman"/>
          <w:sz w:val="28"/>
        </w:rPr>
        <w:t>, что не выполнилось выставленное требование к остановке модели, потому</w:t>
      </w:r>
      <w:r w:rsidR="00494104">
        <w:rPr>
          <w:rStyle w:val="p"/>
          <w:rFonts w:ascii="Times New Roman" w:hAnsi="Times New Roman" w:cs="Times New Roman"/>
          <w:sz w:val="28"/>
        </w:rPr>
        <w:t>,</w:t>
      </w:r>
      <w:r w:rsidR="00181E8E">
        <w:rPr>
          <w:rStyle w:val="p"/>
          <w:rFonts w:ascii="Times New Roman" w:hAnsi="Times New Roman" w:cs="Times New Roman"/>
          <w:sz w:val="28"/>
        </w:rPr>
        <w:t xml:space="preserve"> скажем доучивать модель до тысячи эпох в надежде что алгоритм остановиться.</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около десяти минут вычислений на персональном компьютере базовой комплектации, алгоритм остановился. Характеристика качества полученного классиф</w:t>
      </w:r>
      <w:r w:rsidR="004A0E81">
        <w:rPr>
          <w:rStyle w:val="p"/>
          <w:rFonts w:ascii="Times New Roman" w:hAnsi="Times New Roman" w:cs="Times New Roman"/>
          <w:sz w:val="28"/>
        </w:rPr>
        <w:t>икатора представлена в таблице Л</w:t>
      </w:r>
      <w:r>
        <w:rPr>
          <w:rStyle w:val="p"/>
          <w:rFonts w:ascii="Times New Roman" w:hAnsi="Times New Roman" w:cs="Times New Roman"/>
          <w:sz w:val="28"/>
        </w:rPr>
        <w:t>.1 в строке соответствующей тысяче эпох и параметру «</w:t>
      </w:r>
      <w:r>
        <w:rPr>
          <w:rStyle w:val="p"/>
          <w:rFonts w:ascii="Times New Roman" w:hAnsi="Times New Roman" w:cs="Times New Roman"/>
          <w:sz w:val="28"/>
          <w:lang w:val="en-US"/>
        </w:rPr>
        <w:t>gamma</w:t>
      </w:r>
      <w:r>
        <w:rPr>
          <w:rStyle w:val="p"/>
          <w:rFonts w:ascii="Times New Roman" w:hAnsi="Times New Roman" w:cs="Times New Roman"/>
          <w:sz w:val="28"/>
        </w:rPr>
        <w:t>»</w:t>
      </w:r>
      <w:r w:rsidRPr="00181E8E">
        <w:rPr>
          <w:rStyle w:val="p"/>
          <w:rFonts w:ascii="Times New Roman" w:hAnsi="Times New Roman" w:cs="Times New Roman"/>
          <w:sz w:val="28"/>
        </w:rPr>
        <w:t xml:space="preserve"> </w:t>
      </w:r>
      <w:r>
        <w:rPr>
          <w:rStyle w:val="p"/>
          <w:rFonts w:ascii="Times New Roman" w:hAnsi="Times New Roman" w:cs="Times New Roman"/>
          <w:sz w:val="28"/>
        </w:rPr>
        <w:t xml:space="preserve">0,99. </w:t>
      </w:r>
    </w:p>
    <w:p w:rsidR="00181E8E" w:rsidRDefault="00181E8E"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того, чтобы удостовериться, что мы действительно вышли на плато</w:t>
      </w:r>
      <w:r w:rsidRPr="00181E8E">
        <w:rPr>
          <w:rStyle w:val="p"/>
          <w:rFonts w:ascii="Times New Roman" w:hAnsi="Times New Roman" w:cs="Times New Roman"/>
          <w:sz w:val="28"/>
        </w:rPr>
        <w:t xml:space="preserve"> </w:t>
      </w:r>
      <w:r w:rsidR="00370FCB">
        <w:rPr>
          <w:rStyle w:val="p"/>
          <w:rFonts w:ascii="Times New Roman" w:hAnsi="Times New Roman" w:cs="Times New Roman"/>
          <w:sz w:val="28"/>
        </w:rPr>
        <w:t>на рисунке 3.6</w:t>
      </w:r>
      <w:r>
        <w:rPr>
          <w:rStyle w:val="p"/>
          <w:rFonts w:ascii="Times New Roman" w:hAnsi="Times New Roman" w:cs="Times New Roman"/>
          <w:sz w:val="28"/>
        </w:rPr>
        <w:t xml:space="preserve"> рассмотрим полученную кривую обучения. По рисунку</w:t>
      </w:r>
      <w:r w:rsidR="00284688">
        <w:rPr>
          <w:rStyle w:val="p"/>
          <w:rFonts w:ascii="Times New Roman" w:hAnsi="Times New Roman" w:cs="Times New Roman"/>
          <w:sz w:val="28"/>
        </w:rPr>
        <w:t>,</w:t>
      </w:r>
      <w:r>
        <w:rPr>
          <w:rStyle w:val="p"/>
          <w:rFonts w:ascii="Times New Roman" w:hAnsi="Times New Roman" w:cs="Times New Roman"/>
          <w:sz w:val="28"/>
        </w:rPr>
        <w:t xml:space="preserve"> во первых</w:t>
      </w:r>
      <w:r w:rsidR="00284688">
        <w:rPr>
          <w:rStyle w:val="p"/>
          <w:rFonts w:ascii="Times New Roman" w:hAnsi="Times New Roman" w:cs="Times New Roman"/>
          <w:sz w:val="28"/>
        </w:rPr>
        <w:t>,</w:t>
      </w:r>
      <w:r>
        <w:rPr>
          <w:rStyle w:val="p"/>
          <w:rFonts w:ascii="Times New Roman" w:hAnsi="Times New Roman" w:cs="Times New Roman"/>
          <w:sz w:val="28"/>
        </w:rPr>
        <w:t xml:space="preserve"> можно пон</w:t>
      </w:r>
      <w:r w:rsidR="00284688">
        <w:rPr>
          <w:rStyle w:val="p"/>
          <w:rFonts w:ascii="Times New Roman" w:hAnsi="Times New Roman" w:cs="Times New Roman"/>
          <w:sz w:val="28"/>
        </w:rPr>
        <w:t>ять, что мы действительно вышли из алгоритма по критерию остановки на 516-й эпохе, во вторых, что скорее всего мы выжали все возможное из этой модели – последние три эпохи нет совершенно никакого улучшения значения целевой функции ни по тестовым ни по тренировочным данным.</w:t>
      </w:r>
    </w:p>
    <w:p w:rsidR="00F47BBC" w:rsidRDefault="00F47BBC" w:rsidP="00BA7060">
      <w:pPr>
        <w:pStyle w:val="HTML"/>
        <w:ind w:firstLine="567"/>
        <w:jc w:val="both"/>
        <w:rPr>
          <w:rStyle w:val="p"/>
          <w:rFonts w:ascii="Times New Roman" w:hAnsi="Times New Roman" w:cs="Times New Roman"/>
          <w:sz w:val="28"/>
        </w:rPr>
      </w:pPr>
    </w:p>
    <w:p w:rsidR="00F47BBC" w:rsidRDefault="00F47BBC" w:rsidP="00BA7060">
      <w:pPr>
        <w:pStyle w:val="HTML"/>
        <w:jc w:val="center"/>
        <w:rPr>
          <w:rStyle w:val="p"/>
          <w:rFonts w:ascii="Times New Roman" w:hAnsi="Times New Roman" w:cs="Times New Roman"/>
          <w:sz w:val="28"/>
        </w:rPr>
      </w:pPr>
      <w:r>
        <w:rPr>
          <w:rStyle w:val="p"/>
          <w:rFonts w:ascii="Times New Roman" w:hAnsi="Times New Roman" w:cs="Times New Roman"/>
          <w:noProof/>
          <w:sz w:val="28"/>
        </w:rPr>
        <w:lastRenderedPageBreak/>
        <w:drawing>
          <wp:inline distT="0" distB="0" distL="0" distR="0">
            <wp:extent cx="5364480" cy="2141220"/>
            <wp:effectExtent l="0" t="0" r="7620" b="0"/>
            <wp:docPr id="13" name="Рисунок 13" descr="las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t_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480" cy="2141220"/>
                    </a:xfrm>
                    <a:prstGeom prst="rect">
                      <a:avLst/>
                    </a:prstGeom>
                    <a:noFill/>
                    <a:ln>
                      <a:noFill/>
                    </a:ln>
                  </pic:spPr>
                </pic:pic>
              </a:graphicData>
            </a:graphic>
          </wp:inline>
        </w:drawing>
      </w:r>
    </w:p>
    <w:p w:rsidR="00F47BBC" w:rsidRPr="008248DF" w:rsidRDefault="00F47BBC"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3.6 – Кривая обучения последней модели</w:t>
      </w:r>
    </w:p>
    <w:p w:rsidR="00F47BBC" w:rsidRDefault="00F47BBC"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F47BBC" w:rsidRDefault="00F47BBC" w:rsidP="00BA7060">
      <w:pPr>
        <w:pStyle w:val="HTML"/>
        <w:ind w:firstLine="567"/>
        <w:jc w:val="both"/>
        <w:rPr>
          <w:rStyle w:val="p"/>
          <w:rFonts w:ascii="Times New Roman" w:hAnsi="Times New Roman" w:cs="Times New Roman"/>
          <w:sz w:val="28"/>
        </w:rPr>
      </w:pPr>
    </w:p>
    <w:p w:rsidR="00181E8E" w:rsidRDefault="00284688"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Еще у нас была идея путем увеличения батча увеличить точность той «ямы» на которой сошелся алгоритм. Мы пересоздали загрузчик тренировочных данных и установили его «</w:t>
      </w:r>
      <w:r>
        <w:rPr>
          <w:rStyle w:val="p"/>
          <w:rFonts w:ascii="Times New Roman" w:hAnsi="Times New Roman" w:cs="Times New Roman"/>
          <w:sz w:val="28"/>
          <w:lang w:val="en-US"/>
        </w:rPr>
        <w:t>batch</w:t>
      </w:r>
      <w:r w:rsidRPr="00284688">
        <w:rPr>
          <w:rStyle w:val="p"/>
          <w:rFonts w:ascii="Times New Roman" w:hAnsi="Times New Roman" w:cs="Times New Roman"/>
          <w:sz w:val="28"/>
        </w:rPr>
        <w:t>_</w:t>
      </w:r>
      <w:r>
        <w:rPr>
          <w:rStyle w:val="p"/>
          <w:rFonts w:ascii="Times New Roman" w:hAnsi="Times New Roman" w:cs="Times New Roman"/>
          <w:sz w:val="28"/>
          <w:lang w:val="en-US"/>
        </w:rPr>
        <w:t>size</w:t>
      </w:r>
      <w:r>
        <w:rPr>
          <w:rStyle w:val="p"/>
          <w:rFonts w:ascii="Times New Roman" w:hAnsi="Times New Roman" w:cs="Times New Roman"/>
          <w:sz w:val="28"/>
        </w:rPr>
        <w:t>»</w:t>
      </w:r>
      <w:r w:rsidRPr="00284688">
        <w:rPr>
          <w:rStyle w:val="p"/>
          <w:rFonts w:ascii="Times New Roman" w:hAnsi="Times New Roman" w:cs="Times New Roman"/>
          <w:sz w:val="28"/>
        </w:rPr>
        <w:t xml:space="preserve"> </w:t>
      </w:r>
      <w:r>
        <w:rPr>
          <w:rStyle w:val="p"/>
          <w:rFonts w:ascii="Times New Roman" w:hAnsi="Times New Roman" w:cs="Times New Roman"/>
          <w:sz w:val="28"/>
        </w:rPr>
        <w:t xml:space="preserve">в размер </w:t>
      </w:r>
      <w:r w:rsidR="00F47BBC">
        <w:rPr>
          <w:rStyle w:val="p"/>
          <w:rFonts w:ascii="Times New Roman" w:hAnsi="Times New Roman" w:cs="Times New Roman"/>
          <w:sz w:val="28"/>
        </w:rPr>
        <w:t>тренировочных</w:t>
      </w:r>
      <w:r>
        <w:rPr>
          <w:rStyle w:val="p"/>
          <w:rFonts w:ascii="Times New Roman" w:hAnsi="Times New Roman" w:cs="Times New Roman"/>
          <w:sz w:val="28"/>
        </w:rPr>
        <w:t xml:space="preserve"> данных. При попытках так доучить модель дейсвительно получается добиться некоторого улучшения</w:t>
      </w:r>
      <w:r w:rsidR="00ED74DB">
        <w:rPr>
          <w:rStyle w:val="p"/>
          <w:rFonts w:ascii="Times New Roman" w:hAnsi="Times New Roman" w:cs="Times New Roman"/>
          <w:sz w:val="28"/>
        </w:rPr>
        <w:t xml:space="preserve"> значения целевых функции, но они были настолько не значимые, что </w:t>
      </w:r>
      <w:r w:rsidR="00ED74DB">
        <w:rPr>
          <w:rStyle w:val="p"/>
          <w:rFonts w:ascii="Times New Roman" w:hAnsi="Times New Roman" w:cs="Times New Roman"/>
          <w:sz w:val="28"/>
          <w:lang w:val="en-US"/>
        </w:rPr>
        <w:t>AUC</w:t>
      </w:r>
      <w:r w:rsidR="00ED74DB" w:rsidRPr="00ED74DB">
        <w:rPr>
          <w:rStyle w:val="p"/>
          <w:rFonts w:ascii="Times New Roman" w:hAnsi="Times New Roman" w:cs="Times New Roman"/>
          <w:sz w:val="28"/>
        </w:rPr>
        <w:t xml:space="preserve"> </w:t>
      </w:r>
      <w:r w:rsidR="00ED74DB">
        <w:rPr>
          <w:rStyle w:val="p"/>
          <w:rFonts w:ascii="Times New Roman" w:hAnsi="Times New Roman" w:cs="Times New Roman"/>
          <w:sz w:val="28"/>
        </w:rPr>
        <w:t>полученных моделей становился даже хуже</w:t>
      </w:r>
      <w:r w:rsidR="00F47BBC">
        <w:rPr>
          <w:rStyle w:val="p"/>
          <w:rFonts w:ascii="Times New Roman" w:hAnsi="Times New Roman" w:cs="Times New Roman"/>
          <w:sz w:val="28"/>
        </w:rPr>
        <w:t>,</w:t>
      </w:r>
      <w:r w:rsidR="00ED74DB">
        <w:rPr>
          <w:rStyle w:val="p"/>
          <w:rFonts w:ascii="Times New Roman" w:hAnsi="Times New Roman" w:cs="Times New Roman"/>
          <w:sz w:val="28"/>
        </w:rPr>
        <w:t xml:space="preserve"> чем у лучшей зафиксированной модели</w:t>
      </w:r>
      <w:r>
        <w:rPr>
          <w:rStyle w:val="p"/>
          <w:rFonts w:ascii="Times New Roman" w:hAnsi="Times New Roman" w:cs="Times New Roman"/>
          <w:sz w:val="28"/>
        </w:rPr>
        <w:t>.</w:t>
      </w:r>
      <w:r w:rsidR="006C43E9">
        <w:rPr>
          <w:rStyle w:val="p"/>
          <w:rFonts w:ascii="Times New Roman" w:hAnsi="Times New Roman" w:cs="Times New Roman"/>
          <w:sz w:val="28"/>
        </w:rPr>
        <w:t xml:space="preserve"> Это, кстати, еще одна важная идея – у модели с минимальной целевой функции из рассмотренных не обязательно наименьший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 xml:space="preserve">хотя некоторая связь конечно наблюдается. В связи с этим можно было бы редактировать критерий выбора лучшей модели по наивысшему </w:t>
      </w:r>
      <w:r w:rsidR="006C43E9">
        <w:rPr>
          <w:rStyle w:val="p"/>
          <w:rFonts w:ascii="Times New Roman" w:hAnsi="Times New Roman" w:cs="Times New Roman"/>
          <w:sz w:val="28"/>
          <w:lang w:val="en-US"/>
        </w:rPr>
        <w:t>AUC</w:t>
      </w:r>
      <w:r w:rsidR="006C43E9" w:rsidRPr="006C43E9">
        <w:rPr>
          <w:rStyle w:val="p"/>
          <w:rFonts w:ascii="Times New Roman" w:hAnsi="Times New Roman" w:cs="Times New Roman"/>
          <w:sz w:val="28"/>
        </w:rPr>
        <w:t xml:space="preserve"> </w:t>
      </w:r>
      <w:r w:rsidR="006C43E9">
        <w:rPr>
          <w:rStyle w:val="p"/>
          <w:rFonts w:ascii="Times New Roman" w:hAnsi="Times New Roman" w:cs="Times New Roman"/>
          <w:sz w:val="28"/>
        </w:rPr>
        <w:t>но такая модернизация уже выходит за рамки этой работы.</w:t>
      </w:r>
    </w:p>
    <w:p w:rsidR="006C43E9" w:rsidRDefault="002A1E0D"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целом</w:t>
      </w:r>
      <w:r w:rsidR="00F47BBC">
        <w:rPr>
          <w:rStyle w:val="p"/>
          <w:rFonts w:ascii="Times New Roman" w:hAnsi="Times New Roman" w:cs="Times New Roman"/>
          <w:sz w:val="28"/>
        </w:rPr>
        <w:t>,</w:t>
      </w:r>
      <w:r>
        <w:rPr>
          <w:rStyle w:val="p"/>
          <w:rFonts w:ascii="Times New Roman" w:hAnsi="Times New Roman" w:cs="Times New Roman"/>
          <w:sz w:val="28"/>
        </w:rPr>
        <w:t xml:space="preserve"> модель не плохая, потому остановимся на ней.</w:t>
      </w:r>
    </w:p>
    <w:p w:rsidR="002A1E0D" w:rsidRDefault="00370FC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3.6</w:t>
      </w:r>
      <w:r w:rsidR="002A1E0D">
        <w:rPr>
          <w:rStyle w:val="p"/>
          <w:rFonts w:ascii="Times New Roman" w:hAnsi="Times New Roman" w:cs="Times New Roman"/>
          <w:sz w:val="28"/>
        </w:rPr>
        <w:t xml:space="preserve"> слева можно заметить некоторые флуктуации в начале обучающих кривых. Модель все равно сошлась но настроив обучение так, чтобы убрать эти флуктуации можно было бы увеличить скорость обучения. Но модель уже обучена, потому в этом нет необходимости лишь с оговоркой описанной ниже.</w:t>
      </w:r>
    </w:p>
    <w:p w:rsidR="002A1E0D" w:rsidRDefault="002A1E0D" w:rsidP="00BA7060">
      <w:pPr>
        <w:pStyle w:val="HTML"/>
        <w:ind w:firstLine="567"/>
        <w:jc w:val="both"/>
        <w:rPr>
          <w:rStyle w:val="p"/>
          <w:rFonts w:ascii="Times New Roman" w:hAnsi="Times New Roman" w:cs="Times New Roman"/>
          <w:sz w:val="28"/>
          <w:lang w:val="en-US"/>
        </w:rPr>
      </w:pPr>
      <w:r>
        <w:rPr>
          <w:rStyle w:val="p"/>
          <w:rFonts w:ascii="Times New Roman" w:hAnsi="Times New Roman" w:cs="Times New Roman"/>
          <w:sz w:val="28"/>
        </w:rPr>
        <w:t xml:space="preserve">Для того, чтобы не было необходимости каждый раз ждать пока модель обучится при каждой новой рабочей сессии (а то и чаще), </w:t>
      </w:r>
      <w:r>
        <w:rPr>
          <w:rStyle w:val="p"/>
          <w:rFonts w:ascii="Times New Roman" w:hAnsi="Times New Roman" w:cs="Times New Roman"/>
          <w:sz w:val="28"/>
          <w:lang w:val="en-US"/>
        </w:rPr>
        <w:t>pytorch</w:t>
      </w:r>
      <w:r w:rsidRPr="002A1E0D">
        <w:rPr>
          <w:rStyle w:val="p"/>
          <w:rFonts w:ascii="Times New Roman" w:hAnsi="Times New Roman" w:cs="Times New Roman"/>
          <w:sz w:val="28"/>
        </w:rPr>
        <w:t xml:space="preserve"> </w:t>
      </w:r>
      <w:r>
        <w:rPr>
          <w:rStyle w:val="p"/>
          <w:rFonts w:ascii="Times New Roman" w:hAnsi="Times New Roman" w:cs="Times New Roman"/>
          <w:sz w:val="28"/>
        </w:rPr>
        <w:t>предлагает возможности сохранения модели. Для того может быть использована функция «</w:t>
      </w:r>
      <w:r>
        <w:rPr>
          <w:rStyle w:val="p"/>
          <w:rFonts w:ascii="Times New Roman" w:hAnsi="Times New Roman" w:cs="Times New Roman"/>
          <w:sz w:val="28"/>
          <w:lang w:val="en-US"/>
        </w:rPr>
        <w:t>torch</w:t>
      </w:r>
      <w:r w:rsidRPr="002A1E0D">
        <w:rPr>
          <w:rStyle w:val="p"/>
          <w:rFonts w:ascii="Times New Roman" w:hAnsi="Times New Roman" w:cs="Times New Roman"/>
          <w:sz w:val="28"/>
        </w:rPr>
        <w:t>.</w:t>
      </w:r>
      <w:r>
        <w:rPr>
          <w:rStyle w:val="p"/>
          <w:rFonts w:ascii="Times New Roman" w:hAnsi="Times New Roman" w:cs="Times New Roman"/>
          <w:sz w:val="28"/>
          <w:lang w:val="en-US"/>
        </w:rPr>
        <w:t>save</w:t>
      </w:r>
      <w:r>
        <w:rPr>
          <w:rStyle w:val="p"/>
          <w:rFonts w:ascii="Times New Roman" w:hAnsi="Times New Roman" w:cs="Times New Roman"/>
          <w:sz w:val="28"/>
        </w:rPr>
        <w:t xml:space="preserve">», первым аргументом следует передавать </w:t>
      </w:r>
      <w:r w:rsidR="00425AD3">
        <w:rPr>
          <w:rStyle w:val="p"/>
          <w:rFonts w:ascii="Times New Roman" w:hAnsi="Times New Roman" w:cs="Times New Roman"/>
          <w:sz w:val="28"/>
        </w:rPr>
        <w:t>значение, которое возвращает метод «</w:t>
      </w:r>
      <w:r w:rsidR="00425AD3">
        <w:rPr>
          <w:rStyle w:val="p"/>
          <w:rFonts w:ascii="Times New Roman" w:hAnsi="Times New Roman" w:cs="Times New Roman"/>
          <w:sz w:val="28"/>
          <w:lang w:val="en-US"/>
        </w:rPr>
        <w:t>state</w:t>
      </w:r>
      <w:r w:rsidR="00425AD3" w:rsidRPr="00425AD3">
        <w:rPr>
          <w:rStyle w:val="p"/>
          <w:rFonts w:ascii="Times New Roman" w:hAnsi="Times New Roman" w:cs="Times New Roman"/>
          <w:sz w:val="28"/>
        </w:rPr>
        <w:t>_</w:t>
      </w:r>
      <w:r w:rsidR="00425AD3">
        <w:rPr>
          <w:rStyle w:val="p"/>
          <w:rFonts w:ascii="Times New Roman" w:hAnsi="Times New Roman" w:cs="Times New Roman"/>
          <w:sz w:val="28"/>
          <w:lang w:val="en-US"/>
        </w:rPr>
        <w:t>dict</w:t>
      </w:r>
      <w:r w:rsidR="00425AD3">
        <w:rPr>
          <w:rStyle w:val="p"/>
          <w:rFonts w:ascii="Times New Roman" w:hAnsi="Times New Roman" w:cs="Times New Roman"/>
          <w:sz w:val="28"/>
        </w:rPr>
        <w:t>»</w:t>
      </w:r>
      <w:r w:rsidR="00425AD3" w:rsidRPr="00425AD3">
        <w:rPr>
          <w:rStyle w:val="p"/>
          <w:rFonts w:ascii="Times New Roman" w:hAnsi="Times New Roman" w:cs="Times New Roman"/>
          <w:sz w:val="28"/>
        </w:rPr>
        <w:t xml:space="preserve"> </w:t>
      </w:r>
      <w:r w:rsidR="00425AD3">
        <w:rPr>
          <w:rStyle w:val="p"/>
          <w:rFonts w:ascii="Times New Roman" w:hAnsi="Times New Roman" w:cs="Times New Roman"/>
          <w:sz w:val="28"/>
        </w:rPr>
        <w:t>объекта модели, вторым путь для сохранения. Например</w:t>
      </w:r>
      <w:r w:rsidR="00F47BBC" w:rsidRPr="004633D1">
        <w:rPr>
          <w:rStyle w:val="p"/>
          <w:rFonts w:ascii="Times New Roman" w:hAnsi="Times New Roman" w:cs="Times New Roman"/>
          <w:sz w:val="28"/>
          <w:lang w:val="en-US"/>
        </w:rPr>
        <w:t>,</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мы</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делали</w:t>
      </w:r>
      <w:r w:rsidR="00425AD3" w:rsidRPr="00274C54">
        <w:rPr>
          <w:rStyle w:val="p"/>
          <w:rFonts w:ascii="Times New Roman" w:hAnsi="Times New Roman" w:cs="Times New Roman"/>
          <w:sz w:val="28"/>
          <w:lang w:val="en-US"/>
        </w:rPr>
        <w:t xml:space="preserve"> </w:t>
      </w:r>
      <w:r w:rsidR="00425AD3">
        <w:rPr>
          <w:rStyle w:val="p"/>
          <w:rFonts w:ascii="Times New Roman" w:hAnsi="Times New Roman" w:cs="Times New Roman"/>
          <w:sz w:val="28"/>
        </w:rPr>
        <w:t>так</w:t>
      </w:r>
      <w:r w:rsidR="00425AD3">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425AD3" w:rsidP="00BA7060">
      <w:pPr>
        <w:pStyle w:val="HTML"/>
        <w:ind w:firstLine="567"/>
        <w:jc w:val="center"/>
        <w:rPr>
          <w:rStyle w:val="p"/>
          <w:rFonts w:ascii="Times New Roman" w:hAnsi="Times New Roman" w:cs="Times New Roman"/>
          <w:sz w:val="28"/>
          <w:lang w:val="en-US"/>
        </w:rPr>
      </w:pPr>
      <w:r w:rsidRPr="00425AD3">
        <w:rPr>
          <w:rStyle w:val="p"/>
          <w:rFonts w:ascii="Times New Roman" w:hAnsi="Times New Roman" w:cs="Times New Roman"/>
          <w:sz w:val="28"/>
          <w:lang w:val="en-US"/>
        </w:rPr>
        <w:t>torch.save(lay1_tr</w:t>
      </w:r>
      <w:r w:rsidR="00387CE6">
        <w:rPr>
          <w:rStyle w:val="p"/>
          <w:rFonts w:ascii="Times New Roman" w:hAnsi="Times New Roman" w:cs="Times New Roman"/>
          <w:sz w:val="28"/>
          <w:lang w:val="en-US"/>
        </w:rPr>
        <w:t>ainer.best_model.state_dict(), '</w:t>
      </w:r>
      <w:r w:rsidRPr="00425AD3">
        <w:rPr>
          <w:rStyle w:val="p"/>
          <w:rFonts w:ascii="Times New Roman" w:hAnsi="Times New Roman" w:cs="Times New Roman"/>
          <w:sz w:val="28"/>
          <w:lang w:val="en-US"/>
        </w:rPr>
        <w:t>model</w:t>
      </w:r>
      <w:r w:rsidR="00387CE6">
        <w:rPr>
          <w:rStyle w:val="p"/>
          <w:rFonts w:ascii="Times New Roman" w:hAnsi="Times New Roman" w:cs="Times New Roman"/>
          <w:sz w:val="28"/>
          <w:lang w:val="en-US"/>
        </w:rPr>
        <w:t xml:space="preserve"> 1lay 113 neurons_after_bigfit'</w:t>
      </w:r>
      <w:r w:rsidRPr="00425AD3">
        <w:rPr>
          <w:rStyle w:val="p"/>
          <w:rFonts w:ascii="Times New Roman" w:hAnsi="Times New Roman" w:cs="Times New Roman"/>
          <w:sz w:val="28"/>
          <w:lang w:val="en-US"/>
        </w:rPr>
        <w:t>)</w:t>
      </w:r>
      <w:r w:rsidR="00E9086A">
        <w:rPr>
          <w:rStyle w:val="p"/>
          <w:rFonts w:ascii="Times New Roman" w:hAnsi="Times New Roman" w:cs="Times New Roman"/>
          <w:sz w:val="28"/>
          <w:lang w:val="en-US"/>
        </w:rPr>
        <w:t>.</w:t>
      </w:r>
    </w:p>
    <w:p w:rsidR="00425AD3" w:rsidRDefault="00425AD3" w:rsidP="00BA7060">
      <w:pPr>
        <w:pStyle w:val="HTML"/>
        <w:ind w:firstLine="567"/>
        <w:jc w:val="both"/>
        <w:rPr>
          <w:rStyle w:val="p"/>
          <w:rFonts w:ascii="Times New Roman" w:hAnsi="Times New Roman" w:cs="Times New Roman"/>
          <w:sz w:val="28"/>
          <w:lang w:val="en-US"/>
        </w:rPr>
      </w:pPr>
    </w:p>
    <w:p w:rsidR="00425AD3"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загрузки используется метод «</w:t>
      </w:r>
      <w:r>
        <w:rPr>
          <w:rStyle w:val="p"/>
          <w:rFonts w:ascii="Times New Roman" w:hAnsi="Times New Roman" w:cs="Times New Roman"/>
          <w:sz w:val="28"/>
          <w:lang w:val="en-US"/>
        </w:rPr>
        <w:t>torch</w:t>
      </w:r>
      <w:r w:rsidRPr="00387CE6">
        <w:rPr>
          <w:rStyle w:val="p"/>
          <w:rFonts w:ascii="Times New Roman" w:hAnsi="Times New Roman" w:cs="Times New Roman"/>
          <w:sz w:val="28"/>
        </w:rPr>
        <w:t>.</w:t>
      </w:r>
      <w:r>
        <w:rPr>
          <w:rStyle w:val="p"/>
          <w:rFonts w:ascii="Times New Roman" w:hAnsi="Times New Roman" w:cs="Times New Roman"/>
          <w:sz w:val="28"/>
          <w:lang w:val="en-US"/>
        </w:rPr>
        <w:t>load</w:t>
      </w:r>
      <w:r>
        <w:rPr>
          <w:rStyle w:val="p"/>
          <w:rFonts w:ascii="Times New Roman" w:hAnsi="Times New Roman" w:cs="Times New Roman"/>
          <w:sz w:val="28"/>
        </w:rPr>
        <w:t>», притом загрузка должна проводиться в уже созданный объект модели соответствующей идентификационной формы, через его метод «</w:t>
      </w:r>
      <w:r w:rsidRPr="00387CE6">
        <w:rPr>
          <w:rStyle w:val="p"/>
          <w:rFonts w:ascii="Times New Roman" w:hAnsi="Times New Roman" w:cs="Times New Roman"/>
          <w:sz w:val="28"/>
        </w:rPr>
        <w:t>load_state_dict</w:t>
      </w:r>
      <w:r>
        <w:rPr>
          <w:rStyle w:val="p"/>
          <w:rFonts w:ascii="Times New Roman" w:hAnsi="Times New Roman" w:cs="Times New Roman"/>
          <w:sz w:val="28"/>
        </w:rPr>
        <w:t>», мы, например</w:t>
      </w:r>
      <w:r w:rsidR="00F47BBC">
        <w:rPr>
          <w:rStyle w:val="p"/>
          <w:rFonts w:ascii="Times New Roman" w:hAnsi="Times New Roman" w:cs="Times New Roman"/>
          <w:sz w:val="28"/>
        </w:rPr>
        <w:t>,</w:t>
      </w:r>
      <w:r>
        <w:rPr>
          <w:rStyle w:val="p"/>
          <w:rFonts w:ascii="Times New Roman" w:hAnsi="Times New Roman" w:cs="Times New Roman"/>
          <w:sz w:val="28"/>
        </w:rPr>
        <w:t xml:space="preserve"> делали так</w:t>
      </w:r>
      <w:r w:rsidRPr="00387CE6">
        <w:rPr>
          <w:rStyle w:val="p"/>
          <w:rFonts w:ascii="Times New Roman" w:hAnsi="Times New Roman" w:cs="Times New Roman"/>
          <w:sz w:val="28"/>
        </w:rPr>
        <w:t>:</w:t>
      </w:r>
    </w:p>
    <w:p w:rsidR="00387CE6" w:rsidRDefault="00387CE6" w:rsidP="00BA7060">
      <w:pPr>
        <w:pStyle w:val="HTML"/>
        <w:ind w:firstLine="567"/>
        <w:jc w:val="both"/>
        <w:rPr>
          <w:rStyle w:val="p"/>
          <w:rFonts w:ascii="Times New Roman" w:hAnsi="Times New Roman" w:cs="Times New Roman"/>
          <w:sz w:val="28"/>
        </w:rPr>
      </w:pPr>
    </w:p>
    <w:p w:rsidR="00387CE6" w:rsidRP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lastRenderedPageBreak/>
        <w:t>model = ResultNet([113, 113])</w:t>
      </w:r>
    </w:p>
    <w:p w:rsidR="00387CE6" w:rsidRDefault="00387CE6" w:rsidP="00BA7060">
      <w:pPr>
        <w:pStyle w:val="HTML"/>
        <w:ind w:firstLine="567"/>
        <w:jc w:val="center"/>
        <w:rPr>
          <w:rStyle w:val="p"/>
          <w:rFonts w:ascii="Times New Roman" w:hAnsi="Times New Roman" w:cs="Times New Roman"/>
          <w:sz w:val="28"/>
          <w:lang w:val="en-US"/>
        </w:rPr>
      </w:pPr>
      <w:r w:rsidRPr="00387CE6">
        <w:rPr>
          <w:rStyle w:val="p"/>
          <w:rFonts w:ascii="Times New Roman" w:hAnsi="Times New Roman" w:cs="Times New Roman"/>
          <w:sz w:val="28"/>
          <w:lang w:val="en-US"/>
        </w:rPr>
        <w:t>model.load_state_dict(torch.load('model 1lay 113 neurons_after_bigfit'))</w:t>
      </w:r>
      <w:r w:rsidR="00E9086A">
        <w:rPr>
          <w:rStyle w:val="p"/>
          <w:rFonts w:ascii="Times New Roman" w:hAnsi="Times New Roman" w:cs="Times New Roman"/>
          <w:sz w:val="28"/>
          <w:lang w:val="en-US"/>
        </w:rPr>
        <w:t>.</w:t>
      </w:r>
    </w:p>
    <w:p w:rsidR="00097D34" w:rsidRDefault="00097D34" w:rsidP="00BA7060">
      <w:pPr>
        <w:pStyle w:val="HTML"/>
        <w:ind w:firstLine="567"/>
        <w:jc w:val="center"/>
        <w:rPr>
          <w:rStyle w:val="p"/>
          <w:rFonts w:ascii="Times New Roman" w:hAnsi="Times New Roman" w:cs="Times New Roman"/>
          <w:sz w:val="28"/>
          <w:lang w:val="en-US"/>
        </w:rPr>
      </w:pPr>
    </w:p>
    <w:p w:rsidR="00387CE6" w:rsidRDefault="00387CE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Это особенно важный этап при валидации модели, потому как он никак не может проводится без модели, а в каждой новой рабочей сессии проводить оптимизацию очень затратно.</w:t>
      </w:r>
    </w:p>
    <w:p w:rsidR="008B655B" w:rsidRDefault="00E5324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На рисунке Л</w:t>
      </w:r>
      <w:r w:rsidR="008B655B">
        <w:rPr>
          <w:rStyle w:val="p"/>
          <w:rFonts w:ascii="Times New Roman" w:hAnsi="Times New Roman" w:cs="Times New Roman"/>
          <w:sz w:val="28"/>
        </w:rPr>
        <w:t xml:space="preserve">.2 предложена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кривая финальной модели. При ее вычислении на тестовых данных. Подробно </w:t>
      </w:r>
      <w:r w:rsidR="008B655B">
        <w:rPr>
          <w:rStyle w:val="p"/>
          <w:rFonts w:ascii="Times New Roman" w:hAnsi="Times New Roman" w:cs="Times New Roman"/>
          <w:sz w:val="28"/>
          <w:lang w:val="en-US"/>
        </w:rPr>
        <w:t>ROC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анализ мы обсуждали в во второй главе. Тут разница лишь в том что </w:t>
      </w:r>
      <w:r w:rsidR="008B655B" w:rsidRPr="008B655B">
        <w:rPr>
          <w:rStyle w:val="p"/>
          <w:rFonts w:ascii="Times New Roman" w:hAnsi="Times New Roman" w:cs="Times New Roman"/>
          <w:i/>
          <w:sz w:val="28"/>
          <w:lang w:val="en-US"/>
        </w:rPr>
        <w:t>FPR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и </w:t>
      </w:r>
      <w:r w:rsidR="008B655B" w:rsidRPr="008B655B">
        <w:rPr>
          <w:rStyle w:val="p"/>
          <w:rFonts w:ascii="Times New Roman" w:hAnsi="Times New Roman" w:cs="Times New Roman"/>
          <w:i/>
          <w:sz w:val="28"/>
          <w:lang w:val="en-US"/>
        </w:rPr>
        <w:t>TPR</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вычисляются на предсказаниях вероятностей полученных из модели. Площадь под этой кривой является хорошим способом оценить качество модели, такой показатель называется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В данном случае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 xml:space="preserve">округляется до 0,800. От начальства была получена установка добиться </w:t>
      </w:r>
      <w:r w:rsidR="008B655B" w:rsidRPr="00F47BBC">
        <w:rPr>
          <w:rStyle w:val="p"/>
          <w:rFonts w:ascii="Times New Roman" w:hAnsi="Times New Roman" w:cs="Times New Roman"/>
          <w:i/>
          <w:sz w:val="28"/>
          <w:lang w:val="en-US"/>
        </w:rPr>
        <w:t>AUC</w:t>
      </w:r>
      <w:r w:rsidR="008B655B" w:rsidRPr="008B655B">
        <w:rPr>
          <w:rStyle w:val="p"/>
          <w:rFonts w:ascii="Times New Roman" w:hAnsi="Times New Roman" w:cs="Times New Roman"/>
          <w:sz w:val="28"/>
        </w:rPr>
        <w:t xml:space="preserve"> </w:t>
      </w:r>
      <w:r w:rsidR="008B655B">
        <w:rPr>
          <w:rStyle w:val="p"/>
          <w:rFonts w:ascii="Times New Roman" w:hAnsi="Times New Roman" w:cs="Times New Roman"/>
          <w:sz w:val="28"/>
        </w:rPr>
        <w:t>не менее 0,7, это требование успешно выполнено. Хотя</w:t>
      </w:r>
      <w:r w:rsidR="00F47BBC">
        <w:rPr>
          <w:rStyle w:val="p"/>
          <w:rFonts w:ascii="Times New Roman" w:hAnsi="Times New Roman" w:cs="Times New Roman"/>
          <w:sz w:val="28"/>
        </w:rPr>
        <w:t>,</w:t>
      </w:r>
      <w:r w:rsidR="008B655B">
        <w:rPr>
          <w:rStyle w:val="p"/>
          <w:rFonts w:ascii="Times New Roman" w:hAnsi="Times New Roman" w:cs="Times New Roman"/>
          <w:sz w:val="28"/>
        </w:rPr>
        <w:t xml:space="preserve"> скорее всего, возможно добиться и лучшего результата.</w:t>
      </w:r>
    </w:p>
    <w:p w:rsidR="008B655B" w:rsidRDefault="008B655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Для выбора той вероятности при которой потенциальны</w:t>
      </w:r>
      <w:r w:rsidR="006476B0">
        <w:rPr>
          <w:rStyle w:val="p"/>
          <w:rFonts w:ascii="Times New Roman" w:hAnsi="Times New Roman" w:cs="Times New Roman"/>
          <w:sz w:val="28"/>
        </w:rPr>
        <w:t>й кредитополучатель считается склонным к невозврату кредита используем ту</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же идею, которая была использована при разбиении числовых переменных на бинарные. Найдем </w:t>
      </w:r>
      <w:r w:rsidR="006476B0">
        <w:rPr>
          <w:rStyle w:val="p"/>
          <w:rFonts w:ascii="Times New Roman" w:hAnsi="Times New Roman" w:cs="Times New Roman"/>
          <w:i/>
          <w:sz w:val="28"/>
          <w:lang w:val="en-US"/>
        </w:rPr>
        <w:t>KS</w:t>
      </w:r>
      <w:r w:rsidR="006476B0" w:rsidRPr="006476B0">
        <w:rPr>
          <w:rStyle w:val="p"/>
          <w:rFonts w:ascii="Times New Roman" w:hAnsi="Times New Roman" w:cs="Times New Roman"/>
          <w:i/>
          <w:sz w:val="28"/>
        </w:rPr>
        <w:t xml:space="preserve"> </w:t>
      </w:r>
      <w:r w:rsidR="006476B0">
        <w:rPr>
          <w:rStyle w:val="p"/>
          <w:rFonts w:ascii="Times New Roman" w:hAnsi="Times New Roman" w:cs="Times New Roman"/>
          <w:sz w:val="28"/>
        </w:rPr>
        <w:t>статистику для эмпирических распределений наблюдений реально в статусе дефолта и без него по предсказанной моделью вероятности. Тут нам сама по себе эта статистика не важна, важна та оценка вероятности при которой она достигается. Именно при этой точке достигается максимальное расстояние между долей правильных предсказаний модели и долей ошибок, что можно</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ближе к практике</w:t>
      </w:r>
      <w:r w:rsidR="00F47BBC">
        <w:rPr>
          <w:rStyle w:val="p"/>
          <w:rFonts w:ascii="Times New Roman" w:hAnsi="Times New Roman" w:cs="Times New Roman"/>
          <w:sz w:val="28"/>
        </w:rPr>
        <w:t>,</w:t>
      </w:r>
      <w:r w:rsidR="006476B0">
        <w:rPr>
          <w:rStyle w:val="p"/>
          <w:rFonts w:ascii="Times New Roman" w:hAnsi="Times New Roman" w:cs="Times New Roman"/>
          <w:sz w:val="28"/>
        </w:rPr>
        <w:t xml:space="preserve"> описать так – доля правильных предсказаний достаточно велика при недопущении заметного возрастания ошибки. </w:t>
      </w:r>
      <w:r w:rsidR="0084025C">
        <w:rPr>
          <w:rStyle w:val="p"/>
          <w:rFonts w:ascii="Times New Roman" w:hAnsi="Times New Roman" w:cs="Times New Roman"/>
          <w:sz w:val="28"/>
        </w:rPr>
        <w:t>Заметим также, что в отличие от вычисления характерист</w:t>
      </w:r>
      <w:r w:rsidR="00B47441">
        <w:rPr>
          <w:rStyle w:val="p"/>
          <w:rFonts w:ascii="Times New Roman" w:hAnsi="Times New Roman" w:cs="Times New Roman"/>
          <w:sz w:val="28"/>
        </w:rPr>
        <w:t>ик классифицирующей способности, точку отсечения лучше рассчитывать на полных данных, в данном случае нет проблем с переобучением а нужно выбрать точку максимально советующую генеральной совокупности.</w:t>
      </w:r>
      <w:r w:rsidR="0084025C">
        <w:rPr>
          <w:rStyle w:val="p"/>
          <w:rFonts w:ascii="Times New Roman" w:hAnsi="Times New Roman" w:cs="Times New Roman"/>
          <w:sz w:val="28"/>
        </w:rPr>
        <w:t xml:space="preserve"> </w:t>
      </w:r>
      <w:r w:rsidR="006476B0">
        <w:rPr>
          <w:rStyle w:val="p"/>
          <w:rFonts w:ascii="Times New Roman" w:hAnsi="Times New Roman" w:cs="Times New Roman"/>
          <w:sz w:val="28"/>
        </w:rPr>
        <w:t xml:space="preserve">Исчерпывающая информация </w:t>
      </w:r>
      <w:r w:rsidR="006D0165">
        <w:rPr>
          <w:rStyle w:val="p"/>
          <w:rFonts w:ascii="Times New Roman" w:hAnsi="Times New Roman" w:cs="Times New Roman"/>
          <w:sz w:val="28"/>
        </w:rPr>
        <w:t>о таком</w:t>
      </w:r>
      <w:r w:rsidR="00370FCB">
        <w:rPr>
          <w:rStyle w:val="p"/>
          <w:rFonts w:ascii="Times New Roman" w:hAnsi="Times New Roman" w:cs="Times New Roman"/>
          <w:sz w:val="28"/>
        </w:rPr>
        <w:t xml:space="preserve"> анализе помещена на рисунок 3.7</w:t>
      </w:r>
      <w:r w:rsidR="006D0165">
        <w:rPr>
          <w:rStyle w:val="p"/>
          <w:rFonts w:ascii="Times New Roman" w:hAnsi="Times New Roman" w:cs="Times New Roman"/>
          <w:sz w:val="28"/>
        </w:rPr>
        <w:t>.</w:t>
      </w:r>
    </w:p>
    <w:p w:rsidR="006D0165" w:rsidRDefault="006D0165" w:rsidP="00BA7060">
      <w:pPr>
        <w:pStyle w:val="HTML"/>
        <w:ind w:firstLine="567"/>
        <w:jc w:val="both"/>
        <w:rPr>
          <w:rStyle w:val="p"/>
          <w:rFonts w:ascii="Times New Roman" w:hAnsi="Times New Roman" w:cs="Times New Roman"/>
          <w:sz w:val="28"/>
        </w:rPr>
      </w:pPr>
    </w:p>
    <w:p w:rsidR="006D0165" w:rsidRPr="006476B0" w:rsidRDefault="006E7AD5" w:rsidP="00BA7060">
      <w:pPr>
        <w:pStyle w:val="HTML"/>
        <w:tabs>
          <w:tab w:val="clear" w:pos="916"/>
          <w:tab w:val="left" w:pos="0"/>
        </w:tabs>
        <w:jc w:val="center"/>
        <w:rPr>
          <w:rStyle w:val="p"/>
          <w:rFonts w:ascii="Times New Roman" w:hAnsi="Times New Roman" w:cs="Times New Roman"/>
          <w:sz w:val="28"/>
        </w:rPr>
      </w:pPr>
      <w:r>
        <w:rPr>
          <w:rStyle w:val="p"/>
          <w:rFonts w:ascii="Times New Roman" w:hAnsi="Times New Roman" w:cs="Times New Roman"/>
          <w:sz w:val="28"/>
        </w:rPr>
        <w:pict>
          <v:shape id="_x0000_i1038" type="#_x0000_t75" style="width:293.25pt;height:213pt">
            <v:imagedata r:id="rId27" o:title="1lay_113_KS_plot" croptop="5825f" cropbottom="2330f" cropleft="5308f" cropright="4798f"/>
          </v:shape>
        </w:pict>
      </w:r>
    </w:p>
    <w:p w:rsidR="006D0165" w:rsidRPr="008248DF" w:rsidRDefault="00370FCB" w:rsidP="00BA7060">
      <w:pPr>
        <w:spacing w:after="0" w:line="240" w:lineRule="auto"/>
        <w:jc w:val="center"/>
        <w:rPr>
          <w:rFonts w:ascii="Times New Roman" w:eastAsiaTheme="minorEastAsia" w:hAnsi="Times New Roman" w:cs="Times New Roman"/>
          <w:b/>
          <w:sz w:val="28"/>
          <w:szCs w:val="28"/>
        </w:rPr>
      </w:pPr>
      <w:r>
        <w:rPr>
          <w:rFonts w:ascii="Times New Roman" w:eastAsiaTheme="minorEastAsia" w:hAnsi="Times New Roman" w:cs="Times New Roman"/>
          <w:b/>
          <w:sz w:val="24"/>
          <w:szCs w:val="28"/>
        </w:rPr>
        <w:t>Рисунок 3.7</w:t>
      </w:r>
      <w:r w:rsidR="006D0165">
        <w:rPr>
          <w:rFonts w:ascii="Times New Roman" w:eastAsiaTheme="minorEastAsia" w:hAnsi="Times New Roman" w:cs="Times New Roman"/>
          <w:b/>
          <w:sz w:val="24"/>
          <w:szCs w:val="28"/>
        </w:rPr>
        <w:t xml:space="preserve"> – Подбор точки отсечения</w:t>
      </w:r>
    </w:p>
    <w:p w:rsidR="006D0165" w:rsidRDefault="006D016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387CE6" w:rsidRDefault="00387CE6" w:rsidP="00BA7060">
      <w:pPr>
        <w:pStyle w:val="HTML"/>
        <w:ind w:firstLine="567"/>
        <w:jc w:val="both"/>
        <w:rPr>
          <w:rStyle w:val="p"/>
          <w:rFonts w:ascii="Times New Roman" w:hAnsi="Times New Roman" w:cs="Times New Roman"/>
          <w:sz w:val="28"/>
        </w:rPr>
      </w:pPr>
    </w:p>
    <w:p w:rsidR="006D0165" w:rsidRDefault="006D016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В соответствии с представленным критерием точку отсечения лучше всего </w:t>
      </w:r>
      <w:r w:rsidR="00B47441">
        <w:rPr>
          <w:rStyle w:val="p"/>
          <w:rFonts w:ascii="Times New Roman" w:hAnsi="Times New Roman" w:cs="Times New Roman"/>
          <w:sz w:val="28"/>
        </w:rPr>
        <w:t>выбрать на при вероятности 0,049</w:t>
      </w:r>
      <w:r>
        <w:rPr>
          <w:rStyle w:val="p"/>
          <w:rFonts w:ascii="Times New Roman" w:hAnsi="Times New Roman" w:cs="Times New Roman"/>
          <w:sz w:val="28"/>
        </w:rPr>
        <w:t xml:space="preserve">. При таком выборе точки отсечения удается </w:t>
      </w:r>
      <w:r w:rsidR="00B47441" w:rsidRPr="00B47441">
        <w:rPr>
          <w:rStyle w:val="p"/>
          <w:rFonts w:ascii="Times New Roman" w:hAnsi="Times New Roman" w:cs="Times New Roman"/>
          <w:sz w:val="28"/>
        </w:rPr>
        <w:t xml:space="preserve">74,2% </w:t>
      </w:r>
      <w:r w:rsidR="00B47441">
        <w:rPr>
          <w:rStyle w:val="p"/>
          <w:rFonts w:ascii="Times New Roman" w:hAnsi="Times New Roman" w:cs="Times New Roman"/>
          <w:sz w:val="28"/>
        </w:rPr>
        <w:t>правильных предсказаний для всех дефолтов и 100%-28,2%=71,8% правильных предсказаний для всех кредитополучателей погасивших задолженность.</w:t>
      </w:r>
    </w:p>
    <w:p w:rsidR="00B47441" w:rsidRDefault="00B4744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таких вопросах всегда лучше иметь наиболее пессимистичную оценку, потому посмотрим как будет вести себя полученная модель при выбранной точке отсечения для тестовой выборки более подробно. Таблица 3.1, по определению, аналогична таблице 2.3, но заполненная числами характеризующими полученную модель для тестовых данных.</w:t>
      </w:r>
    </w:p>
    <w:p w:rsidR="00B47441" w:rsidRDefault="00B47441" w:rsidP="00BA7060">
      <w:pPr>
        <w:pStyle w:val="HTML"/>
        <w:ind w:firstLine="567"/>
        <w:jc w:val="both"/>
        <w:rPr>
          <w:rStyle w:val="p"/>
          <w:rFonts w:ascii="Times New Roman" w:hAnsi="Times New Roman" w:cs="Times New Roman"/>
          <w:sz w:val="28"/>
        </w:rPr>
      </w:pPr>
    </w:p>
    <w:p w:rsidR="00B47441"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Pr="001F6196">
        <w:rPr>
          <w:rFonts w:ascii="Times New Roman" w:hAnsi="Times New Roman" w:cs="Times New Roman"/>
          <w:b/>
          <w:sz w:val="24"/>
          <w:szCs w:val="28"/>
        </w:rPr>
        <w:t>.1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w:t>
      </w:r>
      <w:r>
        <w:rPr>
          <w:rFonts w:ascii="Times New Roman" w:hAnsi="Times New Roman" w:cs="Times New Roman"/>
          <w:b/>
          <w:sz w:val="24"/>
          <w:szCs w:val="28"/>
        </w:rPr>
        <w:t xml:space="preserve">, </w:t>
      </w:r>
      <w:r>
        <w:rPr>
          <w:rFonts w:ascii="Times New Roman" w:hAnsi="Times New Roman" w:cs="Times New Roman"/>
          <w:b/>
          <w:sz w:val="24"/>
          <w:szCs w:val="28"/>
          <w:lang w:val="en-US"/>
        </w:rPr>
        <w:t>FP</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407"/>
        <w:gridCol w:w="2407"/>
        <w:gridCol w:w="2407"/>
        <w:gridCol w:w="2407"/>
      </w:tblGrid>
      <w:tr w:rsidR="00B47441" w:rsidRPr="00094B43" w:rsidTr="00617F63">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2500" w:type="pct"/>
            <w:gridSpan w:val="2"/>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c>
          <w:tcPr>
            <w:tcW w:w="1250" w:type="pct"/>
            <w:vMerge w:val="restart"/>
            <w:vAlign w:val="center"/>
          </w:tcPr>
          <w:p w:rsidR="00B47441" w:rsidRPr="00094B43" w:rsidRDefault="00B47441"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r>
      <w:tr w:rsidR="00B47441" w:rsidRPr="00094B43" w:rsidTr="00617F63">
        <w:tc>
          <w:tcPr>
            <w:tcW w:w="1250" w:type="pct"/>
            <w:vMerge/>
          </w:tcPr>
          <w:p w:rsidR="00B47441" w:rsidRPr="00094B43" w:rsidRDefault="00B47441" w:rsidP="00BA7060">
            <w:pPr>
              <w:jc w:val="both"/>
              <w:rPr>
                <w:rFonts w:ascii="Times New Roman" w:hAnsi="Times New Roman" w:cs="Times New Roman"/>
                <w:sz w:val="28"/>
                <w:szCs w:val="28"/>
              </w:rPr>
            </w:pP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tcPr>
          <w:p w:rsidR="00B47441"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Merge/>
          </w:tcPr>
          <w:p w:rsidR="00B47441" w:rsidRPr="00094B43" w:rsidRDefault="00B47441" w:rsidP="00BA7060">
            <w:pPr>
              <w:jc w:val="both"/>
              <w:rPr>
                <w:rFonts w:ascii="Times New Roman" w:hAnsi="Times New Roman" w:cs="Times New Roman"/>
                <w:sz w:val="28"/>
                <w:szCs w:val="28"/>
              </w:rPr>
            </w:pP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42794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9556</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52350</w:t>
            </w:r>
          </w:p>
        </w:tc>
      </w:tr>
      <w:tr w:rsidR="00261776" w:rsidRPr="00ED723E" w:rsidTr="00617F63">
        <w:tc>
          <w:tcPr>
            <w:tcW w:w="1250" w:type="pct"/>
          </w:tcPr>
          <w:p w:rsidR="00261776" w:rsidRPr="00ED723E" w:rsidRDefault="00261776"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674</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1067</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1741</w:t>
            </w:r>
          </w:p>
        </w:tc>
      </w:tr>
      <w:tr w:rsidR="00261776" w:rsidRPr="00ED723E" w:rsidTr="00617F63">
        <w:tc>
          <w:tcPr>
            <w:tcW w:w="1250" w:type="pct"/>
          </w:tcPr>
          <w:p w:rsidR="00261776" w:rsidRPr="00094B43" w:rsidRDefault="00261776"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43468</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10623</w:t>
            </w:r>
          </w:p>
        </w:tc>
        <w:tc>
          <w:tcPr>
            <w:tcW w:w="1250" w:type="pct"/>
            <w:vAlign w:val="bottom"/>
          </w:tcPr>
          <w:p w:rsidR="00261776" w:rsidRPr="00261776" w:rsidRDefault="00261776" w:rsidP="00BA7060">
            <w:pPr>
              <w:jc w:val="center"/>
              <w:rPr>
                <w:rFonts w:ascii="Times New Roman" w:hAnsi="Times New Roman" w:cs="Times New Roman"/>
                <w:color w:val="000000"/>
                <w:sz w:val="28"/>
              </w:rPr>
            </w:pPr>
            <w:r w:rsidRPr="00261776">
              <w:rPr>
                <w:rFonts w:ascii="Times New Roman" w:hAnsi="Times New Roman" w:cs="Times New Roman"/>
                <w:color w:val="000000"/>
                <w:sz w:val="28"/>
              </w:rPr>
              <w:t>54091</w:t>
            </w:r>
          </w:p>
        </w:tc>
      </w:tr>
    </w:tbl>
    <w:p w:rsidR="00261776" w:rsidRDefault="0026177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B47441" w:rsidRDefault="00B47441" w:rsidP="00BA7060">
      <w:pPr>
        <w:pStyle w:val="HTML"/>
        <w:jc w:val="both"/>
        <w:rPr>
          <w:rStyle w:val="p"/>
          <w:rFonts w:ascii="Times New Roman" w:hAnsi="Times New Roman" w:cs="Times New Roman"/>
          <w:sz w:val="28"/>
        </w:rPr>
      </w:pPr>
    </w:p>
    <w:p w:rsidR="00261776" w:rsidRDefault="00261776" w:rsidP="00BA7060">
      <w:pPr>
        <w:pStyle w:val="HTML"/>
        <w:jc w:val="both"/>
        <w:rPr>
          <w:rStyle w:val="p"/>
          <w:rFonts w:ascii="Times New Roman" w:hAnsi="Times New Roman" w:cs="Times New Roman"/>
          <w:sz w:val="28"/>
        </w:rPr>
      </w:pPr>
      <w:r>
        <w:rPr>
          <w:rStyle w:val="p"/>
          <w:rFonts w:ascii="Times New Roman" w:hAnsi="Times New Roman" w:cs="Times New Roman"/>
          <w:sz w:val="28"/>
        </w:rPr>
        <w:t>А ее аналог в относительных величинах – таблица 3.2.</w:t>
      </w:r>
    </w:p>
    <w:p w:rsidR="00261776" w:rsidRDefault="00261776" w:rsidP="00BA7060">
      <w:pPr>
        <w:pStyle w:val="HTML"/>
        <w:jc w:val="both"/>
        <w:rPr>
          <w:rStyle w:val="p"/>
          <w:rFonts w:ascii="Times New Roman" w:hAnsi="Times New Roman" w:cs="Times New Roman"/>
          <w:sz w:val="28"/>
        </w:rPr>
      </w:pPr>
    </w:p>
    <w:p w:rsidR="00261776" w:rsidRPr="00261776" w:rsidRDefault="00261776" w:rsidP="00BA7060">
      <w:pPr>
        <w:spacing w:after="0" w:line="240" w:lineRule="auto"/>
        <w:jc w:val="both"/>
        <w:rPr>
          <w:rStyle w:val="p"/>
          <w:rFonts w:ascii="Times New Roman" w:eastAsiaTheme="minorEastAsia" w:hAnsi="Times New Roman" w:cs="Times New Roman"/>
          <w:sz w:val="24"/>
          <w:szCs w:val="28"/>
        </w:rPr>
      </w:pPr>
      <w:r>
        <w:rPr>
          <w:rFonts w:ascii="Times New Roman" w:hAnsi="Times New Roman" w:cs="Times New Roman"/>
          <w:b/>
          <w:sz w:val="24"/>
          <w:szCs w:val="28"/>
        </w:rPr>
        <w:t>Таблица 3</w:t>
      </w:r>
      <w:r w:rsidR="00DD3B16">
        <w:rPr>
          <w:rFonts w:ascii="Times New Roman" w:hAnsi="Times New Roman" w:cs="Times New Roman"/>
          <w:b/>
          <w:sz w:val="24"/>
          <w:szCs w:val="28"/>
        </w:rPr>
        <w:t>.2</w:t>
      </w:r>
      <w:r w:rsidRPr="001F6196">
        <w:rPr>
          <w:rFonts w:ascii="Times New Roman" w:hAnsi="Times New Roman" w:cs="Times New Roman"/>
          <w:b/>
          <w:sz w:val="24"/>
          <w:szCs w:val="28"/>
        </w:rPr>
        <w:t xml:space="preserve"> –</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TPR</w:t>
      </w:r>
      <w:r>
        <w:rPr>
          <w:rFonts w:ascii="Times New Roman" w:hAnsi="Times New Roman" w:cs="Times New Roman"/>
          <w:b/>
          <w:sz w:val="24"/>
          <w:szCs w:val="28"/>
        </w:rPr>
        <w:t xml:space="preserve">, </w:t>
      </w:r>
      <w:r>
        <w:rPr>
          <w:rFonts w:ascii="Times New Roman" w:hAnsi="Times New Roman" w:cs="Times New Roman"/>
          <w:b/>
          <w:sz w:val="24"/>
          <w:szCs w:val="28"/>
          <w:lang w:val="en-US"/>
        </w:rPr>
        <w:t>FPR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TNR</w:t>
      </w:r>
      <w:r w:rsidRPr="00261776">
        <w:rPr>
          <w:rFonts w:ascii="Times New Roman" w:hAnsi="Times New Roman" w:cs="Times New Roman"/>
          <w:b/>
          <w:sz w:val="24"/>
          <w:szCs w:val="28"/>
        </w:rPr>
        <w:t xml:space="preserve">, </w:t>
      </w:r>
      <w:r>
        <w:rPr>
          <w:rFonts w:ascii="Times New Roman" w:hAnsi="Times New Roman" w:cs="Times New Roman"/>
          <w:b/>
          <w:sz w:val="24"/>
          <w:szCs w:val="28"/>
          <w:lang w:val="en-US"/>
        </w:rPr>
        <w:t>FNR</w:t>
      </w:r>
      <w:r w:rsidRPr="001F6196">
        <w:rPr>
          <w:rFonts w:ascii="Times New Roman" w:hAnsi="Times New Roman" w:cs="Times New Roman"/>
          <w:b/>
          <w:sz w:val="24"/>
          <w:szCs w:val="28"/>
        </w:rPr>
        <w:t xml:space="preserve"> </w:t>
      </w:r>
      <w:r>
        <w:rPr>
          <w:rFonts w:ascii="Times New Roman" w:hAnsi="Times New Roman" w:cs="Times New Roman"/>
          <w:b/>
          <w:sz w:val="24"/>
          <w:szCs w:val="28"/>
        </w:rPr>
        <w:t>для полученной модели</w:t>
      </w:r>
    </w:p>
    <w:tbl>
      <w:tblPr>
        <w:tblStyle w:val="a3"/>
        <w:tblW w:w="5000" w:type="pct"/>
        <w:tblLook w:val="04A0" w:firstRow="1" w:lastRow="0" w:firstColumn="1" w:lastColumn="0" w:noHBand="0" w:noVBand="1"/>
      </w:tblPr>
      <w:tblGrid>
        <w:gridCol w:w="2688"/>
        <w:gridCol w:w="3470"/>
        <w:gridCol w:w="3470"/>
      </w:tblGrid>
      <w:tr w:rsidR="00C12F55" w:rsidRPr="00094B43" w:rsidTr="00C12F55">
        <w:tc>
          <w:tcPr>
            <w:tcW w:w="1396" w:type="pct"/>
            <w:vMerge w:val="restart"/>
            <w:vAlign w:val="center"/>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Истинный класс</w:t>
            </w:r>
          </w:p>
        </w:tc>
        <w:tc>
          <w:tcPr>
            <w:tcW w:w="3604" w:type="pct"/>
            <w:gridSpan w:val="2"/>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Предсказанный класс</w:t>
            </w:r>
          </w:p>
        </w:tc>
      </w:tr>
      <w:tr w:rsidR="00C12F55" w:rsidRPr="00094B43" w:rsidTr="00C12F55">
        <w:tc>
          <w:tcPr>
            <w:tcW w:w="1396" w:type="pct"/>
            <w:vMerge/>
          </w:tcPr>
          <w:p w:rsidR="00C12F55" w:rsidRPr="00094B43" w:rsidRDefault="00C12F55" w:rsidP="00BA7060">
            <w:pPr>
              <w:jc w:val="both"/>
              <w:rPr>
                <w:rFonts w:ascii="Times New Roman" w:hAnsi="Times New Roman" w:cs="Times New Roman"/>
                <w:sz w:val="28"/>
                <w:szCs w:val="28"/>
              </w:rPr>
            </w:pP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0</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81,74%</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18,</w:t>
            </w:r>
            <w:r w:rsidR="00DD3B16">
              <w:rPr>
                <w:rFonts w:ascii="Times New Roman" w:hAnsi="Times New Roman" w:cs="Times New Roman"/>
                <w:sz w:val="28"/>
                <w:szCs w:val="28"/>
              </w:rPr>
              <w:t>26</w:t>
            </w:r>
            <w:r>
              <w:rPr>
                <w:rFonts w:ascii="Times New Roman" w:hAnsi="Times New Roman" w:cs="Times New Roman"/>
                <w:sz w:val="28"/>
                <w:szCs w:val="28"/>
              </w:rPr>
              <w:t>%</w:t>
            </w:r>
          </w:p>
        </w:tc>
      </w:tr>
      <w:tr w:rsidR="00C12F55" w:rsidRPr="00261776" w:rsidTr="00C12F55">
        <w:tc>
          <w:tcPr>
            <w:tcW w:w="1396" w:type="pct"/>
          </w:tcPr>
          <w:p w:rsidR="00C12F55" w:rsidRPr="00ED723E" w:rsidRDefault="00C12F55" w:rsidP="00BA7060">
            <w:pPr>
              <w:jc w:val="center"/>
              <w:rPr>
                <w:rFonts w:ascii="Times New Roman" w:hAnsi="Times New Roman" w:cs="Times New Roman"/>
                <w:i/>
                <w:sz w:val="28"/>
                <w:szCs w:val="28"/>
              </w:rPr>
            </w:pPr>
            <w:r>
              <w:rPr>
                <w:rFonts w:ascii="Times New Roman" w:hAnsi="Times New Roman" w:cs="Times New Roman"/>
                <w:i/>
                <w:sz w:val="28"/>
                <w:szCs w:val="28"/>
                <w:lang w:val="en-US"/>
              </w:rPr>
              <w:t>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38,71%</w:t>
            </w:r>
          </w:p>
        </w:tc>
        <w:tc>
          <w:tcPr>
            <w:tcW w:w="1802" w:type="pct"/>
          </w:tcPr>
          <w:p w:rsidR="00C12F55" w:rsidRPr="00C12F55" w:rsidRDefault="00C12F55" w:rsidP="00BA7060">
            <w:pPr>
              <w:jc w:val="center"/>
              <w:rPr>
                <w:rFonts w:ascii="Times New Roman" w:hAnsi="Times New Roman" w:cs="Times New Roman"/>
                <w:sz w:val="28"/>
                <w:szCs w:val="28"/>
              </w:rPr>
            </w:pPr>
            <w:r>
              <w:rPr>
                <w:rFonts w:ascii="Times New Roman" w:hAnsi="Times New Roman" w:cs="Times New Roman"/>
                <w:sz w:val="28"/>
                <w:szCs w:val="28"/>
              </w:rPr>
              <w:t>61,</w:t>
            </w:r>
            <w:r w:rsidR="00DD3B16">
              <w:rPr>
                <w:rFonts w:ascii="Times New Roman" w:hAnsi="Times New Roman" w:cs="Times New Roman"/>
                <w:sz w:val="28"/>
                <w:szCs w:val="28"/>
              </w:rPr>
              <w:t>29</w:t>
            </w:r>
            <w:r>
              <w:rPr>
                <w:rFonts w:ascii="Times New Roman" w:hAnsi="Times New Roman" w:cs="Times New Roman"/>
                <w:sz w:val="28"/>
                <w:szCs w:val="28"/>
              </w:rPr>
              <w:t>%</w:t>
            </w:r>
          </w:p>
        </w:tc>
      </w:tr>
      <w:tr w:rsidR="00C12F55" w:rsidRPr="00261776" w:rsidTr="00C12F55">
        <w:tc>
          <w:tcPr>
            <w:tcW w:w="1396" w:type="pct"/>
          </w:tcPr>
          <w:p w:rsidR="00C12F55" w:rsidRPr="00094B43" w:rsidRDefault="00C12F55" w:rsidP="00BA7060">
            <w:pPr>
              <w:jc w:val="center"/>
              <w:rPr>
                <w:rFonts w:ascii="Times New Roman" w:hAnsi="Times New Roman" w:cs="Times New Roman"/>
                <w:sz w:val="28"/>
                <w:szCs w:val="28"/>
              </w:rPr>
            </w:pPr>
            <w:r w:rsidRPr="00094B43">
              <w:rPr>
                <w:rFonts w:ascii="Times New Roman" w:hAnsi="Times New Roman" w:cs="Times New Roman"/>
                <w:sz w:val="28"/>
                <w:szCs w:val="28"/>
              </w:rPr>
              <w:t>Всего</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sidRPr="00DD3B16">
              <w:rPr>
                <w:rFonts w:ascii="Times New Roman" w:hAnsi="Times New Roman" w:cs="Times New Roman"/>
                <w:color w:val="000000"/>
                <w:sz w:val="28"/>
              </w:rPr>
              <w:t>80</w:t>
            </w:r>
            <w:r>
              <w:rPr>
                <w:rFonts w:ascii="Times New Roman" w:hAnsi="Times New Roman" w:cs="Times New Roman"/>
                <w:color w:val="000000"/>
                <w:sz w:val="28"/>
              </w:rPr>
              <w:t>,</w:t>
            </w:r>
            <w:r w:rsidRPr="00DD3B16">
              <w:rPr>
                <w:rFonts w:ascii="Times New Roman" w:hAnsi="Times New Roman" w:cs="Times New Roman"/>
                <w:color w:val="000000"/>
                <w:sz w:val="28"/>
              </w:rPr>
              <w:t>36</w:t>
            </w:r>
            <w:r>
              <w:rPr>
                <w:rFonts w:ascii="Times New Roman" w:hAnsi="Times New Roman" w:cs="Times New Roman"/>
                <w:color w:val="000000"/>
                <w:sz w:val="28"/>
              </w:rPr>
              <w:t>%</w:t>
            </w:r>
          </w:p>
        </w:tc>
        <w:tc>
          <w:tcPr>
            <w:tcW w:w="1802" w:type="pct"/>
            <w:vAlign w:val="bottom"/>
          </w:tcPr>
          <w:p w:rsidR="00C12F55" w:rsidRPr="00261776" w:rsidRDefault="00DD3B16" w:rsidP="00BA7060">
            <w:pPr>
              <w:jc w:val="center"/>
              <w:rPr>
                <w:rFonts w:ascii="Times New Roman" w:hAnsi="Times New Roman" w:cs="Times New Roman"/>
                <w:color w:val="000000"/>
                <w:sz w:val="28"/>
              </w:rPr>
            </w:pPr>
            <w:r>
              <w:rPr>
                <w:rFonts w:ascii="Times New Roman" w:hAnsi="Times New Roman" w:cs="Times New Roman"/>
                <w:color w:val="000000"/>
                <w:sz w:val="28"/>
              </w:rPr>
              <w:t>19,64%</w:t>
            </w:r>
          </w:p>
        </w:tc>
      </w:tr>
    </w:tbl>
    <w:p w:rsidR="00DD3B16" w:rsidRDefault="00DD3B16" w:rsidP="00BA7060">
      <w:pPr>
        <w:spacing w:after="0" w:line="240" w:lineRule="auto"/>
        <w:rPr>
          <w:rFonts w:ascii="Times New Roman" w:hAnsi="Times New Roman" w:cs="Times New Roman"/>
          <w:szCs w:val="24"/>
        </w:rPr>
      </w:pPr>
      <w:r w:rsidRPr="00407B8B">
        <w:rPr>
          <w:rFonts w:ascii="Times New Roman" w:hAnsi="Times New Roman" w:cs="Times New Roman"/>
          <w:szCs w:val="24"/>
        </w:rPr>
        <w:t>П</w:t>
      </w:r>
      <w:r>
        <w:rPr>
          <w:rFonts w:ascii="Times New Roman" w:hAnsi="Times New Roman" w:cs="Times New Roman"/>
          <w:szCs w:val="24"/>
        </w:rPr>
        <w:t xml:space="preserve">римечание </w:t>
      </w:r>
      <w:r>
        <w:rPr>
          <w:rFonts w:ascii="Times New Roman" w:hAnsi="Times New Roman" w:cs="Times New Roman"/>
          <w:szCs w:val="24"/>
        </w:rPr>
        <w:softHyphen/>
        <w:t>– Источник: собственная разработка</w:t>
      </w:r>
      <w:r w:rsidRPr="00407B8B">
        <w:rPr>
          <w:rFonts w:ascii="Times New Roman" w:hAnsi="Times New Roman" w:cs="Times New Roman"/>
          <w:szCs w:val="24"/>
        </w:rPr>
        <w:t>.</w:t>
      </w:r>
    </w:p>
    <w:p w:rsidR="00261776" w:rsidRDefault="00261776" w:rsidP="00BA7060">
      <w:pPr>
        <w:pStyle w:val="HTML"/>
        <w:jc w:val="both"/>
        <w:rPr>
          <w:rStyle w:val="p"/>
          <w:rFonts w:ascii="Times New Roman" w:hAnsi="Times New Roman" w:cs="Times New Roman"/>
          <w:sz w:val="28"/>
        </w:rPr>
      </w:pPr>
    </w:p>
    <w:p w:rsidR="00DD3B16" w:rsidRDefault="00DD3B16" w:rsidP="00BA7060">
      <w:pPr>
        <w:pStyle w:val="HTML"/>
        <w:jc w:val="both"/>
        <w:rPr>
          <w:rStyle w:val="p"/>
          <w:rFonts w:ascii="Times New Roman" w:hAnsi="Times New Roman" w:cs="Times New Roman"/>
          <w:sz w:val="28"/>
        </w:rPr>
      </w:pPr>
      <w:r>
        <w:rPr>
          <w:rStyle w:val="p"/>
          <w:rFonts w:ascii="Times New Roman" w:hAnsi="Times New Roman" w:cs="Times New Roman"/>
          <w:sz w:val="28"/>
        </w:rPr>
        <w:t>В этих таблицах нулем кодируется клиент без дефолта с единицей с дефолтом.</w:t>
      </w:r>
    </w:p>
    <w:p w:rsidR="00DD3B16" w:rsidRDefault="00DD3B16"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Как видно</w:t>
      </w:r>
      <w:r w:rsidR="00F47BBC">
        <w:rPr>
          <w:rStyle w:val="p"/>
          <w:rFonts w:ascii="Times New Roman" w:hAnsi="Times New Roman" w:cs="Times New Roman"/>
          <w:sz w:val="28"/>
        </w:rPr>
        <w:t>,</w:t>
      </w:r>
      <w:r>
        <w:rPr>
          <w:rStyle w:val="p"/>
          <w:rFonts w:ascii="Times New Roman" w:hAnsi="Times New Roman" w:cs="Times New Roman"/>
          <w:sz w:val="28"/>
        </w:rPr>
        <w:t xml:space="preserve"> на тестовых данных получается отличный классификатор клиентов без дефолта и удовлетворительный кла</w:t>
      </w:r>
      <w:r w:rsidR="00097D34">
        <w:rPr>
          <w:rStyle w:val="p"/>
          <w:rFonts w:ascii="Times New Roman" w:hAnsi="Times New Roman" w:cs="Times New Roman"/>
          <w:sz w:val="28"/>
        </w:rPr>
        <w:t>ссификатор клиентов с дефолтом.</w:t>
      </w:r>
    </w:p>
    <w:p w:rsidR="00097D34"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Заметим, что при выборе точки отсечения почти никогда не применяют подобные вычислительные методы, зачастую все зависит от политики банка и решение принимается ответственным управленцем.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разработчик модели может ориентироваться на такой метод, когда просят представить его мнение.</w:t>
      </w:r>
    </w:p>
    <w:p w:rsidR="00097D34" w:rsidRPr="00B215D5" w:rsidRDefault="00097D3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Данный раздел работы наполнен техническими деталями связанными с использованием библиотеки</w:t>
      </w:r>
      <w:r w:rsidRPr="00097D34">
        <w:rPr>
          <w:rStyle w:val="p"/>
          <w:rFonts w:ascii="Times New Roman" w:hAnsi="Times New Roman" w:cs="Times New Roman"/>
          <w:sz w:val="28"/>
        </w:rPr>
        <w:t xml:space="preserve"> </w:t>
      </w:r>
      <w:r>
        <w:rPr>
          <w:rStyle w:val="p"/>
          <w:rFonts w:ascii="Times New Roman" w:hAnsi="Times New Roman" w:cs="Times New Roman"/>
          <w:sz w:val="28"/>
          <w:lang w:val="en-US"/>
        </w:rPr>
        <w:t>pytorch</w:t>
      </w:r>
      <w:r w:rsidRPr="00097D34">
        <w:rPr>
          <w:rStyle w:val="p"/>
          <w:rFonts w:ascii="Times New Roman" w:hAnsi="Times New Roman" w:cs="Times New Roman"/>
          <w:sz w:val="28"/>
        </w:rPr>
        <w:t xml:space="preserve"> </w:t>
      </w:r>
      <w:r>
        <w:rPr>
          <w:rStyle w:val="p"/>
          <w:rFonts w:ascii="Times New Roman" w:hAnsi="Times New Roman" w:cs="Times New Roman"/>
          <w:sz w:val="28"/>
        </w:rPr>
        <w:t xml:space="preserve">языка программирования </w:t>
      </w:r>
      <w:r>
        <w:rPr>
          <w:rStyle w:val="p"/>
          <w:rFonts w:ascii="Times New Roman" w:hAnsi="Times New Roman" w:cs="Times New Roman"/>
          <w:sz w:val="28"/>
          <w:lang w:val="en-US"/>
        </w:rPr>
        <w:t>python</w:t>
      </w:r>
      <w:r w:rsidRPr="00097D34">
        <w:rPr>
          <w:rStyle w:val="p"/>
          <w:rFonts w:ascii="Times New Roman" w:hAnsi="Times New Roman" w:cs="Times New Roman"/>
          <w:sz w:val="28"/>
        </w:rPr>
        <w:t xml:space="preserve"> </w:t>
      </w:r>
      <w:r>
        <w:rPr>
          <w:rStyle w:val="p"/>
          <w:rFonts w:ascii="Times New Roman" w:hAnsi="Times New Roman" w:cs="Times New Roman"/>
          <w:sz w:val="28"/>
        </w:rPr>
        <w:t>для реализации поставленной задачи. Первым делом были представлены базовый минимум для начала работы с библиотекой –</w:t>
      </w:r>
      <w:r w:rsidR="00B215D5">
        <w:rPr>
          <w:rStyle w:val="p"/>
          <w:rFonts w:ascii="Times New Roman" w:hAnsi="Times New Roman" w:cs="Times New Roman"/>
          <w:sz w:val="28"/>
        </w:rPr>
        <w:t xml:space="preserve"> описано как создавать и использовать классы моделей</w:t>
      </w:r>
      <w:r w:rsidR="00B215D5" w:rsidRPr="00B215D5">
        <w:rPr>
          <w:rStyle w:val="p"/>
          <w:rFonts w:ascii="Times New Roman" w:hAnsi="Times New Roman" w:cs="Times New Roman"/>
          <w:sz w:val="28"/>
        </w:rPr>
        <w:t>,</w:t>
      </w:r>
      <w:r w:rsidR="00B215D5">
        <w:rPr>
          <w:rStyle w:val="p"/>
          <w:rFonts w:ascii="Times New Roman" w:hAnsi="Times New Roman" w:cs="Times New Roman"/>
          <w:sz w:val="28"/>
        </w:rPr>
        <w:t xml:space="preserve"> оптимизаторы, и целевые фукнции. Через созданный класс «</w:t>
      </w:r>
      <w:r w:rsidR="00B215D5">
        <w:rPr>
          <w:rStyle w:val="p"/>
          <w:rFonts w:ascii="Times New Roman" w:hAnsi="Times New Roman" w:cs="Times New Roman"/>
          <w:sz w:val="28"/>
          <w:lang w:val="en-US"/>
        </w:rPr>
        <w:t>ResultModel</w:t>
      </w:r>
      <w:r w:rsidR="00B215D5">
        <w:rPr>
          <w:rStyle w:val="p"/>
          <w:rFonts w:ascii="Times New Roman" w:hAnsi="Times New Roman" w:cs="Times New Roman"/>
          <w:sz w:val="28"/>
        </w:rPr>
        <w:t>»</w:t>
      </w:r>
      <w:r w:rsidR="00B215D5" w:rsidRPr="00B215D5">
        <w:rPr>
          <w:rStyle w:val="p"/>
          <w:rFonts w:ascii="Times New Roman" w:hAnsi="Times New Roman" w:cs="Times New Roman"/>
          <w:sz w:val="28"/>
        </w:rPr>
        <w:t xml:space="preserve"> </w:t>
      </w:r>
      <w:r w:rsidR="00B215D5">
        <w:rPr>
          <w:rStyle w:val="p"/>
          <w:rFonts w:ascii="Times New Roman" w:hAnsi="Times New Roman" w:cs="Times New Roman"/>
          <w:sz w:val="28"/>
        </w:rPr>
        <w:t xml:space="preserve">полноценную реализацию, во всех возможных </w:t>
      </w:r>
      <w:r w:rsidR="00B215D5">
        <w:rPr>
          <w:rStyle w:val="p"/>
          <w:rFonts w:ascii="Times New Roman" w:hAnsi="Times New Roman" w:cs="Times New Roman"/>
          <w:sz w:val="28"/>
        </w:rPr>
        <w:lastRenderedPageBreak/>
        <w:t xml:space="preserve">уточнениях идентификационной формы получила модель рассматриваемая в первой главе. В качестве оптимизатора было решено использовать алгоритм </w:t>
      </w:r>
      <w:r w:rsidR="00B215D5">
        <w:rPr>
          <w:rStyle w:val="p"/>
          <w:rFonts w:ascii="Times New Roman" w:hAnsi="Times New Roman" w:cs="Times New Roman"/>
          <w:sz w:val="28"/>
          <w:lang w:val="en-US"/>
        </w:rPr>
        <w:t>Adam</w:t>
      </w:r>
      <w:r w:rsidR="00B215D5">
        <w:rPr>
          <w:rStyle w:val="p"/>
          <w:rFonts w:ascii="Times New Roman" w:hAnsi="Times New Roman" w:cs="Times New Roman"/>
          <w:sz w:val="28"/>
        </w:rPr>
        <w:t xml:space="preserve">. Получила полноценное описание целевая функция бинарной </w:t>
      </w:r>
      <w:r w:rsidR="00F47BBC">
        <w:rPr>
          <w:rStyle w:val="p"/>
          <w:rFonts w:ascii="Times New Roman" w:hAnsi="Times New Roman" w:cs="Times New Roman"/>
          <w:sz w:val="28"/>
        </w:rPr>
        <w:t>кросс энтропии</w:t>
      </w:r>
      <w:r w:rsidR="00B215D5">
        <w:rPr>
          <w:rStyle w:val="p"/>
          <w:rFonts w:ascii="Times New Roman" w:hAnsi="Times New Roman" w:cs="Times New Roman"/>
          <w:sz w:val="28"/>
        </w:rPr>
        <w:t>.</w:t>
      </w:r>
    </w:p>
    <w:p w:rsidR="00631404" w:rsidRDefault="00B215D5"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После того</w:t>
      </w:r>
      <w:r w:rsidR="00F47BBC">
        <w:rPr>
          <w:rStyle w:val="p"/>
          <w:rFonts w:ascii="Times New Roman" w:hAnsi="Times New Roman" w:cs="Times New Roman"/>
          <w:sz w:val="28"/>
        </w:rPr>
        <w:t>,</w:t>
      </w:r>
      <w:r>
        <w:rPr>
          <w:rStyle w:val="p"/>
          <w:rFonts w:ascii="Times New Roman" w:hAnsi="Times New Roman" w:cs="Times New Roman"/>
          <w:sz w:val="28"/>
        </w:rPr>
        <w:t xml:space="preserve"> читатель начинает погружаться в реализацию алгоритма обратного распространения ошибки и</w:t>
      </w:r>
      <w:r w:rsidR="006C3D0C">
        <w:rPr>
          <w:rStyle w:val="p"/>
          <w:rFonts w:ascii="Times New Roman" w:hAnsi="Times New Roman" w:cs="Times New Roman"/>
          <w:sz w:val="28"/>
        </w:rPr>
        <w:t xml:space="preserve"> то,</w:t>
      </w:r>
      <w:r>
        <w:rPr>
          <w:rStyle w:val="p"/>
          <w:rFonts w:ascii="Times New Roman" w:hAnsi="Times New Roman" w:cs="Times New Roman"/>
          <w:sz w:val="28"/>
        </w:rPr>
        <w:t xml:space="preserve"> какую роль в </w:t>
      </w:r>
      <w:r w:rsidR="006C3D0C">
        <w:rPr>
          <w:rStyle w:val="p"/>
          <w:rFonts w:ascii="Times New Roman" w:hAnsi="Times New Roman" w:cs="Times New Roman"/>
          <w:sz w:val="28"/>
        </w:rPr>
        <w:t>ней играют описанные выше элементы</w:t>
      </w:r>
      <w:r w:rsidR="008631E9">
        <w:rPr>
          <w:rStyle w:val="p"/>
          <w:rFonts w:ascii="Times New Roman" w:hAnsi="Times New Roman" w:cs="Times New Roman"/>
          <w:sz w:val="28"/>
        </w:rPr>
        <w:t>.</w:t>
      </w:r>
      <w:r w:rsidR="005D217A">
        <w:rPr>
          <w:rStyle w:val="p"/>
          <w:rFonts w:ascii="Times New Roman" w:hAnsi="Times New Roman" w:cs="Times New Roman"/>
          <w:sz w:val="28"/>
        </w:rPr>
        <w:t xml:space="preserve"> Обоснована</w:t>
      </w:r>
      <w:r w:rsidR="00274C54">
        <w:rPr>
          <w:rStyle w:val="p"/>
          <w:rFonts w:ascii="Times New Roman" w:hAnsi="Times New Roman" w:cs="Times New Roman"/>
          <w:sz w:val="28"/>
        </w:rPr>
        <w:t xml:space="preserve"> необходимость и описывается идея обучения по эпохам – способа обучения модели при котором каждый шаг алгоритма обратного распространения ошибки вычисление градиента производиться не на полном наборе данных, но на некоторой</w:t>
      </w:r>
      <w:r w:rsidR="005D217A">
        <w:rPr>
          <w:rStyle w:val="p"/>
          <w:rFonts w:ascii="Times New Roman" w:hAnsi="Times New Roman" w:cs="Times New Roman"/>
          <w:sz w:val="28"/>
        </w:rPr>
        <w:t xml:space="preserve"> его</w:t>
      </w:r>
      <w:r w:rsidR="00274C54">
        <w:rPr>
          <w:rStyle w:val="p"/>
          <w:rFonts w:ascii="Times New Roman" w:hAnsi="Times New Roman" w:cs="Times New Roman"/>
          <w:sz w:val="28"/>
        </w:rPr>
        <w:t xml:space="preserve"> части</w:t>
      </w:r>
      <w:r w:rsidR="005D217A">
        <w:rPr>
          <w:rStyle w:val="p"/>
          <w:rFonts w:ascii="Times New Roman" w:hAnsi="Times New Roman" w:cs="Times New Roman"/>
          <w:sz w:val="28"/>
        </w:rPr>
        <w:t xml:space="preserve">. В </w:t>
      </w:r>
      <w:r w:rsidR="005D217A">
        <w:rPr>
          <w:rStyle w:val="p"/>
          <w:rFonts w:ascii="Times New Roman" w:hAnsi="Times New Roman" w:cs="Times New Roman"/>
          <w:sz w:val="28"/>
          <w:lang w:val="en-US"/>
        </w:rPr>
        <w:t>pytorch</w:t>
      </w:r>
      <w:r w:rsidR="005D217A" w:rsidRPr="005D217A">
        <w:rPr>
          <w:rStyle w:val="p"/>
          <w:rFonts w:ascii="Times New Roman" w:hAnsi="Times New Roman" w:cs="Times New Roman"/>
          <w:sz w:val="28"/>
        </w:rPr>
        <w:t xml:space="preserve"> </w:t>
      </w:r>
      <w:r w:rsidR="005D217A">
        <w:rPr>
          <w:rStyle w:val="p"/>
          <w:rFonts w:ascii="Times New Roman" w:hAnsi="Times New Roman" w:cs="Times New Roman"/>
          <w:sz w:val="28"/>
        </w:rPr>
        <w:t xml:space="preserve">обучение по эпохам реализовано с использованием загрузчиков данных, процесс объявления и создания которых подробно описан в пункте 3.1.2. </w:t>
      </w:r>
    </w:p>
    <w:p w:rsidR="00631404" w:rsidRDefault="005D217A"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Для обучения модели создан отдельный класс языка программирования </w:t>
      </w:r>
      <w:r>
        <w:rPr>
          <w:rStyle w:val="p"/>
          <w:rFonts w:ascii="Times New Roman" w:hAnsi="Times New Roman" w:cs="Times New Roman"/>
          <w:sz w:val="28"/>
          <w:lang w:val="en-US"/>
        </w:rPr>
        <w:t>python</w:t>
      </w:r>
      <w:r w:rsidR="00631404">
        <w:rPr>
          <w:rStyle w:val="p"/>
          <w:rFonts w:ascii="Times New Roman" w:hAnsi="Times New Roman" w:cs="Times New Roman"/>
          <w:sz w:val="28"/>
        </w:rPr>
        <w:t xml:space="preserve"> – «</w:t>
      </w:r>
      <w:r w:rsidR="00631404">
        <w:rPr>
          <w:rStyle w:val="p"/>
          <w:rFonts w:ascii="Times New Roman" w:hAnsi="Times New Roman" w:cs="Times New Roman"/>
          <w:sz w:val="28"/>
          <w:lang w:val="en-US"/>
        </w:rPr>
        <w:t>Model</w:t>
      </w:r>
      <w:r w:rsidR="00631404" w:rsidRPr="00631404">
        <w:rPr>
          <w:rStyle w:val="p"/>
          <w:rFonts w:ascii="Times New Roman" w:hAnsi="Times New Roman" w:cs="Times New Roman"/>
          <w:sz w:val="28"/>
        </w:rPr>
        <w:t>_</w:t>
      </w:r>
      <w:r w:rsidR="00631404">
        <w:rPr>
          <w:rStyle w:val="p"/>
          <w:rFonts w:ascii="Times New Roman" w:hAnsi="Times New Roman" w:cs="Times New Roman"/>
          <w:sz w:val="28"/>
          <w:lang w:val="en-US"/>
        </w:rPr>
        <w:t>trainer</w:t>
      </w:r>
      <w:r w:rsidR="00631404">
        <w:rPr>
          <w:rStyle w:val="p"/>
          <w:rFonts w:ascii="Times New Roman" w:hAnsi="Times New Roman" w:cs="Times New Roman"/>
          <w:sz w:val="28"/>
        </w:rPr>
        <w:t>» (листинг 3.2). И</w:t>
      </w:r>
      <w:r>
        <w:rPr>
          <w:rStyle w:val="p"/>
          <w:rFonts w:ascii="Times New Roman" w:hAnsi="Times New Roman" w:cs="Times New Roman"/>
          <w:sz w:val="28"/>
        </w:rPr>
        <w:t>спользовать для реализации операции объектно-ориентированный подход сначала казалось не здравым решением, но при обучении приходиться оперировать многими переменными, потому в конце концов класс оказался более эргономичным нежели функция. Удобно в конструкторе указать о</w:t>
      </w:r>
      <w:r w:rsidR="00631404">
        <w:rPr>
          <w:rStyle w:val="p"/>
          <w:rFonts w:ascii="Times New Roman" w:hAnsi="Times New Roman" w:cs="Times New Roman"/>
          <w:sz w:val="28"/>
        </w:rPr>
        <w:t>тносительно постоянные элементы</w:t>
      </w:r>
      <w:r w:rsidR="00631404" w:rsidRPr="00631404">
        <w:rPr>
          <w:rStyle w:val="p"/>
          <w:rFonts w:ascii="Times New Roman" w:hAnsi="Times New Roman" w:cs="Times New Roman"/>
          <w:sz w:val="28"/>
        </w:rPr>
        <w:t>:</w:t>
      </w:r>
      <w:r w:rsidRPr="00631404">
        <w:rPr>
          <w:rStyle w:val="p"/>
          <w:rFonts w:ascii="Times New Roman" w:hAnsi="Times New Roman" w:cs="Times New Roman"/>
          <w:sz w:val="28"/>
        </w:rPr>
        <w:t xml:space="preserve"> </w:t>
      </w:r>
      <w:r w:rsidR="00631404">
        <w:rPr>
          <w:rStyle w:val="p"/>
          <w:rFonts w:ascii="Times New Roman" w:hAnsi="Times New Roman" w:cs="Times New Roman"/>
          <w:sz w:val="28"/>
        </w:rPr>
        <w:t xml:space="preserve">модель, оптимизатор и целевую функцию; а обучение вывести в отдельный метод который можно вызывать по любой потребности в обучении или «доучивании» модели со </w:t>
      </w:r>
      <w:r w:rsidR="00F47BBC">
        <w:rPr>
          <w:rStyle w:val="p"/>
          <w:rFonts w:ascii="Times New Roman" w:hAnsi="Times New Roman" w:cs="Times New Roman"/>
          <w:sz w:val="28"/>
        </w:rPr>
        <w:t>специфичными</w:t>
      </w:r>
      <w:r w:rsidR="00631404">
        <w:rPr>
          <w:rStyle w:val="p"/>
          <w:rFonts w:ascii="Times New Roman" w:hAnsi="Times New Roman" w:cs="Times New Roman"/>
          <w:sz w:val="28"/>
        </w:rPr>
        <w:t xml:space="preserve"> настройками.</w:t>
      </w:r>
    </w:p>
    <w:p w:rsidR="00631404"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Перед тем как приступить</w:t>
      </w:r>
      <w:r w:rsidR="00F47BBC">
        <w:rPr>
          <w:rStyle w:val="p"/>
          <w:rFonts w:ascii="Times New Roman" w:hAnsi="Times New Roman" w:cs="Times New Roman"/>
          <w:sz w:val="28"/>
        </w:rPr>
        <w:t>,</w:t>
      </w:r>
      <w:r>
        <w:rPr>
          <w:rStyle w:val="p"/>
          <w:rFonts w:ascii="Times New Roman" w:hAnsi="Times New Roman" w:cs="Times New Roman"/>
          <w:sz w:val="28"/>
        </w:rPr>
        <w:t xml:space="preserve"> наконец</w:t>
      </w:r>
      <w:r w:rsidR="00F47BBC">
        <w:rPr>
          <w:rStyle w:val="p"/>
          <w:rFonts w:ascii="Times New Roman" w:hAnsi="Times New Roman" w:cs="Times New Roman"/>
          <w:sz w:val="28"/>
        </w:rPr>
        <w:t>,</w:t>
      </w:r>
      <w:r>
        <w:rPr>
          <w:rStyle w:val="p"/>
          <w:rFonts w:ascii="Times New Roman" w:hAnsi="Times New Roman" w:cs="Times New Roman"/>
          <w:sz w:val="28"/>
        </w:rPr>
        <w:t xml:space="preserve"> к обучению модели мы привели еще три преобразований над данными</w:t>
      </w:r>
      <w:r w:rsidRPr="00631404">
        <w:rPr>
          <w:rStyle w:val="p"/>
          <w:rFonts w:ascii="Times New Roman" w:hAnsi="Times New Roman" w:cs="Times New Roman"/>
          <w:sz w:val="28"/>
        </w:rPr>
        <w:t>:</w:t>
      </w:r>
      <w:r>
        <w:rPr>
          <w:rStyle w:val="p"/>
          <w:rFonts w:ascii="Times New Roman" w:hAnsi="Times New Roman" w:cs="Times New Roman"/>
          <w:sz w:val="28"/>
        </w:rPr>
        <w:t xml:space="preserve"> </w:t>
      </w:r>
      <w:r>
        <w:rPr>
          <w:rStyle w:val="p"/>
          <w:rFonts w:ascii="Times New Roman" w:hAnsi="Times New Roman" w:cs="Times New Roman"/>
          <w:sz w:val="28"/>
          <w:lang w:val="en-US"/>
        </w:rPr>
        <w:t>OHE</w:t>
      </w:r>
      <w:r>
        <w:rPr>
          <w:rStyle w:val="p"/>
          <w:rFonts w:ascii="Times New Roman" w:hAnsi="Times New Roman" w:cs="Times New Roman"/>
          <w:sz w:val="28"/>
        </w:rPr>
        <w:t>, нормализация и разбиение на тестовую и тренировочную выборки.</w:t>
      </w:r>
    </w:p>
    <w:p w:rsidR="00631404" w:rsidRPr="008F0080" w:rsidRDefault="00631404"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Мы решили вырезать предварительные неудачные версии моделей, чаще всего просто не удавалось добиться установленного минимального значения</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в 0,7 центральной метрики качества модели </w:t>
      </w:r>
      <w:r w:rsidRPr="00631404">
        <w:rPr>
          <w:rStyle w:val="p"/>
          <w:rFonts w:ascii="Times New Roman" w:hAnsi="Times New Roman" w:cs="Times New Roman"/>
          <w:sz w:val="28"/>
        </w:rPr>
        <w:t xml:space="preserve">–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631404">
        <w:rPr>
          <w:rStyle w:val="p"/>
          <w:rFonts w:ascii="Times New Roman" w:hAnsi="Times New Roman" w:cs="Times New Roman"/>
          <w:sz w:val="28"/>
        </w:rPr>
        <w:t xml:space="preserve">. </w:t>
      </w:r>
      <w:r>
        <w:rPr>
          <w:rStyle w:val="p"/>
          <w:rFonts w:ascii="Times New Roman" w:hAnsi="Times New Roman" w:cs="Times New Roman"/>
          <w:sz w:val="28"/>
        </w:rPr>
        <w:t>Достаточно неплохие результаты показала модель с одним скрытым слоем и 113 нейронами в нем.</w:t>
      </w:r>
      <w:r w:rsidR="005C012B">
        <w:rPr>
          <w:rStyle w:val="p"/>
          <w:rFonts w:ascii="Times New Roman" w:hAnsi="Times New Roman" w:cs="Times New Roman"/>
          <w:sz w:val="28"/>
        </w:rPr>
        <w:t xml:space="preserve"> На исследовании ее процесса обучения и попытки улучшить ее показатели были направлены все наши дальнейшие усилия.</w:t>
      </w:r>
    </w:p>
    <w:p w:rsidR="005C012B" w:rsidRDefault="005C012B"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При диагностике модели мы в основном обращали внимание на кривые обучения. В работе нет даже половины </w:t>
      </w:r>
      <w:r w:rsidR="00223161">
        <w:rPr>
          <w:rStyle w:val="p"/>
          <w:rFonts w:ascii="Times New Roman" w:hAnsi="Times New Roman" w:cs="Times New Roman"/>
          <w:sz w:val="28"/>
        </w:rPr>
        <w:t>всех базовых</w:t>
      </w:r>
      <w:r>
        <w:rPr>
          <w:rStyle w:val="p"/>
          <w:rFonts w:ascii="Times New Roman" w:hAnsi="Times New Roman" w:cs="Times New Roman"/>
          <w:sz w:val="28"/>
        </w:rPr>
        <w:t xml:space="preserve"> конфигураций кривых обучения, тем не менее</w:t>
      </w:r>
      <w:r w:rsidR="00F47BBC">
        <w:rPr>
          <w:rStyle w:val="p"/>
          <w:rFonts w:ascii="Times New Roman" w:hAnsi="Times New Roman" w:cs="Times New Roman"/>
          <w:sz w:val="28"/>
        </w:rPr>
        <w:t>,</w:t>
      </w:r>
      <w:r>
        <w:rPr>
          <w:rStyle w:val="p"/>
          <w:rFonts w:ascii="Times New Roman" w:hAnsi="Times New Roman" w:cs="Times New Roman"/>
          <w:sz w:val="28"/>
        </w:rPr>
        <w:t xml:space="preserve"> те ситуации в которые попадали мы, тщательно описаны и предложены возможные пути выхода из них. Так если кривая заканчивается на стремительно</w:t>
      </w:r>
      <w:r w:rsidR="00F47BBC">
        <w:rPr>
          <w:rStyle w:val="p"/>
          <w:rFonts w:ascii="Times New Roman" w:hAnsi="Times New Roman" w:cs="Times New Roman"/>
          <w:sz w:val="28"/>
        </w:rPr>
        <w:t>м</w:t>
      </w:r>
      <w:r>
        <w:rPr>
          <w:rStyle w:val="p"/>
          <w:rFonts w:ascii="Times New Roman" w:hAnsi="Times New Roman" w:cs="Times New Roman"/>
          <w:sz w:val="28"/>
        </w:rPr>
        <w:t xml:space="preserve"> спаде</w:t>
      </w:r>
      <w:r w:rsidR="00F47BBC">
        <w:rPr>
          <w:rStyle w:val="p"/>
          <w:rFonts w:ascii="Times New Roman" w:hAnsi="Times New Roman" w:cs="Times New Roman"/>
          <w:sz w:val="28"/>
        </w:rPr>
        <w:t>,</w:t>
      </w:r>
      <w:r>
        <w:rPr>
          <w:rStyle w:val="p"/>
          <w:rFonts w:ascii="Times New Roman" w:hAnsi="Times New Roman" w:cs="Times New Roman"/>
          <w:sz w:val="28"/>
        </w:rPr>
        <w:t xml:space="preserve"> следует увеличить число эпох или изменить критерий остановки алгоритма, если кривая обучения на некотором шаге теряет стабильность то следует искать возможность уменьшить шаг обучения, например, через уменьшение параметра </w:t>
      </w:r>
      <w:r>
        <w:rPr>
          <w:rStyle w:val="p"/>
          <w:rFonts w:ascii="Times New Roman" w:hAnsi="Times New Roman" w:cs="Times New Roman"/>
          <w:sz w:val="28"/>
          <w:lang w:val="en-US"/>
        </w:rPr>
        <w:t>learning</w:t>
      </w:r>
      <w:r w:rsidRPr="005C012B">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223161">
        <w:rPr>
          <w:rStyle w:val="p"/>
          <w:rFonts w:ascii="Times New Roman" w:hAnsi="Times New Roman" w:cs="Times New Roman"/>
          <w:sz w:val="28"/>
        </w:rPr>
        <w:t xml:space="preserve"> и действовать наоборот в случае если кривая начала заметно замедляться в спуске.</w:t>
      </w:r>
    </w:p>
    <w:p w:rsidR="003C2C59" w:rsidRDefault="00223161"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 xml:space="preserve">Действуя таким образом нам удалось развить модель от </w:t>
      </w:r>
      <w:r w:rsidRPr="00223161">
        <w:rPr>
          <w:rStyle w:val="p"/>
          <w:rFonts w:ascii="Times New Roman" w:hAnsi="Times New Roman" w:cs="Times New Roman"/>
          <w:sz w:val="28"/>
        </w:rPr>
        <w:t xml:space="preserve">0,75 </w:t>
      </w:r>
      <w:r>
        <w:rPr>
          <w:rStyle w:val="p"/>
          <w:rFonts w:ascii="Times New Roman" w:hAnsi="Times New Roman" w:cs="Times New Roman"/>
          <w:sz w:val="28"/>
        </w:rPr>
        <w:t xml:space="preserve">до </w:t>
      </w:r>
      <w:r w:rsidRPr="00223161">
        <w:rPr>
          <w:rStyle w:val="p"/>
          <w:rFonts w:ascii="Times New Roman" w:hAnsi="Times New Roman" w:cs="Times New Roman"/>
          <w:sz w:val="28"/>
        </w:rPr>
        <w:t xml:space="preserve">0,78 </w:t>
      </w:r>
      <w:r>
        <w:rPr>
          <w:rStyle w:val="p"/>
          <w:rFonts w:ascii="Times New Roman" w:hAnsi="Times New Roman" w:cs="Times New Roman"/>
          <w:sz w:val="28"/>
        </w:rPr>
        <w:t xml:space="preserve">показателя </w:t>
      </w:r>
      <w:r>
        <w:rPr>
          <w:rStyle w:val="p"/>
          <w:rFonts w:ascii="Times New Roman" w:hAnsi="Times New Roman" w:cs="Times New Roman"/>
          <w:sz w:val="28"/>
          <w:lang w:val="en-US"/>
        </w:rPr>
        <w:t>AUC</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Далее было уже сложно в ручную конфигурировать настройки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потому мы решили включить в алгоритм обучения некоторый компонент, который мог бы полуавтоматически проводить настройку. В </w:t>
      </w:r>
      <w:r>
        <w:rPr>
          <w:rStyle w:val="p"/>
          <w:rFonts w:ascii="Times New Roman" w:hAnsi="Times New Roman" w:cs="Times New Roman"/>
          <w:sz w:val="28"/>
          <w:lang w:val="en-US"/>
        </w:rPr>
        <w:t>pytoch</w:t>
      </w:r>
      <w:r w:rsidRPr="00223161">
        <w:rPr>
          <w:rStyle w:val="p"/>
          <w:rFonts w:ascii="Times New Roman" w:hAnsi="Times New Roman" w:cs="Times New Roman"/>
          <w:sz w:val="28"/>
        </w:rPr>
        <w:t xml:space="preserve"> </w:t>
      </w:r>
      <w:r>
        <w:rPr>
          <w:rStyle w:val="p"/>
          <w:rFonts w:ascii="Times New Roman" w:hAnsi="Times New Roman" w:cs="Times New Roman"/>
          <w:sz w:val="28"/>
        </w:rPr>
        <w:t xml:space="preserve">это можно сделать с использованием планировщика </w:t>
      </w:r>
      <w:r>
        <w:rPr>
          <w:rStyle w:val="p"/>
          <w:rFonts w:ascii="Times New Roman" w:hAnsi="Times New Roman" w:cs="Times New Roman"/>
          <w:sz w:val="28"/>
          <w:lang w:val="en-US"/>
        </w:rPr>
        <w:t>learning</w:t>
      </w:r>
      <w:r w:rsidRPr="00223161">
        <w:rPr>
          <w:rStyle w:val="p"/>
          <w:rFonts w:ascii="Times New Roman" w:hAnsi="Times New Roman" w:cs="Times New Roman"/>
          <w:sz w:val="28"/>
        </w:rPr>
        <w:t xml:space="preserve"> </w:t>
      </w:r>
      <w:r>
        <w:rPr>
          <w:rStyle w:val="p"/>
          <w:rFonts w:ascii="Times New Roman" w:hAnsi="Times New Roman" w:cs="Times New Roman"/>
          <w:sz w:val="28"/>
          <w:lang w:val="en-US"/>
        </w:rPr>
        <w:t>rate</w:t>
      </w:r>
      <w:r w:rsidR="003C2C59">
        <w:rPr>
          <w:rStyle w:val="p"/>
          <w:rFonts w:ascii="Times New Roman" w:hAnsi="Times New Roman" w:cs="Times New Roman"/>
          <w:sz w:val="28"/>
        </w:rPr>
        <w:t xml:space="preserve">, возможность </w:t>
      </w:r>
      <w:r w:rsidR="003C2C59">
        <w:rPr>
          <w:rStyle w:val="p"/>
          <w:rFonts w:ascii="Times New Roman" w:hAnsi="Times New Roman" w:cs="Times New Roman"/>
          <w:sz w:val="28"/>
        </w:rPr>
        <w:lastRenderedPageBreak/>
        <w:t>его использования, кстати</w:t>
      </w:r>
      <w:r w:rsidR="00F47BBC">
        <w:rPr>
          <w:rStyle w:val="p"/>
          <w:rFonts w:ascii="Times New Roman" w:hAnsi="Times New Roman" w:cs="Times New Roman"/>
          <w:sz w:val="28"/>
        </w:rPr>
        <w:t>,</w:t>
      </w:r>
      <w:r w:rsidR="003C2C59">
        <w:rPr>
          <w:rStyle w:val="p"/>
          <w:rFonts w:ascii="Times New Roman" w:hAnsi="Times New Roman" w:cs="Times New Roman"/>
          <w:sz w:val="28"/>
        </w:rPr>
        <w:t xml:space="preserve"> также заложена в класс «</w:t>
      </w:r>
      <w:r w:rsidR="003C2C59">
        <w:rPr>
          <w:rStyle w:val="p"/>
          <w:rFonts w:ascii="Times New Roman" w:hAnsi="Times New Roman" w:cs="Times New Roman"/>
          <w:sz w:val="28"/>
          <w:lang w:val="en-US"/>
        </w:rPr>
        <w:t>model</w:t>
      </w:r>
      <w:r w:rsidR="003C2C59" w:rsidRPr="003C2C59">
        <w:rPr>
          <w:rStyle w:val="p"/>
          <w:rFonts w:ascii="Times New Roman" w:hAnsi="Times New Roman" w:cs="Times New Roman"/>
          <w:sz w:val="28"/>
        </w:rPr>
        <w:t>_</w:t>
      </w:r>
      <w:r w:rsidR="003C2C59">
        <w:rPr>
          <w:rStyle w:val="p"/>
          <w:rFonts w:ascii="Times New Roman" w:hAnsi="Times New Roman" w:cs="Times New Roman"/>
          <w:sz w:val="28"/>
          <w:lang w:val="en-US"/>
        </w:rPr>
        <w:t>trainer</w:t>
      </w:r>
      <w:r w:rsidR="003C2C59">
        <w:rPr>
          <w:rStyle w:val="p"/>
          <w:rFonts w:ascii="Times New Roman" w:hAnsi="Times New Roman" w:cs="Times New Roman"/>
          <w:sz w:val="28"/>
        </w:rPr>
        <w:t xml:space="preserve">». Мы применяли достаточно простой планировщик понижающий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rPr>
        <w:t>каждую эпоху в установленное число раз. Но даже с таким простым правилом обучения следуют обращаться аккуратно так</w:t>
      </w:r>
      <w:r w:rsidR="009C667D">
        <w:rPr>
          <w:rStyle w:val="p"/>
          <w:rFonts w:ascii="Times New Roman" w:hAnsi="Times New Roman" w:cs="Times New Roman"/>
          <w:sz w:val="28"/>
        </w:rPr>
        <w:t>,</w:t>
      </w:r>
      <w:r w:rsidR="003C2C59">
        <w:rPr>
          <w:rStyle w:val="p"/>
          <w:rFonts w:ascii="Times New Roman" w:hAnsi="Times New Roman" w:cs="Times New Roman"/>
          <w:sz w:val="28"/>
        </w:rPr>
        <w:t xml:space="preserve"> при первой попытке использования планировщика, установив слишком высокую скорость понижения </w:t>
      </w:r>
      <w:r w:rsidR="003C2C59">
        <w:rPr>
          <w:rStyle w:val="p"/>
          <w:rFonts w:ascii="Times New Roman" w:hAnsi="Times New Roman" w:cs="Times New Roman"/>
          <w:sz w:val="28"/>
          <w:lang w:val="en-US"/>
        </w:rPr>
        <w:t>learning</w:t>
      </w:r>
      <w:r w:rsidR="003C2C59" w:rsidRPr="003C2C59">
        <w:rPr>
          <w:rStyle w:val="p"/>
          <w:rFonts w:ascii="Times New Roman" w:hAnsi="Times New Roman" w:cs="Times New Roman"/>
          <w:sz w:val="28"/>
        </w:rPr>
        <w:t xml:space="preserve"> </w:t>
      </w:r>
      <w:r w:rsidR="003C2C59">
        <w:rPr>
          <w:rStyle w:val="p"/>
          <w:rFonts w:ascii="Times New Roman" w:hAnsi="Times New Roman" w:cs="Times New Roman"/>
          <w:sz w:val="28"/>
          <w:lang w:val="en-US"/>
        </w:rPr>
        <w:t>rate</w:t>
      </w:r>
      <w:r w:rsidR="003C2C59">
        <w:rPr>
          <w:rStyle w:val="p"/>
          <w:rFonts w:ascii="Times New Roman" w:hAnsi="Times New Roman" w:cs="Times New Roman"/>
          <w:sz w:val="28"/>
        </w:rPr>
        <w:t>, мы даже ухудшили результаты по сравнению с моделями полученными без его использования.</w:t>
      </w:r>
    </w:p>
    <w:p w:rsidR="005004C9" w:rsidRDefault="003C2C59" w:rsidP="00BA7060">
      <w:pPr>
        <w:pStyle w:val="HTML"/>
        <w:ind w:firstLine="567"/>
        <w:jc w:val="both"/>
        <w:rPr>
          <w:rStyle w:val="p"/>
          <w:rFonts w:ascii="Times New Roman" w:hAnsi="Times New Roman" w:cs="Times New Roman"/>
          <w:sz w:val="28"/>
        </w:rPr>
      </w:pPr>
      <w:r>
        <w:rPr>
          <w:rStyle w:val="p"/>
          <w:rFonts w:ascii="Times New Roman" w:hAnsi="Times New Roman" w:cs="Times New Roman"/>
          <w:sz w:val="28"/>
        </w:rPr>
        <w:t>В конце концов</w:t>
      </w:r>
      <w:r w:rsidR="005004C9">
        <w:rPr>
          <w:rStyle w:val="p"/>
          <w:rFonts w:ascii="Times New Roman" w:hAnsi="Times New Roman" w:cs="Times New Roman"/>
          <w:sz w:val="28"/>
        </w:rPr>
        <w:t>,</w:t>
      </w:r>
      <w:r>
        <w:rPr>
          <w:rStyle w:val="p"/>
          <w:rFonts w:ascii="Times New Roman" w:hAnsi="Times New Roman" w:cs="Times New Roman"/>
          <w:sz w:val="28"/>
        </w:rPr>
        <w:t xml:space="preserve"> нам удалось подобрать некоторые настройки, которые привели к появлению модели у которой показатель </w:t>
      </w:r>
      <w:r>
        <w:rPr>
          <w:rStyle w:val="p"/>
          <w:rFonts w:ascii="Times New Roman" w:hAnsi="Times New Roman" w:cs="Times New Roman"/>
          <w:sz w:val="28"/>
          <w:lang w:val="en-US"/>
        </w:rPr>
        <w:t>AUC</w:t>
      </w:r>
      <w:r w:rsidRPr="003C2C59">
        <w:rPr>
          <w:rStyle w:val="p"/>
          <w:rFonts w:ascii="Times New Roman" w:hAnsi="Times New Roman" w:cs="Times New Roman"/>
          <w:sz w:val="28"/>
        </w:rPr>
        <w:t xml:space="preserve"> </w:t>
      </w:r>
      <w:r>
        <w:rPr>
          <w:rStyle w:val="p"/>
          <w:rFonts w:ascii="Times New Roman" w:hAnsi="Times New Roman" w:cs="Times New Roman"/>
          <w:sz w:val="28"/>
        </w:rPr>
        <w:t xml:space="preserve">составил </w:t>
      </w:r>
      <w:r w:rsidR="005004C9">
        <w:rPr>
          <w:rStyle w:val="p"/>
          <w:rFonts w:ascii="Times New Roman" w:hAnsi="Times New Roman" w:cs="Times New Roman"/>
          <w:sz w:val="28"/>
        </w:rPr>
        <w:t>0,8, что считается более чем удовлетворительным результатом. Все дальнейшие попытки улучшить модель не увенчались успехом потому эту модель мы оставили как финальную.</w:t>
      </w:r>
    </w:p>
    <w:p w:rsidR="00306F03" w:rsidRPr="00CA4EFF" w:rsidRDefault="005004C9" w:rsidP="00BA7060">
      <w:pPr>
        <w:pStyle w:val="HTML"/>
        <w:ind w:firstLine="567"/>
        <w:jc w:val="both"/>
        <w:rPr>
          <w:rFonts w:ascii="Times New Roman" w:hAnsi="Times New Roman" w:cs="Times New Roman"/>
          <w:sz w:val="28"/>
        </w:rPr>
      </w:pPr>
      <w:r>
        <w:rPr>
          <w:rStyle w:val="p"/>
          <w:rFonts w:ascii="Times New Roman" w:hAnsi="Times New Roman" w:cs="Times New Roman"/>
          <w:sz w:val="28"/>
        </w:rPr>
        <w:t xml:space="preserve">Кроме </w:t>
      </w:r>
      <w:r w:rsidRPr="005004C9">
        <w:rPr>
          <w:rStyle w:val="p"/>
          <w:rFonts w:ascii="Times New Roman" w:hAnsi="Times New Roman" w:cs="Times New Roman"/>
          <w:i/>
          <w:sz w:val="28"/>
          <w:lang w:val="en-US"/>
        </w:rPr>
        <w:t>AUC</w:t>
      </w:r>
      <w:r w:rsidRPr="005004C9">
        <w:rPr>
          <w:rStyle w:val="p"/>
          <w:rFonts w:ascii="Times New Roman" w:hAnsi="Times New Roman" w:cs="Times New Roman"/>
          <w:sz w:val="28"/>
        </w:rPr>
        <w:t xml:space="preserve"> </w:t>
      </w:r>
      <w:r>
        <w:rPr>
          <w:rStyle w:val="p"/>
          <w:rFonts w:ascii="Times New Roman" w:hAnsi="Times New Roman" w:cs="Times New Roman"/>
          <w:sz w:val="28"/>
        </w:rPr>
        <w:t xml:space="preserve">для классификационной модели разумно подсчитать долю правильных предсказаний для каждого из класса. При точке отсечения выбранной, опираясь на </w:t>
      </w:r>
      <w:r w:rsidRPr="005004C9">
        <w:rPr>
          <w:rStyle w:val="p"/>
          <w:rFonts w:ascii="Times New Roman" w:hAnsi="Times New Roman" w:cs="Times New Roman"/>
          <w:i/>
          <w:sz w:val="28"/>
          <w:lang w:val="en-US"/>
        </w:rPr>
        <w:t>KS</w:t>
      </w:r>
      <w:r w:rsidRPr="005004C9">
        <w:rPr>
          <w:rStyle w:val="p"/>
          <w:rFonts w:ascii="Times New Roman" w:hAnsi="Times New Roman" w:cs="Times New Roman"/>
          <w:i/>
          <w:sz w:val="28"/>
        </w:rPr>
        <w:t xml:space="preserve"> </w:t>
      </w:r>
      <w:r>
        <w:rPr>
          <w:rStyle w:val="p"/>
          <w:rFonts w:ascii="Times New Roman" w:hAnsi="Times New Roman" w:cs="Times New Roman"/>
          <w:sz w:val="28"/>
        </w:rPr>
        <w:t>статистику, названные показатели модели можно увидеть в таблицах 3.1 и 3.2. Модель отлично справляется с выделением хорошего клиента определяя более 80% правильно, но несколько проседает с определением клиента с зафиксированным дефолтом, предсказывая 61%.</w:t>
      </w:r>
      <w:r w:rsidR="00CA4EFF">
        <w:rPr>
          <w:rStyle w:val="p"/>
          <w:rFonts w:ascii="Times New Roman" w:hAnsi="Times New Roman" w:cs="Times New Roman"/>
          <w:sz w:val="28"/>
        </w:rPr>
        <w:t xml:space="preserve"> Это обыденная ситуация в кредитном скоринге, опытные аналитики связывают это с тем, что в выборке этой предметной области всегда доминируют наблюдения без дефолта, а те</w:t>
      </w:r>
      <w:r w:rsidR="009C667D">
        <w:rPr>
          <w:rStyle w:val="p"/>
          <w:rFonts w:ascii="Times New Roman" w:hAnsi="Times New Roman" w:cs="Times New Roman"/>
          <w:sz w:val="28"/>
        </w:rPr>
        <w:t>,</w:t>
      </w:r>
      <w:r w:rsidR="00CA4EFF">
        <w:rPr>
          <w:rStyle w:val="p"/>
          <w:rFonts w:ascii="Times New Roman" w:hAnsi="Times New Roman" w:cs="Times New Roman"/>
          <w:sz w:val="28"/>
        </w:rPr>
        <w:t xml:space="preserve"> что вышли в дефолт нередко выходят по уникальным причинам без прослеживаемой статистической закономерности.</w:t>
      </w:r>
      <w:r>
        <w:rPr>
          <w:rStyle w:val="p"/>
          <w:rFonts w:ascii="Times New Roman" w:hAnsi="Times New Roman" w:cs="Times New Roman"/>
          <w:sz w:val="28"/>
        </w:rPr>
        <w:t xml:space="preserve"> В целом, показатели</w:t>
      </w:r>
      <w:r w:rsidR="00CA4EFF">
        <w:rPr>
          <w:rStyle w:val="p"/>
          <w:rFonts w:ascii="Times New Roman" w:hAnsi="Times New Roman" w:cs="Times New Roman"/>
          <w:sz w:val="28"/>
        </w:rPr>
        <w:t xml:space="preserve"> модели</w:t>
      </w:r>
      <w:r>
        <w:rPr>
          <w:rStyle w:val="p"/>
          <w:rFonts w:ascii="Times New Roman" w:hAnsi="Times New Roman" w:cs="Times New Roman"/>
          <w:sz w:val="28"/>
        </w:rPr>
        <w:t xml:space="preserve"> удовлетворительные.</w:t>
      </w:r>
      <w:r w:rsidR="00CA4EFF">
        <w:rPr>
          <w:rStyle w:val="p"/>
          <w:rFonts w:ascii="Times New Roman" w:hAnsi="Times New Roman" w:cs="Times New Roman"/>
          <w:sz w:val="28"/>
        </w:rPr>
        <w:t xml:space="preserve"> На этом считаем целесообразным закончить данную работу.</w:t>
      </w:r>
      <w:r w:rsidR="00306F03" w:rsidRPr="00387CE6">
        <w:rPr>
          <w:sz w:val="32"/>
        </w:rPr>
        <w:br w:type="page"/>
      </w:r>
    </w:p>
    <w:p w:rsidR="00F0633D" w:rsidRDefault="00F0633D" w:rsidP="00BA7060">
      <w:pPr>
        <w:pStyle w:val="1"/>
        <w:spacing w:line="240" w:lineRule="auto"/>
        <w:jc w:val="center"/>
        <w:rPr>
          <w:sz w:val="32"/>
        </w:rPr>
      </w:pPr>
      <w:bookmarkStart w:id="19" w:name="_Toc101904454"/>
      <w:r w:rsidRPr="00E0650E">
        <w:rPr>
          <w:sz w:val="32"/>
        </w:rPr>
        <w:lastRenderedPageBreak/>
        <w:t>ЗАКЛЮЧЕНИЕ</w:t>
      </w:r>
      <w:bookmarkEnd w:id="19"/>
    </w:p>
    <w:p w:rsidR="00E93261" w:rsidRPr="00E93261" w:rsidRDefault="00E93261" w:rsidP="00BA7060">
      <w:pPr>
        <w:spacing w:after="0" w:line="240" w:lineRule="auto"/>
        <w:rPr>
          <w:rFonts w:ascii="Times New Roman" w:hAnsi="Times New Roman" w:cs="Times New Roman"/>
          <w:sz w:val="28"/>
        </w:rPr>
      </w:pPr>
    </w:p>
    <w:p w:rsidR="00E93261"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исследования, приведенного в данной работе, мы пришли к моделям искусственных нейронных сетей, подготовили набор данных и построили модель соответствующей идентификационной формы. Далее выводы по каждому из разделов.</w:t>
      </w:r>
    </w:p>
    <w:p w:rsidR="00EB6CA3" w:rsidRDefault="00EB6CA3"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Первая глава начиналась с постановки задачи классификации, кратко</w:t>
      </w:r>
      <w:r w:rsidRPr="00EB6CA3">
        <w:rPr>
          <w:rFonts w:ascii="Times New Roman" w:hAnsi="Times New Roman" w:cs="Times New Roman"/>
          <w:sz w:val="28"/>
        </w:rPr>
        <w:t xml:space="preserve">: </w:t>
      </w:r>
      <w:r>
        <w:rPr>
          <w:rFonts w:ascii="Times New Roman" w:hAnsi="Times New Roman" w:cs="Times New Roman"/>
          <w:sz w:val="28"/>
        </w:rPr>
        <w:t>имея набор данных вида как в таблице 1.1 нужно сформировать правило позволяющее проводить классификацию наиболее точно в некотором,</w:t>
      </w:r>
      <w:r w:rsidR="009E1486">
        <w:rPr>
          <w:rFonts w:ascii="Times New Roman" w:hAnsi="Times New Roman" w:cs="Times New Roman"/>
          <w:sz w:val="28"/>
        </w:rPr>
        <w:t xml:space="preserve"> пока точно не определенном, смысле, то есть предсказывать элемент столбца </w:t>
      </w:r>
      <w:r w:rsidR="009E1486" w:rsidRPr="009E1486">
        <w:rPr>
          <w:rFonts w:ascii="Times New Roman" w:hAnsi="Times New Roman" w:cs="Times New Roman"/>
          <w:i/>
          <w:sz w:val="28"/>
          <w:lang w:val="en-US"/>
        </w:rPr>
        <w:t>Y</w:t>
      </w:r>
      <w:r w:rsidR="009E1486" w:rsidRPr="009E1486">
        <w:rPr>
          <w:rFonts w:ascii="Times New Roman" w:hAnsi="Times New Roman" w:cs="Times New Roman"/>
          <w:sz w:val="28"/>
        </w:rPr>
        <w:t xml:space="preserve"> (</w:t>
      </w:r>
      <w:r w:rsidR="009E1486">
        <w:rPr>
          <w:rFonts w:ascii="Times New Roman" w:hAnsi="Times New Roman" w:cs="Times New Roman"/>
          <w:sz w:val="28"/>
        </w:rPr>
        <w:t>отклик</w:t>
      </w:r>
      <w:r w:rsidR="009E1486" w:rsidRPr="009E1486">
        <w:rPr>
          <w:rFonts w:ascii="Times New Roman" w:hAnsi="Times New Roman" w:cs="Times New Roman"/>
          <w:sz w:val="28"/>
        </w:rPr>
        <w:t>)</w:t>
      </w:r>
      <w:r w:rsidR="009E1486">
        <w:rPr>
          <w:rFonts w:ascii="Times New Roman" w:hAnsi="Times New Roman" w:cs="Times New Roman"/>
          <w:sz w:val="28"/>
        </w:rPr>
        <w:t xml:space="preserve"> располагая только элементами столбцов </w:t>
      </w:r>
      <w:r w:rsidR="009E1486" w:rsidRPr="009E1486">
        <w:rPr>
          <w:rFonts w:ascii="Times New Roman" w:hAnsi="Times New Roman" w:cs="Times New Roman"/>
          <w:i/>
          <w:sz w:val="28"/>
          <w:lang w:val="en-US"/>
        </w:rPr>
        <w:t>X</w:t>
      </w:r>
      <w:r w:rsidR="009E1486" w:rsidRPr="009E1486">
        <w:rPr>
          <w:rFonts w:ascii="Times New Roman" w:hAnsi="Times New Roman" w:cs="Times New Roman"/>
          <w:sz w:val="28"/>
        </w:rPr>
        <w:t xml:space="preserve"> (</w:t>
      </w:r>
      <w:r w:rsidR="009E1486">
        <w:rPr>
          <w:rFonts w:ascii="Times New Roman" w:hAnsi="Times New Roman" w:cs="Times New Roman"/>
          <w:sz w:val="28"/>
        </w:rPr>
        <w:t>предикторами, показателями, переменными</w:t>
      </w:r>
      <w:r w:rsidR="009E1486" w:rsidRPr="009E1486">
        <w:rPr>
          <w:rFonts w:ascii="Times New Roman" w:hAnsi="Times New Roman" w:cs="Times New Roman"/>
          <w:sz w:val="28"/>
        </w:rPr>
        <w:t>)</w:t>
      </w:r>
      <w:r w:rsidR="009E1486">
        <w:rPr>
          <w:rFonts w:ascii="Times New Roman" w:hAnsi="Times New Roman" w:cs="Times New Roman"/>
          <w:sz w:val="28"/>
        </w:rPr>
        <w:t>.</w:t>
      </w:r>
    </w:p>
    <w:p w:rsidR="0063188B"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Модель линейной регрессии оказалась плохим решением</w:t>
      </w:r>
      <w:r w:rsidR="009C667D">
        <w:rPr>
          <w:rFonts w:ascii="Times New Roman" w:hAnsi="Times New Roman" w:cs="Times New Roman"/>
          <w:sz w:val="28"/>
        </w:rPr>
        <w:t>,</w:t>
      </w:r>
      <w:r>
        <w:rPr>
          <w:rFonts w:ascii="Times New Roman" w:hAnsi="Times New Roman" w:cs="Times New Roman"/>
          <w:sz w:val="28"/>
        </w:rPr>
        <w:t xml:space="preserve"> так как она предполагает численный тип отклика а у нас он номинативный, из того вытекали два основные последствия</w:t>
      </w:r>
      <w:r w:rsidRPr="009E1486">
        <w:rPr>
          <w:rFonts w:ascii="Times New Roman" w:hAnsi="Times New Roman" w:cs="Times New Roman"/>
          <w:sz w:val="28"/>
        </w:rPr>
        <w:t xml:space="preserve">: </w:t>
      </w:r>
      <w:r>
        <w:rPr>
          <w:rFonts w:ascii="Times New Roman" w:hAnsi="Times New Roman" w:cs="Times New Roman"/>
          <w:sz w:val="28"/>
        </w:rPr>
        <w:t xml:space="preserve">предсказания выходят за границы возможных вероятностей и переход от одного класса к другому происходит линейно, что осложняет их разделение по предсказанным вероятностям. </w:t>
      </w:r>
    </w:p>
    <w:p w:rsidR="009E1486" w:rsidRDefault="009E1486"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Для решения этой проблемы в логистической регрессии используется особая функция – логит, свойства которой позволяют избавиться от названных проблем.</w:t>
      </w:r>
      <w:r w:rsidR="0063188B">
        <w:rPr>
          <w:rFonts w:ascii="Times New Roman" w:hAnsi="Times New Roman" w:cs="Times New Roman"/>
          <w:sz w:val="28"/>
        </w:rPr>
        <w:t xml:space="preserve"> Однако логистическая регрессия остается линейным классификатором</w:t>
      </w:r>
      <w:r w:rsidR="0063188B" w:rsidRPr="0063188B">
        <w:rPr>
          <w:rFonts w:ascii="Times New Roman" w:hAnsi="Times New Roman" w:cs="Times New Roman"/>
          <w:sz w:val="28"/>
        </w:rPr>
        <w:t>.</w:t>
      </w:r>
      <w:r w:rsidR="0063188B">
        <w:rPr>
          <w:rFonts w:ascii="Times New Roman" w:hAnsi="Times New Roman" w:cs="Times New Roman"/>
          <w:sz w:val="28"/>
        </w:rPr>
        <w:t xml:space="preserve"> Это происходит потому, что решение о отнесении к тому или иному классу принимается опираясь на некоторую точку отсечения – если предсказана большая вероятность считается</w:t>
      </w:r>
      <w:r w:rsidR="009C667D">
        <w:rPr>
          <w:rFonts w:ascii="Times New Roman" w:hAnsi="Times New Roman" w:cs="Times New Roman"/>
          <w:sz w:val="28"/>
        </w:rPr>
        <w:t>,</w:t>
      </w:r>
      <w:r w:rsidR="0063188B">
        <w:rPr>
          <w:rFonts w:ascii="Times New Roman" w:hAnsi="Times New Roman" w:cs="Times New Roman"/>
          <w:sz w:val="28"/>
        </w:rPr>
        <w:t xml:space="preserve"> что исследуемый признак проявился, получается, мы выбираем некоторую линию уровня после которой считаем наблюдения принадлежащие к тому или иному классу. Несложно доказать, что линии уровня логит функции линейные, потому и правило классификации получается линейным. В работе предложены достаточна понятная визуализация на рисунках </w:t>
      </w:r>
      <w:r w:rsidR="003A5B62">
        <w:rPr>
          <w:rFonts w:ascii="Times New Roman" w:hAnsi="Times New Roman" w:cs="Times New Roman"/>
          <w:sz w:val="28"/>
        </w:rPr>
        <w:t>1.3 и А.1.</w:t>
      </w:r>
    </w:p>
    <w:p w:rsidR="0063188B" w:rsidRDefault="0063188B"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Линейное правило бывает слишком простым</w:t>
      </w:r>
      <w:r w:rsidR="009C667D">
        <w:rPr>
          <w:rFonts w:ascii="Times New Roman" w:hAnsi="Times New Roman" w:cs="Times New Roman"/>
          <w:sz w:val="28"/>
        </w:rPr>
        <w:t>,</w:t>
      </w:r>
      <w:r>
        <w:rPr>
          <w:rFonts w:ascii="Times New Roman" w:hAnsi="Times New Roman" w:cs="Times New Roman"/>
          <w:sz w:val="28"/>
        </w:rPr>
        <w:t xml:space="preserve"> очень во многих случаях</w:t>
      </w:r>
      <w:r w:rsidR="003A5B62">
        <w:rPr>
          <w:rFonts w:ascii="Times New Roman" w:hAnsi="Times New Roman" w:cs="Times New Roman"/>
          <w:sz w:val="28"/>
        </w:rPr>
        <w:t xml:space="preserve"> его недостаточно. На рисунке 1.4 показано как может справиться логистическая регрессия с нелинейным случаем. В самом деле, результат не слишком плохой но добавив в модель нелинейность можно добиться стопроцентной точности классификации.</w:t>
      </w:r>
    </w:p>
    <w:p w:rsidR="00135FC5" w:rsidRDefault="003A5B62"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 xml:space="preserve">Нелинейность может быть добавлена путем усложнения идентификационной формы модели. Мы предлагаем использовать </w:t>
      </w:r>
      <w:r w:rsidRPr="003A5B62">
        <w:rPr>
          <w:rFonts w:ascii="Times New Roman" w:hAnsi="Times New Roman" w:cs="Times New Roman"/>
          <w:sz w:val="28"/>
        </w:rPr>
        <w:t>кусочно</w:t>
      </w:r>
      <w:r>
        <w:rPr>
          <w:rFonts w:ascii="Times New Roman" w:hAnsi="Times New Roman" w:cs="Times New Roman"/>
          <w:sz w:val="28"/>
        </w:rPr>
        <w:t>-</w:t>
      </w:r>
      <w:r w:rsidRPr="003A5B62">
        <w:rPr>
          <w:rFonts w:ascii="Times New Roman" w:hAnsi="Times New Roman" w:cs="Times New Roman"/>
          <w:sz w:val="28"/>
        </w:rPr>
        <w:t>линейную фу</w:t>
      </w:r>
      <w:r>
        <w:rPr>
          <w:rFonts w:ascii="Times New Roman" w:hAnsi="Times New Roman" w:cs="Times New Roman"/>
          <w:sz w:val="28"/>
        </w:rPr>
        <w:t>н</w:t>
      </w:r>
      <w:r w:rsidRPr="003A5B62">
        <w:rPr>
          <w:rFonts w:ascii="Times New Roman" w:hAnsi="Times New Roman" w:cs="Times New Roman"/>
          <w:sz w:val="28"/>
        </w:rPr>
        <w:t>кцию под логит функцией</w:t>
      </w:r>
      <w:r>
        <w:rPr>
          <w:rFonts w:ascii="Times New Roman" w:hAnsi="Times New Roman" w:cs="Times New Roman"/>
          <w:sz w:val="28"/>
        </w:rPr>
        <w:t xml:space="preserve">, таким образом «ломать» дискриминирующую прямую в нужных местах. Абсолютно аналогичные модели получатся при использовании идей искусственных нейронных сетей при включении логит нейрона в выходном слое и </w:t>
      </w:r>
      <w:r>
        <w:rPr>
          <w:rFonts w:ascii="Times New Roman" w:hAnsi="Times New Roman" w:cs="Times New Roman"/>
          <w:sz w:val="28"/>
          <w:lang w:val="en-US"/>
        </w:rPr>
        <w:t>ReLU</w:t>
      </w:r>
      <w:r w:rsidRPr="003A5B62">
        <w:rPr>
          <w:rFonts w:ascii="Times New Roman" w:hAnsi="Times New Roman" w:cs="Times New Roman"/>
          <w:sz w:val="28"/>
        </w:rPr>
        <w:t xml:space="preserve"> </w:t>
      </w:r>
      <w:r>
        <w:rPr>
          <w:rFonts w:ascii="Times New Roman" w:hAnsi="Times New Roman" w:cs="Times New Roman"/>
          <w:sz w:val="28"/>
        </w:rPr>
        <w:t>нейронов в скрытом слое.</w:t>
      </w:r>
      <w:r w:rsidR="00135FC5">
        <w:rPr>
          <w:rFonts w:ascii="Times New Roman" w:hAnsi="Times New Roman" w:cs="Times New Roman"/>
          <w:sz w:val="28"/>
        </w:rPr>
        <w:t xml:space="preserve"> Как решает задачу с которой не справился алгоритм </w:t>
      </w:r>
      <w:r w:rsidR="009C667D">
        <w:rPr>
          <w:rFonts w:ascii="Times New Roman" w:hAnsi="Times New Roman" w:cs="Times New Roman"/>
          <w:sz w:val="28"/>
        </w:rPr>
        <w:t>логистической</w:t>
      </w:r>
      <w:r w:rsidR="00135FC5">
        <w:rPr>
          <w:rFonts w:ascii="Times New Roman" w:hAnsi="Times New Roman" w:cs="Times New Roman"/>
          <w:sz w:val="28"/>
        </w:rPr>
        <w:t xml:space="preserve"> регрессии подобная модель искусственной нейронной сети представлено на рисунке А.2.</w:t>
      </w:r>
    </w:p>
    <w:p w:rsidR="003A5B62" w:rsidRDefault="008842E7" w:rsidP="00BA7060">
      <w:pPr>
        <w:spacing w:after="0" w:line="240" w:lineRule="auto"/>
        <w:ind w:firstLine="567"/>
        <w:jc w:val="both"/>
        <w:rPr>
          <w:rFonts w:ascii="Times New Roman" w:hAnsi="Times New Roman" w:cs="Times New Roman"/>
          <w:sz w:val="28"/>
        </w:rPr>
      </w:pPr>
      <w:r>
        <w:rPr>
          <w:rFonts w:ascii="Times New Roman" w:hAnsi="Times New Roman" w:cs="Times New Roman"/>
          <w:sz w:val="28"/>
        </w:rPr>
        <w:t>По завершению первой главы мы коснулись вопроса оценки коэффициентов в нейронной сети. Популярным методом оценки коэффициентов является алгоритм обратного распространения ошибки. Формально</w:t>
      </w:r>
      <w:r w:rsidR="009C667D">
        <w:rPr>
          <w:rFonts w:ascii="Times New Roman" w:hAnsi="Times New Roman" w:cs="Times New Roman"/>
          <w:sz w:val="28"/>
        </w:rPr>
        <w:t>,</w:t>
      </w:r>
      <w:r>
        <w:rPr>
          <w:rFonts w:ascii="Times New Roman" w:hAnsi="Times New Roman" w:cs="Times New Roman"/>
          <w:sz w:val="28"/>
        </w:rPr>
        <w:t xml:space="preserve"> это тоже </w:t>
      </w:r>
      <w:r>
        <w:rPr>
          <w:rFonts w:ascii="Times New Roman" w:hAnsi="Times New Roman" w:cs="Times New Roman"/>
          <w:sz w:val="28"/>
        </w:rPr>
        <w:lastRenderedPageBreak/>
        <w:t>градиентный спуск (метод нелинейной оптимизации), в удобной записи для работы с моделями типа нейронной сети.</w:t>
      </w:r>
    </w:p>
    <w:p w:rsidR="008842E7"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hAnsi="Times New Roman" w:cs="Times New Roman"/>
          <w:sz w:val="28"/>
        </w:rPr>
        <w:t xml:space="preserve">Для построения модели был получен набор данных содержащий </w:t>
      </w:r>
      <w:r w:rsidR="009C667D">
        <w:rPr>
          <w:rFonts w:ascii="Times New Roman" w:eastAsiaTheme="minorEastAsia" w:hAnsi="Times New Roman" w:cs="Times New Roman"/>
          <w:sz w:val="28"/>
          <w:szCs w:val="28"/>
        </w:rPr>
        <w:t>247062 записи</w:t>
      </w:r>
      <w:r>
        <w:rPr>
          <w:rFonts w:ascii="Times New Roman" w:eastAsiaTheme="minorEastAsia" w:hAnsi="Times New Roman" w:cs="Times New Roman"/>
          <w:sz w:val="28"/>
          <w:szCs w:val="28"/>
        </w:rPr>
        <w:t xml:space="preserve"> и 45 показателей. Сразу было решено исследовать типы входящих переменных, для того использовался созданный самостоятельно инструмент, позволяющий формировать таблицы, подобные тем, что представлены в приложении Г. Опираясь на информацию из этих таблиц, мы сразу сделали выводы относительно целесообразности использования некоторых столбцов. Так сразу опустили столбцы которые содержат слишком много уровней и проводить укрупнение не целесообразно. Другие столбцы пытались укрупнить. Создавали новые столбцы с, предположительно, лучшей классифицирующей способностью и т.д.</w:t>
      </w:r>
    </w:p>
    <w:p w:rsidR="00D97E69" w:rsidRDefault="00C35F2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Особый интерес представляет процедура, которую мы использовали при отборе показателей в модель. Мы оперлись на показатель </w:t>
      </w:r>
      <w:r w:rsidRPr="00C35F28">
        <w:rPr>
          <w:rFonts w:ascii="Times New Roman" w:eastAsiaTheme="minorEastAsia" w:hAnsi="Times New Roman" w:cs="Times New Roman"/>
          <w:i/>
          <w:sz w:val="28"/>
          <w:szCs w:val="28"/>
          <w:lang w:val="en-US"/>
        </w:rPr>
        <w:t>AUC</w:t>
      </w:r>
      <w:r w:rsidRPr="00C35F2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популярный способ оценить качество готовой модели. Он тем больше, чем сильнее различаются распределения по предсказанным вероятностям для конкурирующих классов. Для того, чтобы использовать его для оценки классифицирующей способности отдельных предикторов, мы рассмотрели однофакторные классификаторы вида </w:t>
      </w:r>
      <w:r w:rsidR="00F64C5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F64C56">
        <w:rPr>
          <w:rFonts w:ascii="Times New Roman" w:eastAsiaTheme="minorEastAsia" w:hAnsi="Times New Roman" w:cs="Times New Roman"/>
          <w:sz w:val="28"/>
          <w:szCs w:val="28"/>
        </w:rPr>
        <w:t xml:space="preserve">5) и для них вычисляли </w:t>
      </w:r>
      <w:r w:rsidR="00F64C56" w:rsidRPr="00F64C56">
        <w:rPr>
          <w:rFonts w:ascii="Times New Roman" w:eastAsiaTheme="minorEastAsia" w:hAnsi="Times New Roman" w:cs="Times New Roman"/>
          <w:i/>
          <w:sz w:val="28"/>
          <w:szCs w:val="28"/>
          <w:lang w:val="en-US"/>
        </w:rPr>
        <w:t>AUC</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 xml:space="preserve">В данном случае даже важнее </w:t>
      </w:r>
      <w:r w:rsidR="00F64C56" w:rsidRPr="00F64C56">
        <w:rPr>
          <w:rFonts w:ascii="Times New Roman" w:eastAsiaTheme="minorEastAsia" w:hAnsi="Times New Roman" w:cs="Times New Roman"/>
          <w:i/>
          <w:sz w:val="28"/>
          <w:szCs w:val="28"/>
          <w:lang w:val="en-US"/>
        </w:rPr>
        <w:t>KS</w:t>
      </w:r>
      <w:r w:rsidR="00F64C56" w:rsidRPr="00F64C56">
        <w:rPr>
          <w:rFonts w:ascii="Times New Roman" w:eastAsiaTheme="minorEastAsia" w:hAnsi="Times New Roman" w:cs="Times New Roman"/>
          <w:sz w:val="28"/>
          <w:szCs w:val="28"/>
        </w:rPr>
        <w:t xml:space="preserve"> </w:t>
      </w:r>
      <w:r w:rsidR="00F64C56">
        <w:rPr>
          <w:rFonts w:ascii="Times New Roman" w:eastAsiaTheme="minorEastAsia" w:hAnsi="Times New Roman" w:cs="Times New Roman"/>
          <w:sz w:val="28"/>
          <w:szCs w:val="28"/>
        </w:rPr>
        <w:t>статистика, а точнее, соответствующий тест Колмогорова-Смирнова для двух выборок. В тесте мы сравнивали распределения хороших и плохих клиентов вдоль изучаемого предиктора и не допускали показатель в модель в том случае, если удавалось подтвердить нулевую гипотезу об однородности выборок.</w:t>
      </w:r>
      <w:r w:rsidR="00D97E69">
        <w:rPr>
          <w:rFonts w:ascii="Times New Roman" w:eastAsiaTheme="minorEastAsia" w:hAnsi="Times New Roman" w:cs="Times New Roman"/>
          <w:sz w:val="28"/>
          <w:szCs w:val="28"/>
        </w:rPr>
        <w:t xml:space="preserve"> Это делалось автоматически благодаря созданному инструменту, результатом его работы стали таблицы, подобные таблицам приложения Ж.</w:t>
      </w:r>
    </w:p>
    <w:p w:rsidR="00D97E69" w:rsidRDefault="00D97E69"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Заканчивается второй раздел описанием способов избавления от пропусков. Для номинативной переменной пропуск воспринимался как отдельный уровень. Для численной применялось при основных подхода</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перекодировка в по принципу «есть данные/нет данных», перекодировка с использованием точки соответствующей </w:t>
      </w:r>
      <w:r w:rsidRPr="00D97E69">
        <w:rPr>
          <w:rFonts w:ascii="Times New Roman" w:eastAsiaTheme="minorEastAsia" w:hAnsi="Times New Roman" w:cs="Times New Roman"/>
          <w:i/>
          <w:sz w:val="28"/>
          <w:szCs w:val="28"/>
          <w:lang w:val="en-US"/>
        </w:rPr>
        <w:t>KS</w:t>
      </w:r>
      <w:r w:rsidRPr="00D97E6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статистике в качестве разделителя</w:t>
      </w:r>
      <w:r w:rsidR="00DD05E8">
        <w:rPr>
          <w:rFonts w:ascii="Times New Roman" w:eastAsiaTheme="minorEastAsia" w:hAnsi="Times New Roman" w:cs="Times New Roman"/>
          <w:sz w:val="28"/>
          <w:szCs w:val="28"/>
        </w:rPr>
        <w:t xml:space="preserve"> классов и заполнение пропусков нулем. Полученные таким образом переменные сравнивались (в том числе и с исходной переменной) и из них выбиралась наилучшая соответствующая здравому смыслу.</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построения модели в работе используется библиотека для создания нейронных сетей </w:t>
      </w:r>
      <w:r>
        <w:rPr>
          <w:rFonts w:ascii="Times New Roman" w:eastAsiaTheme="minorEastAsia" w:hAnsi="Times New Roman" w:cs="Times New Roman"/>
          <w:sz w:val="28"/>
          <w:szCs w:val="28"/>
          <w:lang w:val="en-US"/>
        </w:rPr>
        <w:t>pytorch</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Первым делом описываются самые базовые принципы</w:t>
      </w:r>
      <w:r w:rsidRPr="00DD05E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оптимизатор, целевая функция и класс модели. Оптимизатор используется </w:t>
      </w:r>
      <w:r>
        <w:rPr>
          <w:rFonts w:ascii="Times New Roman" w:eastAsiaTheme="minorEastAsia" w:hAnsi="Times New Roman" w:cs="Times New Roman"/>
          <w:sz w:val="28"/>
          <w:szCs w:val="28"/>
          <w:lang w:val="en-US"/>
        </w:rPr>
        <w:t>Adam</w:t>
      </w:r>
      <w:r>
        <w:rPr>
          <w:rFonts w:ascii="Times New Roman" w:eastAsiaTheme="minorEastAsia" w:hAnsi="Times New Roman" w:cs="Times New Roman"/>
          <w:sz w:val="28"/>
          <w:szCs w:val="28"/>
        </w:rPr>
        <w:t xml:space="preserve">. В качестве целевой функции задействована бинарная кросс-энтропия. Класс для описания </w:t>
      </w:r>
      <w:r w:rsidR="00947580">
        <w:rPr>
          <w:rFonts w:ascii="Times New Roman" w:eastAsiaTheme="minorEastAsia" w:hAnsi="Times New Roman" w:cs="Times New Roman"/>
          <w:sz w:val="28"/>
          <w:szCs w:val="28"/>
        </w:rPr>
        <w:t>модели представлен на листинге И</w:t>
      </w:r>
      <w:r>
        <w:rPr>
          <w:rFonts w:ascii="Times New Roman" w:eastAsiaTheme="minorEastAsia" w:hAnsi="Times New Roman" w:cs="Times New Roman"/>
          <w:sz w:val="28"/>
          <w:szCs w:val="28"/>
        </w:rPr>
        <w:t>.1. Для реализации базового алгоритма обратного распространения ошибки этого, кончено достаточно, но на практике сложно получить качественные оценки параметров используя только их.</w:t>
      </w:r>
    </w:p>
    <w:p w:rsidR="00DD05E8" w:rsidRDefault="00DD05E8"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Далее мы описываем более продвинутые (но по прежнему базовые) техники используемые для обучения моделей. Это разбиение выборки на тренировочные </w:t>
      </w:r>
      <w:r>
        <w:rPr>
          <w:rFonts w:ascii="Times New Roman" w:eastAsiaTheme="minorEastAsia" w:hAnsi="Times New Roman" w:cs="Times New Roman"/>
          <w:sz w:val="28"/>
          <w:szCs w:val="28"/>
        </w:rPr>
        <w:lastRenderedPageBreak/>
        <w:t>и тестовые данные и использование обучения по эпохам. Первая техника позволяет избежать феномена переобучения, вторая обойти больше локальных минимумов в задаче оптимизации.</w:t>
      </w:r>
    </w:p>
    <w:p w:rsidR="00F0633D" w:rsidRDefault="002B27EB" w:rsidP="00BA7060">
      <w:pPr>
        <w:spacing w:after="0" w:line="240" w:lineRule="auto"/>
        <w:ind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Используя только эти подходы нам удалось обучить модель с одним скрытым слоем и 113 нейронами в нем с удовлетворительной характеристикой в </w:t>
      </w:r>
      <w:r w:rsidR="000E2139">
        <w:rPr>
          <w:rFonts w:ascii="Times New Roman" w:eastAsiaTheme="minorEastAsia" w:hAnsi="Times New Roman" w:cs="Times New Roman"/>
          <w:sz w:val="28"/>
          <w:szCs w:val="28"/>
        </w:rPr>
        <w:t>0,78</w:t>
      </w:r>
      <w:r>
        <w:rPr>
          <w:rFonts w:ascii="Times New Roman" w:eastAsiaTheme="minorEastAsia" w:hAnsi="Times New Roman" w:cs="Times New Roman"/>
          <w:sz w:val="28"/>
          <w:szCs w:val="28"/>
        </w:rPr>
        <w:t xml:space="preserve"> </w:t>
      </w:r>
      <w:r w:rsidRPr="002B27EB">
        <w:rPr>
          <w:rFonts w:ascii="Times New Roman" w:eastAsiaTheme="minorEastAsia" w:hAnsi="Times New Roman" w:cs="Times New Roman"/>
          <w:i/>
          <w:sz w:val="28"/>
          <w:szCs w:val="28"/>
          <w:lang w:val="en-US"/>
        </w:rPr>
        <w:t>AUC</w:t>
      </w:r>
      <w:r w:rsidRPr="002B27EB">
        <w:rPr>
          <w:rFonts w:ascii="Times New Roman" w:eastAsiaTheme="minorEastAsia" w:hAnsi="Times New Roman" w:cs="Times New Roman"/>
          <w:sz w:val="28"/>
          <w:szCs w:val="28"/>
        </w:rPr>
        <w:t>.</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Но исследуя кривые обучения</w:t>
      </w:r>
      <w:r w:rsidR="009C667D">
        <w:rPr>
          <w:rFonts w:ascii="Times New Roman" w:eastAsiaTheme="minorEastAsia" w:hAnsi="Times New Roman" w:cs="Times New Roman"/>
          <w:sz w:val="28"/>
          <w:szCs w:val="28"/>
        </w:rPr>
        <w:t>,</w:t>
      </w:r>
      <w:r w:rsidR="000E2139">
        <w:rPr>
          <w:rFonts w:ascii="Times New Roman" w:eastAsiaTheme="minorEastAsia" w:hAnsi="Times New Roman" w:cs="Times New Roman"/>
          <w:sz w:val="28"/>
          <w:szCs w:val="28"/>
        </w:rPr>
        <w:t xml:space="preserve"> удалось сделать выводы о возможности улучшения модели путем динамического изменения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Pr>
          <w:rFonts w:ascii="Times New Roman" w:eastAsiaTheme="minorEastAsia" w:hAnsi="Times New Roman" w:cs="Times New Roman"/>
          <w:sz w:val="28"/>
          <w:szCs w:val="28"/>
        </w:rPr>
        <w:t xml:space="preserve">. Для того использовались особые объекты – планировщики </w:t>
      </w:r>
      <w:r w:rsidR="000E2139">
        <w:rPr>
          <w:rFonts w:ascii="Times New Roman" w:eastAsiaTheme="minorEastAsia" w:hAnsi="Times New Roman" w:cs="Times New Roman"/>
          <w:sz w:val="28"/>
          <w:szCs w:val="28"/>
          <w:lang w:val="en-US"/>
        </w:rPr>
        <w:t>learning</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rate</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lang w:val="en-US"/>
        </w:rPr>
        <w:t>C</w:t>
      </w:r>
      <w:r w:rsidR="000E2139" w:rsidRPr="000E2139">
        <w:rPr>
          <w:rFonts w:ascii="Times New Roman" w:eastAsiaTheme="minorEastAsia" w:hAnsi="Times New Roman" w:cs="Times New Roman"/>
          <w:sz w:val="28"/>
          <w:szCs w:val="28"/>
        </w:rPr>
        <w:t xml:space="preserve"> </w:t>
      </w:r>
      <w:r w:rsidR="000E2139">
        <w:rPr>
          <w:rFonts w:ascii="Times New Roman" w:eastAsiaTheme="minorEastAsia" w:hAnsi="Times New Roman" w:cs="Times New Roman"/>
          <w:sz w:val="28"/>
          <w:szCs w:val="28"/>
        </w:rPr>
        <w:t>их использованием удалось улучшить модель.</w:t>
      </w:r>
    </w:p>
    <w:p w:rsidR="000E2139" w:rsidRPr="00BB23A2" w:rsidRDefault="000E2139" w:rsidP="00BA7060">
      <w:pPr>
        <w:spacing w:after="0" w:line="240" w:lineRule="auto"/>
        <w:ind w:firstLine="567"/>
        <w:jc w:val="both"/>
        <w:rPr>
          <w:rFonts w:ascii="Times New Roman" w:hAnsi="Times New Roman" w:cs="Times New Roman"/>
          <w:sz w:val="28"/>
          <w:szCs w:val="28"/>
        </w:rPr>
      </w:pPr>
      <w:r w:rsidRPr="000E2139">
        <w:rPr>
          <w:rFonts w:ascii="Times New Roman" w:hAnsi="Times New Roman" w:cs="Times New Roman"/>
          <w:sz w:val="28"/>
          <w:szCs w:val="28"/>
        </w:rPr>
        <w:t xml:space="preserve">И </w:t>
      </w:r>
      <w:r>
        <w:rPr>
          <w:rFonts w:ascii="Times New Roman" w:hAnsi="Times New Roman" w:cs="Times New Roman"/>
          <w:sz w:val="28"/>
          <w:szCs w:val="28"/>
        </w:rPr>
        <w:t xml:space="preserve">так, финальная модель достигла </w:t>
      </w:r>
      <w:r w:rsidRPr="000E2139">
        <w:rPr>
          <w:rFonts w:ascii="Times New Roman" w:hAnsi="Times New Roman" w:cs="Times New Roman"/>
          <w:sz w:val="28"/>
          <w:szCs w:val="28"/>
        </w:rPr>
        <w:t>0</w:t>
      </w:r>
      <w:r>
        <w:rPr>
          <w:rFonts w:ascii="Times New Roman" w:hAnsi="Times New Roman" w:cs="Times New Roman"/>
          <w:sz w:val="28"/>
          <w:szCs w:val="28"/>
        </w:rPr>
        <w:t xml:space="preserve">,80 показателя </w:t>
      </w:r>
      <w:r w:rsidRPr="000E2139">
        <w:rPr>
          <w:rFonts w:ascii="Times New Roman" w:hAnsi="Times New Roman" w:cs="Times New Roman"/>
          <w:i/>
          <w:sz w:val="28"/>
          <w:szCs w:val="28"/>
          <w:lang w:val="en-US"/>
        </w:rPr>
        <w:t>AUC</w:t>
      </w:r>
      <w:r w:rsidRPr="000E2139">
        <w:rPr>
          <w:rFonts w:ascii="Times New Roman" w:hAnsi="Times New Roman" w:cs="Times New Roman"/>
          <w:sz w:val="28"/>
          <w:szCs w:val="28"/>
        </w:rPr>
        <w:t xml:space="preserve"> </w:t>
      </w:r>
      <w:r>
        <w:rPr>
          <w:rFonts w:ascii="Times New Roman" w:hAnsi="Times New Roman" w:cs="Times New Roman"/>
          <w:sz w:val="28"/>
          <w:szCs w:val="28"/>
        </w:rPr>
        <w:t xml:space="preserve">на тестовых данных и, при выборе точки отсечения опираясь на значение соответствующее </w:t>
      </w:r>
      <w:r w:rsidRPr="000E2139">
        <w:rPr>
          <w:rFonts w:ascii="Times New Roman" w:hAnsi="Times New Roman" w:cs="Times New Roman"/>
          <w:i/>
          <w:sz w:val="28"/>
          <w:szCs w:val="28"/>
          <w:lang w:val="en-US"/>
        </w:rPr>
        <w:t>KS</w:t>
      </w:r>
      <w:r w:rsidRPr="000E2139">
        <w:rPr>
          <w:rFonts w:ascii="Times New Roman" w:hAnsi="Times New Roman" w:cs="Times New Roman"/>
          <w:i/>
          <w:sz w:val="28"/>
          <w:szCs w:val="28"/>
        </w:rPr>
        <w:t xml:space="preserve"> </w:t>
      </w:r>
      <w:r w:rsidR="00EC05D5">
        <w:rPr>
          <w:rFonts w:ascii="Times New Roman" w:hAnsi="Times New Roman" w:cs="Times New Roman"/>
          <w:sz w:val="28"/>
          <w:szCs w:val="28"/>
        </w:rPr>
        <w:t>статистике, было достигнуто 61% правильной классификации наблюдений с дефолтом и 81% правильной классификации наблюдений без дефолта.</w:t>
      </w:r>
    </w:p>
    <w:p w:rsidR="00F0633D" w:rsidRDefault="00F0633D" w:rsidP="00BA7060">
      <w:pPr>
        <w:spacing w:line="240" w:lineRule="auto"/>
        <w:jc w:val="both"/>
        <w:rPr>
          <w:rFonts w:ascii="Times New Roman" w:hAnsi="Times New Roman" w:cs="Times New Roman"/>
          <w:b/>
          <w:sz w:val="28"/>
          <w:szCs w:val="28"/>
        </w:rPr>
      </w:pPr>
      <w:r>
        <w:rPr>
          <w:rFonts w:ascii="Times New Roman" w:hAnsi="Times New Roman" w:cs="Times New Roman"/>
          <w:b/>
          <w:sz w:val="28"/>
          <w:szCs w:val="28"/>
        </w:rPr>
        <w:br w:type="page"/>
      </w:r>
    </w:p>
    <w:p w:rsidR="00F0633D" w:rsidRPr="00E0650E" w:rsidRDefault="00F0633D" w:rsidP="00BA7060">
      <w:pPr>
        <w:tabs>
          <w:tab w:val="left" w:pos="9639"/>
        </w:tabs>
        <w:spacing w:after="0" w:line="240" w:lineRule="auto"/>
        <w:ind w:right="-1"/>
        <w:jc w:val="center"/>
        <w:rPr>
          <w:rFonts w:ascii="Times New Roman" w:hAnsi="Times New Roman" w:cs="Times New Roman"/>
          <w:b/>
          <w:sz w:val="32"/>
          <w:szCs w:val="28"/>
        </w:rPr>
      </w:pPr>
      <w:r w:rsidRPr="00E0650E">
        <w:rPr>
          <w:rFonts w:ascii="Times New Roman" w:hAnsi="Times New Roman" w:cs="Times New Roman"/>
          <w:b/>
          <w:sz w:val="32"/>
          <w:szCs w:val="28"/>
        </w:rPr>
        <w:lastRenderedPageBreak/>
        <w:t>СПИСОК ИСПОЛЬЗОВАННЫХ ИСТОЧНИКОВ</w:t>
      </w:r>
    </w:p>
    <w:p w:rsidR="00F0633D" w:rsidRDefault="00F0633D" w:rsidP="00BA7060">
      <w:pPr>
        <w:tabs>
          <w:tab w:val="left" w:pos="9639"/>
        </w:tabs>
        <w:spacing w:after="0" w:line="240" w:lineRule="auto"/>
        <w:ind w:right="-1"/>
        <w:jc w:val="center"/>
        <w:rPr>
          <w:rFonts w:ascii="Times New Roman" w:hAnsi="Times New Roman" w:cs="Times New Roman"/>
          <w:sz w:val="28"/>
          <w:szCs w:val="28"/>
        </w:rPr>
      </w:pPr>
    </w:p>
    <w:p w:rsidR="00F343E9" w:rsidRDefault="00F343E9" w:rsidP="00BA7060">
      <w:pPr>
        <w:pStyle w:val="a9"/>
        <w:numPr>
          <w:ilvl w:val="0"/>
          <w:numId w:val="2"/>
        </w:numPr>
        <w:spacing w:after="0" w:line="240" w:lineRule="auto"/>
        <w:ind w:left="0" w:firstLine="567"/>
        <w:jc w:val="both"/>
        <w:rPr>
          <w:rFonts w:ascii="Times New Roman" w:hAnsi="Times New Roman" w:cs="Times New Roman"/>
          <w:sz w:val="28"/>
          <w:szCs w:val="28"/>
        </w:rPr>
      </w:pPr>
      <w:r w:rsidRPr="00B954C2">
        <w:rPr>
          <w:rFonts w:ascii="Times New Roman" w:hAnsi="Times New Roman" w:cs="Times New Roman"/>
          <w:sz w:val="28"/>
          <w:szCs w:val="28"/>
        </w:rPr>
        <w:t xml:space="preserve">Флах, П. Машинное обучение. Наука и искусство построения алгоритмов, которые извлекают знания из данных / П. Флах; пер. с англ. А.А. Слинкина.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М.</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 xml:space="preserve">ДМК Пресс, 2015. </w:t>
      </w:r>
      <w:r w:rsidRPr="00B954C2">
        <w:rPr>
          <w:rFonts w:ascii="Times New Roman" w:hAnsi="Times New Roman" w:cs="Times New Roman"/>
          <w:sz w:val="28"/>
          <w:szCs w:val="28"/>
          <w:lang w:val="en-US"/>
        </w:rPr>
        <w:t xml:space="preserve">– </w:t>
      </w:r>
      <w:r w:rsidRPr="00B954C2">
        <w:rPr>
          <w:rFonts w:ascii="Times New Roman" w:hAnsi="Times New Roman" w:cs="Times New Roman"/>
          <w:sz w:val="28"/>
          <w:szCs w:val="28"/>
        </w:rPr>
        <w:t>400</w:t>
      </w:r>
      <w:r w:rsidR="00A32B8D">
        <w:rPr>
          <w:rFonts w:ascii="Times New Roman" w:hAnsi="Times New Roman" w:cs="Times New Roman"/>
          <w:sz w:val="28"/>
          <w:szCs w:val="28"/>
        </w:rPr>
        <w:t xml:space="preserve"> </w:t>
      </w:r>
      <w:r w:rsidRPr="00B954C2">
        <w:rPr>
          <w:rFonts w:ascii="Times New Roman" w:hAnsi="Times New Roman" w:cs="Times New Roman"/>
          <w:sz w:val="28"/>
          <w:szCs w:val="28"/>
        </w:rPr>
        <w:t>с.</w:t>
      </w:r>
    </w:p>
    <w:p w:rsidR="00F343E9" w:rsidRDefault="00F343E9"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rPr>
        <w:t xml:space="preserve">Введение в статистическое обучение с примерами на языке </w:t>
      </w:r>
      <w:r w:rsidRPr="006B00E6">
        <w:rPr>
          <w:rFonts w:ascii="Times New Roman" w:hAnsi="Times New Roman" w:cs="Times New Roman"/>
          <w:sz w:val="28"/>
          <w:szCs w:val="28"/>
          <w:lang w:val="en-US"/>
        </w:rPr>
        <w:t>R</w:t>
      </w:r>
      <w:r w:rsidRPr="006B00E6">
        <w:rPr>
          <w:rFonts w:ascii="Times New Roman" w:hAnsi="Times New Roman" w:cs="Times New Roman"/>
          <w:sz w:val="28"/>
          <w:szCs w:val="28"/>
        </w:rPr>
        <w:t xml:space="preserve"> / Г. Джеймс [и др.]; пер с англ. С.Э. Мастицкого. – М.: МДК Пресс, 2017. – 456 с.</w:t>
      </w:r>
    </w:p>
    <w:p w:rsidR="00F65217" w:rsidRPr="002F256A" w:rsidRDefault="00F65217" w:rsidP="00BA7060">
      <w:pPr>
        <w:pStyle w:val="a9"/>
        <w:numPr>
          <w:ilvl w:val="0"/>
          <w:numId w:val="2"/>
        </w:numPr>
        <w:spacing w:line="240" w:lineRule="auto"/>
        <w:ind w:left="0" w:firstLine="567"/>
        <w:jc w:val="both"/>
        <w:rPr>
          <w:rFonts w:ascii="Times New Roman" w:hAnsi="Times New Roman" w:cs="Times New Roman"/>
          <w:sz w:val="28"/>
          <w:szCs w:val="28"/>
        </w:rPr>
      </w:pPr>
      <w:r w:rsidRPr="006B00E6">
        <w:rPr>
          <w:rFonts w:ascii="Times New Roman" w:hAnsi="Times New Roman" w:cs="Times New Roman"/>
          <w:sz w:val="28"/>
          <w:szCs w:val="28"/>
          <w:lang w:val="en-US"/>
        </w:rPr>
        <w:t>Hosmer, D.W. Applied Logistic Regression / D.W. Hosmer, J.S. Lemeshow // University of Massachusetts.  – 2</w:t>
      </w:r>
      <w:r w:rsidR="00A32B8D">
        <w:rPr>
          <w:rFonts w:ascii="Times New Roman" w:hAnsi="Times New Roman" w:cs="Times New Roman"/>
          <w:sz w:val="28"/>
          <w:szCs w:val="28"/>
        </w:rPr>
        <w:t>-</w:t>
      </w:r>
      <w:r w:rsidRPr="006B00E6">
        <w:rPr>
          <w:rFonts w:ascii="Times New Roman" w:hAnsi="Times New Roman" w:cs="Times New Roman"/>
          <w:sz w:val="28"/>
          <w:szCs w:val="28"/>
          <w:lang w:val="en-US"/>
        </w:rPr>
        <w:t>nd ed. – 2000. – 376 p.</w:t>
      </w:r>
    </w:p>
    <w:p w:rsidR="002F256A" w:rsidRDefault="002F256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Микелуччи У. Прикладное глубокое обучение. Подход к пониманию глубоких нейронных сетей на основе метода кейсов</w:t>
      </w:r>
      <w:r w:rsidR="00A32B8D">
        <w:rPr>
          <w:rFonts w:ascii="Times New Roman" w:hAnsi="Times New Roman" w:cs="Times New Roman"/>
          <w:sz w:val="28"/>
          <w:szCs w:val="28"/>
        </w:rPr>
        <w:t xml:space="preserve"> </w:t>
      </w:r>
      <w:r>
        <w:rPr>
          <w:rFonts w:ascii="Times New Roman" w:hAnsi="Times New Roman" w:cs="Times New Roman"/>
          <w:sz w:val="28"/>
          <w:szCs w:val="28"/>
        </w:rPr>
        <w:t>/ У. Микелуччи</w:t>
      </w:r>
      <w:r w:rsidRPr="002F256A">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2F256A">
        <w:rPr>
          <w:rFonts w:ascii="Times New Roman" w:hAnsi="Times New Roman" w:cs="Times New Roman"/>
          <w:sz w:val="28"/>
          <w:szCs w:val="28"/>
        </w:rPr>
        <w:t xml:space="preserve">: </w:t>
      </w:r>
      <w:r>
        <w:rPr>
          <w:rFonts w:ascii="Times New Roman" w:hAnsi="Times New Roman" w:cs="Times New Roman"/>
          <w:sz w:val="28"/>
          <w:szCs w:val="28"/>
        </w:rPr>
        <w:t xml:space="preserve">БХВ-Петербург, 2020. – 368 с. </w:t>
      </w:r>
    </w:p>
    <w:p w:rsidR="004C5C10" w:rsidRDefault="004C5C10"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Грас Дж. </w:t>
      </w:r>
      <w:r>
        <w:rPr>
          <w:rFonts w:ascii="Times New Roman" w:hAnsi="Times New Roman" w:cs="Times New Roman"/>
          <w:sz w:val="28"/>
          <w:szCs w:val="28"/>
          <w:lang w:val="en-US"/>
        </w:rPr>
        <w:t>Data</w:t>
      </w:r>
      <w:r w:rsidRPr="004C5C10">
        <w:rPr>
          <w:rFonts w:ascii="Times New Roman" w:hAnsi="Times New Roman" w:cs="Times New Roman"/>
          <w:sz w:val="28"/>
          <w:szCs w:val="28"/>
        </w:rPr>
        <w:t xml:space="preserve"> </w:t>
      </w:r>
      <w:r>
        <w:rPr>
          <w:rFonts w:ascii="Times New Roman" w:hAnsi="Times New Roman" w:cs="Times New Roman"/>
          <w:sz w:val="28"/>
          <w:szCs w:val="28"/>
          <w:lang w:val="en-US"/>
        </w:rPr>
        <w:t>Science</w:t>
      </w:r>
      <w:r w:rsidRPr="004C5C10">
        <w:rPr>
          <w:rFonts w:ascii="Times New Roman" w:hAnsi="Times New Roman" w:cs="Times New Roman"/>
          <w:sz w:val="28"/>
          <w:szCs w:val="28"/>
        </w:rPr>
        <w:t xml:space="preserve">. </w:t>
      </w:r>
      <w:r>
        <w:rPr>
          <w:rFonts w:ascii="Times New Roman" w:hAnsi="Times New Roman" w:cs="Times New Roman"/>
          <w:sz w:val="28"/>
          <w:szCs w:val="28"/>
        </w:rPr>
        <w:t>Наука о данных с нуля</w:t>
      </w:r>
      <w:r w:rsidR="00A32B8D">
        <w:rPr>
          <w:rFonts w:ascii="Times New Roman" w:hAnsi="Times New Roman" w:cs="Times New Roman"/>
          <w:sz w:val="28"/>
          <w:szCs w:val="28"/>
        </w:rPr>
        <w:t xml:space="preserve"> </w:t>
      </w:r>
      <w:r w:rsidRPr="004C5C10">
        <w:rPr>
          <w:rFonts w:ascii="Times New Roman" w:hAnsi="Times New Roman" w:cs="Times New Roman"/>
          <w:sz w:val="28"/>
          <w:szCs w:val="28"/>
        </w:rPr>
        <w:t xml:space="preserve">/ </w:t>
      </w:r>
      <w:r>
        <w:rPr>
          <w:rFonts w:ascii="Times New Roman" w:hAnsi="Times New Roman" w:cs="Times New Roman"/>
          <w:sz w:val="28"/>
          <w:szCs w:val="28"/>
        </w:rPr>
        <w:t>Дж. Грас</w:t>
      </w:r>
      <w:r w:rsidRPr="004C5C10">
        <w:rPr>
          <w:rFonts w:ascii="Times New Roman" w:hAnsi="Times New Roman" w:cs="Times New Roman"/>
          <w:sz w:val="28"/>
          <w:szCs w:val="28"/>
        </w:rPr>
        <w:t xml:space="preserve">; </w:t>
      </w:r>
      <w:r>
        <w:rPr>
          <w:rFonts w:ascii="Times New Roman" w:hAnsi="Times New Roman" w:cs="Times New Roman"/>
          <w:sz w:val="28"/>
          <w:szCs w:val="28"/>
        </w:rPr>
        <w:t>Пер. с англ. – СПб.</w:t>
      </w:r>
      <w:r w:rsidRPr="004C5C10">
        <w:rPr>
          <w:rFonts w:ascii="Times New Roman" w:hAnsi="Times New Roman" w:cs="Times New Roman"/>
          <w:sz w:val="28"/>
          <w:szCs w:val="28"/>
        </w:rPr>
        <w:t>:</w:t>
      </w:r>
      <w:r>
        <w:rPr>
          <w:rFonts w:ascii="Times New Roman" w:hAnsi="Times New Roman" w:cs="Times New Roman"/>
          <w:sz w:val="28"/>
          <w:szCs w:val="28"/>
        </w:rPr>
        <w:t xml:space="preserve"> БХВ-Петербург, 2017. – 336с.</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Pandas, main page [Electr</w:t>
      </w:r>
      <w:r w:rsidR="00A32B8D">
        <w:rPr>
          <w:rFonts w:ascii="Times New Roman" w:hAnsi="Times New Roman" w:cs="Times New Roman"/>
          <w:sz w:val="28"/>
          <w:szCs w:val="28"/>
          <w:lang w:val="en-US"/>
        </w:rPr>
        <w:t>onic resource]. – 02.04.2022.</w:t>
      </w:r>
      <w:r>
        <w:rPr>
          <w:rFonts w:ascii="Times New Roman" w:hAnsi="Times New Roman" w:cs="Times New Roman"/>
          <w:sz w:val="28"/>
          <w:szCs w:val="28"/>
          <w:lang w:val="en-US"/>
        </w:rPr>
        <w:t xml:space="preserve"> – Mode of access: </w:t>
      </w:r>
      <w:hyperlink r:id="rId28" w:history="1">
        <w:r w:rsidRPr="001712F3">
          <w:rPr>
            <w:rStyle w:val="a8"/>
            <w:rFonts w:ascii="Times New Roman" w:hAnsi="Times New Roman" w:cs="Times New Roman"/>
            <w:sz w:val="28"/>
            <w:szCs w:val="28"/>
            <w:lang w:val="en-US"/>
          </w:rPr>
          <w:t>https://pandas.pydata.org/</w:t>
        </w:r>
      </w:hyperlink>
      <w:r>
        <w:rPr>
          <w:rFonts w:ascii="Times New Roman" w:hAnsi="Times New Roman" w:cs="Times New Roman"/>
          <w:sz w:val="28"/>
          <w:szCs w:val="28"/>
          <w:lang w:val="en-US"/>
        </w:rPr>
        <w:t>. – Date of access: 10.04.2022.</w:t>
      </w:r>
    </w:p>
    <w:p w:rsidR="00B00016" w:rsidRDefault="00B00016"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Numpy, main page [Electronic resource]. – 2022. – Mode of access: </w:t>
      </w:r>
      <w:hyperlink r:id="rId29" w:history="1">
        <w:r w:rsidRPr="001712F3">
          <w:rPr>
            <w:rStyle w:val="a8"/>
            <w:rFonts w:ascii="Times New Roman" w:hAnsi="Times New Roman" w:cs="Times New Roman"/>
            <w:sz w:val="28"/>
            <w:szCs w:val="28"/>
            <w:lang w:val="en-US"/>
          </w:rPr>
          <w:t>https://numpy.org/</w:t>
        </w:r>
      </w:hyperlink>
      <w:r>
        <w:rPr>
          <w:rFonts w:ascii="Times New Roman" w:hAnsi="Times New Roman" w:cs="Times New Roman"/>
          <w:sz w:val="28"/>
          <w:szCs w:val="28"/>
          <w:lang w:val="en-US"/>
        </w:rPr>
        <w:t>. – Date of access: 10.04.2022.</w:t>
      </w:r>
    </w:p>
    <w:p w:rsidR="00B00016" w:rsidRDefault="00DC0C53"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Scipy, main page [Electronic resource]. – 05.02.2022. – Mode of access: </w:t>
      </w:r>
      <w:hyperlink r:id="rId30" w:history="1">
        <w:r w:rsidRPr="001712F3">
          <w:rPr>
            <w:rStyle w:val="a8"/>
            <w:rFonts w:ascii="Times New Roman" w:hAnsi="Times New Roman" w:cs="Times New Roman"/>
            <w:sz w:val="28"/>
            <w:szCs w:val="28"/>
            <w:lang w:val="en-US"/>
          </w:rPr>
          <w:t>https://scipy.org/</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Scikit-learn, machine learning in python [Electronic resuorce]. – 2021. – Mode of access: </w:t>
      </w:r>
      <w:hyperlink r:id="rId31" w:history="1">
        <w:r w:rsidRPr="001712F3">
          <w:rPr>
            <w:rStyle w:val="a8"/>
            <w:rFonts w:ascii="Times New Roman" w:hAnsi="Times New Roman" w:cs="Times New Roman"/>
            <w:sz w:val="28"/>
            <w:szCs w:val="28"/>
            <w:lang w:val="en-US"/>
          </w:rPr>
          <w:t>https://scikit-learn.org/stable/</w:t>
        </w:r>
      </w:hyperlink>
      <w:r>
        <w:rPr>
          <w:rFonts w:ascii="Times New Roman" w:hAnsi="Times New Roman" w:cs="Times New Roman"/>
          <w:sz w:val="28"/>
          <w:szCs w:val="28"/>
          <w:lang w:val="en-US"/>
        </w:rPr>
        <w:t>. – Date of access: 10.04.2022.</w:t>
      </w:r>
    </w:p>
    <w:p w:rsidR="0099741B" w:rsidRDefault="0099741B"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PyTorch, main page [Electronic resource]. – Mode of access: </w:t>
      </w:r>
      <w:hyperlink r:id="rId32" w:history="1">
        <w:r w:rsidRPr="001712F3">
          <w:rPr>
            <w:rStyle w:val="a8"/>
            <w:rFonts w:ascii="Times New Roman" w:hAnsi="Times New Roman" w:cs="Times New Roman"/>
            <w:sz w:val="28"/>
            <w:szCs w:val="28"/>
            <w:lang w:val="en-US"/>
          </w:rPr>
          <w:t>https://pytorch.org/</w:t>
        </w:r>
      </w:hyperlink>
      <w:r>
        <w:rPr>
          <w:rFonts w:ascii="Times New Roman" w:hAnsi="Times New Roman" w:cs="Times New Roman"/>
          <w:sz w:val="28"/>
          <w:szCs w:val="28"/>
          <w:lang w:val="en-US"/>
        </w:rPr>
        <w:t>. – Date of access: 10.04.2022.</w:t>
      </w:r>
    </w:p>
    <w:p w:rsidR="007F4517" w:rsidRDefault="007F4517"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Виды экономической деятельности, общегосударственный классификатор Республики Беларусь. – Минск, 2011. </w:t>
      </w:r>
      <w:r>
        <w:rPr>
          <w:rFonts w:ascii="Times New Roman" w:hAnsi="Times New Roman" w:cs="Times New Roman"/>
          <w:sz w:val="28"/>
          <w:szCs w:val="28"/>
        </w:rPr>
        <w:softHyphen/>
        <w:t>– 364</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734DCA" w:rsidRDefault="00734DCA"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Выброс (статистика)</w:t>
      </w:r>
      <w:r w:rsidR="00A32B8D">
        <w:rPr>
          <w:rFonts w:ascii="Times New Roman" w:hAnsi="Times New Roman" w:cs="Times New Roman"/>
          <w:sz w:val="28"/>
          <w:szCs w:val="28"/>
        </w:rPr>
        <w:t xml:space="preserve"> </w:t>
      </w:r>
      <w:r>
        <w:rPr>
          <w:rFonts w:ascii="Times New Roman" w:hAnsi="Times New Roman" w:cs="Times New Roman"/>
          <w:sz w:val="28"/>
          <w:szCs w:val="28"/>
        </w:rPr>
        <w:t xml:space="preserve">/ Википедия, свободная энциклопедия </w:t>
      </w:r>
      <w:r w:rsidRPr="00734DCA">
        <w:rPr>
          <w:rFonts w:ascii="Times New Roman" w:hAnsi="Times New Roman" w:cs="Times New Roman"/>
          <w:sz w:val="28"/>
          <w:szCs w:val="28"/>
        </w:rPr>
        <w:t>[</w:t>
      </w:r>
      <w:r>
        <w:rPr>
          <w:rFonts w:ascii="Times New Roman" w:hAnsi="Times New Roman" w:cs="Times New Roman"/>
          <w:sz w:val="28"/>
          <w:szCs w:val="28"/>
        </w:rPr>
        <w:t>Электронный ресурс</w:t>
      </w:r>
      <w:r w:rsidRPr="00734DCA">
        <w:rPr>
          <w:rFonts w:ascii="Times New Roman" w:hAnsi="Times New Roman" w:cs="Times New Roman"/>
          <w:sz w:val="28"/>
          <w:szCs w:val="28"/>
        </w:rPr>
        <w:t>]</w:t>
      </w:r>
      <w:r>
        <w:rPr>
          <w:rFonts w:ascii="Times New Roman" w:hAnsi="Times New Roman" w:cs="Times New Roman"/>
          <w:sz w:val="28"/>
          <w:szCs w:val="28"/>
        </w:rPr>
        <w:t>. – 2021. – Режим доступа</w:t>
      </w:r>
      <w:r w:rsidRPr="00734DCA">
        <w:rPr>
          <w:rFonts w:ascii="Times New Roman" w:hAnsi="Times New Roman" w:cs="Times New Roman"/>
          <w:sz w:val="28"/>
          <w:szCs w:val="28"/>
        </w:rPr>
        <w:t xml:space="preserve">: </w:t>
      </w:r>
      <w:hyperlink r:id="rId33" w:history="1">
        <w:r w:rsidRPr="00E71AD4">
          <w:rPr>
            <w:rStyle w:val="a8"/>
            <w:rFonts w:ascii="Times New Roman" w:hAnsi="Times New Roman" w:cs="Times New Roman"/>
            <w:sz w:val="28"/>
            <w:szCs w:val="28"/>
            <w:lang w:val="en-US"/>
          </w:rPr>
          <w:t>https</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ru</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wikipedia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org</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wiki</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0%92%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BE</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1%81_(%</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1%81%</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1%82%</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8%</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BA</w:t>
        </w:r>
        <w:r w:rsidRPr="00E71AD4">
          <w:rPr>
            <w:rStyle w:val="a8"/>
            <w:rFonts w:ascii="Times New Roman" w:hAnsi="Times New Roman" w:cs="Times New Roman"/>
            <w:sz w:val="28"/>
            <w:szCs w:val="28"/>
          </w:rPr>
          <w:t>%</w:t>
        </w:r>
        <w:r w:rsidRPr="00E71AD4">
          <w:rPr>
            <w:rStyle w:val="a8"/>
            <w:rFonts w:ascii="Times New Roman" w:hAnsi="Times New Roman" w:cs="Times New Roman"/>
            <w:sz w:val="28"/>
            <w:szCs w:val="28"/>
            <w:lang w:val="en-US"/>
          </w:rPr>
          <w:t>D</w:t>
        </w:r>
        <w:r w:rsidRPr="00E71AD4">
          <w:rPr>
            <w:rStyle w:val="a8"/>
            <w:rFonts w:ascii="Times New Roman" w:hAnsi="Times New Roman" w:cs="Times New Roman"/>
            <w:sz w:val="28"/>
            <w:szCs w:val="28"/>
          </w:rPr>
          <w:t>0%</w:t>
        </w:r>
        <w:r w:rsidRPr="00E71AD4">
          <w:rPr>
            <w:rStyle w:val="a8"/>
            <w:rFonts w:ascii="Times New Roman" w:hAnsi="Times New Roman" w:cs="Times New Roman"/>
            <w:sz w:val="28"/>
            <w:szCs w:val="28"/>
            <w:lang w:val="en-US"/>
          </w:rPr>
          <w:t>B</w:t>
        </w:r>
        <w:r w:rsidRPr="00E71AD4">
          <w:rPr>
            <w:rStyle w:val="a8"/>
            <w:rFonts w:ascii="Times New Roman" w:hAnsi="Times New Roman" w:cs="Times New Roman"/>
            <w:sz w:val="28"/>
            <w:szCs w:val="28"/>
          </w:rPr>
          <w:t>0)</w:t>
        </w:r>
      </w:hyperlink>
      <w:r>
        <w:rPr>
          <w:rFonts w:ascii="Times New Roman" w:hAnsi="Times New Roman" w:cs="Times New Roman"/>
          <w:sz w:val="28"/>
          <w:szCs w:val="28"/>
        </w:rPr>
        <w:t>.</w:t>
      </w:r>
      <w:r w:rsidRPr="00734DCA">
        <w:rPr>
          <w:rFonts w:ascii="Times New Roman" w:hAnsi="Times New Roman" w:cs="Times New Roman"/>
          <w:sz w:val="28"/>
          <w:szCs w:val="28"/>
        </w:rPr>
        <w:t xml:space="preserve"> </w:t>
      </w:r>
      <w:r>
        <w:rPr>
          <w:rFonts w:ascii="Times New Roman" w:hAnsi="Times New Roman" w:cs="Times New Roman"/>
          <w:sz w:val="28"/>
          <w:szCs w:val="28"/>
        </w:rPr>
        <w:t>– Дата доступа</w:t>
      </w:r>
      <w:r w:rsidRPr="00734DCA">
        <w:rPr>
          <w:rFonts w:ascii="Times New Roman" w:hAnsi="Times New Roman" w:cs="Times New Roman"/>
          <w:sz w:val="28"/>
          <w:szCs w:val="28"/>
        </w:rPr>
        <w:t>: 10.04.2022.</w:t>
      </w:r>
      <w:r>
        <w:rPr>
          <w:rFonts w:ascii="Times New Roman" w:hAnsi="Times New Roman" w:cs="Times New Roman"/>
          <w:sz w:val="28"/>
          <w:szCs w:val="28"/>
        </w:rPr>
        <w:t xml:space="preserve"> </w:t>
      </w:r>
    </w:p>
    <w:p w:rsidR="00514EF2" w:rsidRDefault="00514EF2"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Lopes</w:t>
      </w:r>
      <w:r w:rsidRPr="00514EF2">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514EF2">
        <w:rPr>
          <w:rFonts w:ascii="Times New Roman" w:hAnsi="Times New Roman" w:cs="Times New Roman"/>
          <w:sz w:val="28"/>
          <w:szCs w:val="28"/>
          <w:lang w:val="en-US"/>
        </w:rPr>
        <w:t>.</w:t>
      </w:r>
      <w:r>
        <w:rPr>
          <w:rFonts w:ascii="Times New Roman" w:hAnsi="Times New Roman" w:cs="Times New Roman"/>
          <w:sz w:val="28"/>
          <w:szCs w:val="28"/>
          <w:lang w:val="en-US"/>
        </w:rPr>
        <w:t>H</w:t>
      </w:r>
      <w:r w:rsidRPr="00514EF2">
        <w:rPr>
          <w:rFonts w:ascii="Times New Roman" w:hAnsi="Times New Roman" w:cs="Times New Roman"/>
          <w:sz w:val="28"/>
          <w:szCs w:val="28"/>
          <w:lang w:val="en-US"/>
        </w:rPr>
        <w:t>.</w:t>
      </w:r>
      <w:r>
        <w:rPr>
          <w:rFonts w:ascii="Times New Roman" w:hAnsi="Times New Roman" w:cs="Times New Roman"/>
          <w:sz w:val="28"/>
          <w:szCs w:val="28"/>
          <w:lang w:val="en-US"/>
        </w:rPr>
        <w:t>C</w:t>
      </w:r>
      <w:r w:rsidRPr="00514EF2">
        <w:rPr>
          <w:rFonts w:ascii="Times New Roman" w:hAnsi="Times New Roman" w:cs="Times New Roman"/>
          <w:sz w:val="28"/>
          <w:szCs w:val="28"/>
          <w:lang w:val="en-US"/>
        </w:rPr>
        <w:t>.</w:t>
      </w:r>
      <w:r>
        <w:rPr>
          <w:rFonts w:ascii="Times New Roman" w:hAnsi="Times New Roman" w:cs="Times New Roman"/>
          <w:sz w:val="28"/>
          <w:szCs w:val="28"/>
          <w:lang w:val="en-US"/>
        </w:rPr>
        <w:t xml:space="preserve"> The two-dimentional Kolmogorov-Smirnov test</w:t>
      </w:r>
      <w:r w:rsidR="00A32B8D" w:rsidRPr="00A32B8D">
        <w:rPr>
          <w:rFonts w:ascii="Times New Roman" w:hAnsi="Times New Roman" w:cs="Times New Roman"/>
          <w:sz w:val="28"/>
          <w:szCs w:val="28"/>
          <w:lang w:val="en-US"/>
        </w:rPr>
        <w:t xml:space="preserve"> </w:t>
      </w:r>
      <w:r w:rsidR="00142D06">
        <w:rPr>
          <w:rFonts w:ascii="Times New Roman" w:hAnsi="Times New Roman" w:cs="Times New Roman"/>
          <w:sz w:val="28"/>
          <w:szCs w:val="28"/>
          <w:lang w:val="en-US"/>
        </w:rPr>
        <w:t xml:space="preserve">/ R.H.C. Lopes, I. Reid, P.R. Hobson // XI International Workshop on Advanced Computing and Analysis Techniques in Physics Research. – 2007. </w:t>
      </w:r>
      <w:r w:rsidR="00142D06" w:rsidRPr="00142D06">
        <w:rPr>
          <w:rFonts w:ascii="Times New Roman" w:hAnsi="Times New Roman" w:cs="Times New Roman"/>
          <w:sz w:val="28"/>
          <w:szCs w:val="28"/>
          <w:lang w:val="en-US"/>
        </w:rPr>
        <w:t>– Am</w:t>
      </w:r>
      <w:r w:rsidR="00142D06">
        <w:rPr>
          <w:rFonts w:ascii="Times New Roman" w:hAnsi="Times New Roman" w:cs="Times New Roman"/>
          <w:sz w:val="28"/>
          <w:szCs w:val="28"/>
          <w:lang w:val="en-US"/>
        </w:rPr>
        <w:t>sterdam, Neth</w:t>
      </w:r>
      <w:r w:rsidR="00A24A6E">
        <w:rPr>
          <w:rFonts w:ascii="Times New Roman" w:hAnsi="Times New Roman" w:cs="Times New Roman"/>
          <w:sz w:val="28"/>
          <w:szCs w:val="28"/>
          <w:lang w:val="en-US"/>
        </w:rPr>
        <w:t>e</w:t>
      </w:r>
      <w:r w:rsidR="00142D06">
        <w:rPr>
          <w:rFonts w:ascii="Times New Roman" w:hAnsi="Times New Roman" w:cs="Times New Roman"/>
          <w:sz w:val="28"/>
          <w:szCs w:val="28"/>
          <w:lang w:val="en-US"/>
        </w:rPr>
        <w:t>rlands.</w:t>
      </w:r>
    </w:p>
    <w:p w:rsidR="008C5660" w:rsidRDefault="008C5660"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Loss functions/ PYTORCH DOCUMENTATION [Electronic </w:t>
      </w:r>
      <w:r w:rsidR="00626681">
        <w:rPr>
          <w:rFonts w:ascii="Times New Roman" w:hAnsi="Times New Roman" w:cs="Times New Roman"/>
          <w:sz w:val="28"/>
          <w:szCs w:val="28"/>
          <w:lang w:val="en-US"/>
        </w:rPr>
        <w:t>resource</w:t>
      </w:r>
      <w:r>
        <w:rPr>
          <w:rFonts w:ascii="Times New Roman" w:hAnsi="Times New Roman" w:cs="Times New Roman"/>
          <w:sz w:val="28"/>
          <w:szCs w:val="28"/>
          <w:lang w:val="en-US"/>
        </w:rPr>
        <w:t xml:space="preserve">]. – Mode of access: </w:t>
      </w:r>
      <w:hyperlink r:id="rId34" w:anchor="loss-functions" w:history="1">
        <w:r w:rsidR="00626681" w:rsidRPr="00E62853">
          <w:rPr>
            <w:rStyle w:val="a8"/>
            <w:rFonts w:ascii="Times New Roman" w:hAnsi="Times New Roman" w:cs="Times New Roman"/>
            <w:sz w:val="28"/>
            <w:szCs w:val="28"/>
            <w:lang w:val="en-US"/>
          </w:rPr>
          <w:t>https://pytorch.org/docs/stable/nn.html#loss-functions</w:t>
        </w:r>
      </w:hyperlink>
      <w:r w:rsidR="00626681">
        <w:rPr>
          <w:rFonts w:ascii="Times New Roman" w:hAnsi="Times New Roman" w:cs="Times New Roman"/>
          <w:sz w:val="28"/>
          <w:szCs w:val="28"/>
          <w:lang w:val="en-US"/>
        </w:rPr>
        <w:t>. – Date of access: 16.04.2022.</w:t>
      </w:r>
    </w:p>
    <w:p w:rsidR="00626681" w:rsidRDefault="0062668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TORCH.OPTIM/ PYTORCH DOCUMENTATION [Electronic resource]. – Mode of access: </w:t>
      </w:r>
      <w:r w:rsidRPr="00626681">
        <w:rPr>
          <w:rFonts w:ascii="Times New Roman" w:hAnsi="Times New Roman" w:cs="Times New Roman"/>
          <w:sz w:val="28"/>
          <w:szCs w:val="28"/>
          <w:lang w:val="en-US"/>
        </w:rPr>
        <w:t>https://pytorch.org/docs/stable/optim.html</w:t>
      </w:r>
      <w:r>
        <w:rPr>
          <w:rFonts w:ascii="Times New Roman" w:hAnsi="Times New Roman" w:cs="Times New Roman"/>
          <w:sz w:val="28"/>
          <w:szCs w:val="28"/>
          <w:lang w:val="en-US"/>
        </w:rPr>
        <w:t>. – Date of access: 16.04.2022.</w:t>
      </w:r>
    </w:p>
    <w:p w:rsidR="00906B1C" w:rsidRDefault="00906B1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Пойнтер, Я. Программируем с </w:t>
      </w:r>
      <w:r>
        <w:rPr>
          <w:rFonts w:ascii="Times New Roman" w:hAnsi="Times New Roman" w:cs="Times New Roman"/>
          <w:sz w:val="28"/>
          <w:szCs w:val="28"/>
          <w:lang w:val="en-US"/>
        </w:rPr>
        <w:t>PyTorch</w:t>
      </w:r>
      <w:r w:rsidRPr="00906B1C">
        <w:rPr>
          <w:rFonts w:ascii="Times New Roman" w:hAnsi="Times New Roman" w:cs="Times New Roman"/>
          <w:sz w:val="28"/>
          <w:szCs w:val="28"/>
        </w:rPr>
        <w:t xml:space="preserve">: </w:t>
      </w:r>
      <w:r>
        <w:rPr>
          <w:rFonts w:ascii="Times New Roman" w:hAnsi="Times New Roman" w:cs="Times New Roman"/>
          <w:sz w:val="28"/>
          <w:szCs w:val="28"/>
        </w:rPr>
        <w:t>Создание приложений глубокого обучения</w:t>
      </w:r>
      <w:r w:rsidR="00A32B8D">
        <w:rPr>
          <w:rFonts w:ascii="Times New Roman" w:hAnsi="Times New Roman" w:cs="Times New Roman"/>
          <w:sz w:val="28"/>
          <w:szCs w:val="28"/>
        </w:rPr>
        <w:t xml:space="preserve"> </w:t>
      </w:r>
      <w:r>
        <w:rPr>
          <w:rFonts w:ascii="Times New Roman" w:hAnsi="Times New Roman" w:cs="Times New Roman"/>
          <w:sz w:val="28"/>
          <w:szCs w:val="28"/>
        </w:rPr>
        <w:t>/ Я. Пойнтер. – СПб</w:t>
      </w:r>
      <w:r w:rsidRPr="00906B1C">
        <w:rPr>
          <w:rFonts w:ascii="Times New Roman" w:hAnsi="Times New Roman" w:cs="Times New Roman"/>
          <w:sz w:val="28"/>
          <w:szCs w:val="28"/>
        </w:rPr>
        <w:t xml:space="preserve">.: </w:t>
      </w:r>
      <w:r>
        <w:rPr>
          <w:rFonts w:ascii="Times New Roman" w:hAnsi="Times New Roman" w:cs="Times New Roman"/>
          <w:sz w:val="28"/>
          <w:szCs w:val="28"/>
        </w:rPr>
        <w:t>Питер, 2020. – 256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0A67A1" w:rsidRPr="000A67A1" w:rsidRDefault="000A67A1" w:rsidP="00BA7060">
      <w:pPr>
        <w:pStyle w:val="a9"/>
        <w:numPr>
          <w:ilvl w:val="0"/>
          <w:numId w:val="2"/>
        </w:numPr>
        <w:spacing w:line="240" w:lineRule="auto"/>
        <w:ind w:left="0"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Goboy, D. Understanding binary cross-entropy/ log loss: a visual explanation [Electronic resource]. – Mode of access: </w:t>
      </w:r>
      <w:hyperlink r:id="rId35" w:history="1">
        <w:r w:rsidRPr="00EE6A00">
          <w:rPr>
            <w:rStyle w:val="a8"/>
            <w:rFonts w:ascii="Times New Roman" w:hAnsi="Times New Roman" w:cs="Times New Roman"/>
            <w:sz w:val="28"/>
            <w:szCs w:val="28"/>
            <w:lang w:val="en-US"/>
          </w:rPr>
          <w:t>https://towardsdatascience.com/understanding-binary-cross-entropy-log-loss-a-visual-explanation-a3ac6025181a</w:t>
        </w:r>
      </w:hyperlink>
      <w:r>
        <w:rPr>
          <w:rFonts w:ascii="Times New Roman" w:hAnsi="Times New Roman" w:cs="Times New Roman"/>
          <w:sz w:val="28"/>
          <w:szCs w:val="28"/>
          <w:lang w:val="en-US"/>
        </w:rPr>
        <w:t>. – Date of access: 23.04.2022.</w:t>
      </w:r>
    </w:p>
    <w:p w:rsidR="009014EF" w:rsidRDefault="00466EB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Хендрик, Б. Машинное обучение</w:t>
      </w:r>
      <w:r w:rsidR="00A32B8D">
        <w:rPr>
          <w:rFonts w:ascii="Times New Roman" w:hAnsi="Times New Roman" w:cs="Times New Roman"/>
          <w:sz w:val="28"/>
          <w:szCs w:val="28"/>
        </w:rPr>
        <w:t xml:space="preserve"> </w:t>
      </w:r>
      <w:r>
        <w:rPr>
          <w:rFonts w:ascii="Times New Roman" w:hAnsi="Times New Roman" w:cs="Times New Roman"/>
          <w:sz w:val="28"/>
          <w:szCs w:val="28"/>
        </w:rPr>
        <w:t>/ Б. Хендрик, Дж. Ричардс, М. Феверолф. – СПб.</w:t>
      </w:r>
      <w:r w:rsidRPr="00466EBC">
        <w:rPr>
          <w:rFonts w:ascii="Times New Roman" w:hAnsi="Times New Roman" w:cs="Times New Roman"/>
          <w:sz w:val="28"/>
          <w:szCs w:val="28"/>
        </w:rPr>
        <w:t xml:space="preserve">: </w:t>
      </w:r>
      <w:r>
        <w:rPr>
          <w:rFonts w:ascii="Times New Roman" w:hAnsi="Times New Roman" w:cs="Times New Roman"/>
          <w:sz w:val="28"/>
          <w:szCs w:val="28"/>
        </w:rPr>
        <w:t>Питер, 2017. – 336</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9674DC" w:rsidRDefault="009674DC" w:rsidP="00BA7060">
      <w:pPr>
        <w:pStyle w:val="a9"/>
        <w:numPr>
          <w:ilvl w:val="0"/>
          <w:numId w:val="2"/>
        </w:numPr>
        <w:spacing w:line="240" w:lineRule="auto"/>
        <w:ind w:left="0" w:firstLine="567"/>
        <w:jc w:val="both"/>
        <w:rPr>
          <w:rFonts w:ascii="Times New Roman" w:hAnsi="Times New Roman" w:cs="Times New Roman"/>
          <w:sz w:val="28"/>
          <w:szCs w:val="28"/>
        </w:rPr>
      </w:pPr>
      <w:r>
        <w:rPr>
          <w:rFonts w:ascii="Times New Roman" w:hAnsi="Times New Roman" w:cs="Times New Roman"/>
          <w:sz w:val="28"/>
          <w:szCs w:val="28"/>
        </w:rPr>
        <w:t>Тарик, Р. Создаем нейронную сеть.</w:t>
      </w:r>
      <w:r w:rsidRPr="009674DC">
        <w:rPr>
          <w:rFonts w:ascii="Times New Roman" w:hAnsi="Times New Roman" w:cs="Times New Roman"/>
          <w:sz w:val="28"/>
          <w:szCs w:val="28"/>
        </w:rPr>
        <w:t xml:space="preserve">: </w:t>
      </w:r>
      <w:r>
        <w:rPr>
          <w:rFonts w:ascii="Times New Roman" w:hAnsi="Times New Roman" w:cs="Times New Roman"/>
          <w:sz w:val="28"/>
          <w:szCs w:val="28"/>
        </w:rPr>
        <w:t>Пер. с англ</w:t>
      </w:r>
      <w:r w:rsidR="00A32B8D">
        <w:rPr>
          <w:rFonts w:ascii="Times New Roman" w:hAnsi="Times New Roman" w:cs="Times New Roman"/>
          <w:sz w:val="28"/>
          <w:szCs w:val="28"/>
        </w:rPr>
        <w:t xml:space="preserve"> </w:t>
      </w:r>
      <w:r>
        <w:rPr>
          <w:rFonts w:ascii="Times New Roman" w:hAnsi="Times New Roman" w:cs="Times New Roman"/>
          <w:sz w:val="28"/>
          <w:szCs w:val="28"/>
        </w:rPr>
        <w:t>/ Р. Тарик. – СПб.</w:t>
      </w:r>
      <w:r w:rsidRPr="009674DC">
        <w:rPr>
          <w:rFonts w:ascii="Times New Roman" w:hAnsi="Times New Roman" w:cs="Times New Roman"/>
          <w:sz w:val="28"/>
          <w:szCs w:val="28"/>
        </w:rPr>
        <w:t xml:space="preserve">: </w:t>
      </w:r>
      <w:r>
        <w:rPr>
          <w:rFonts w:ascii="Times New Roman" w:hAnsi="Times New Roman" w:cs="Times New Roman"/>
          <w:sz w:val="28"/>
          <w:szCs w:val="28"/>
        </w:rPr>
        <w:t>ООО «Альфа-книга», 2017. – 272</w:t>
      </w:r>
      <w:r w:rsidR="00A32B8D">
        <w:rPr>
          <w:rFonts w:ascii="Times New Roman" w:hAnsi="Times New Roman" w:cs="Times New Roman"/>
          <w:sz w:val="28"/>
          <w:szCs w:val="28"/>
        </w:rPr>
        <w:t xml:space="preserve"> </w:t>
      </w:r>
      <w:r>
        <w:rPr>
          <w:rFonts w:ascii="Times New Roman" w:hAnsi="Times New Roman" w:cs="Times New Roman"/>
          <w:sz w:val="28"/>
          <w:szCs w:val="28"/>
        </w:rPr>
        <w:t>с.</w:t>
      </w:r>
    </w:p>
    <w:p w:rsidR="00371B23" w:rsidRDefault="00371B23" w:rsidP="00BA7060">
      <w:pPr>
        <w:pStyle w:val="a9"/>
        <w:numPr>
          <w:ilvl w:val="0"/>
          <w:numId w:val="2"/>
        </w:num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Novak, G. Building a One Hot Ecoding Layer with TensorFrow</w:t>
      </w:r>
      <w:r w:rsidR="00A32B8D">
        <w:rPr>
          <w:rFonts w:ascii="Times New Roman" w:hAnsi="Times New Roman" w:cs="Times New Roman"/>
          <w:sz w:val="28"/>
          <w:szCs w:val="28"/>
          <w:lang w:val="en-US"/>
        </w:rPr>
        <w:t>[Electronic resource]</w:t>
      </w:r>
      <w:r w:rsidR="00A32B8D" w:rsidRPr="00A32B8D">
        <w:rPr>
          <w:rFonts w:ascii="Times New Roman" w:hAnsi="Times New Roman" w:cs="Times New Roman"/>
          <w:sz w:val="28"/>
          <w:szCs w:val="28"/>
          <w:lang w:val="en-US"/>
        </w:rPr>
        <w:t xml:space="preserve"> </w:t>
      </w:r>
      <w:r w:rsidR="00A32B8D">
        <w:rPr>
          <w:rFonts w:ascii="Times New Roman" w:hAnsi="Times New Roman" w:cs="Times New Roman"/>
          <w:sz w:val="28"/>
          <w:szCs w:val="28"/>
          <w:lang w:val="en-US"/>
        </w:rPr>
        <w:t>/</w:t>
      </w:r>
      <w:r w:rsidR="006C33F9">
        <w:rPr>
          <w:rFonts w:ascii="Times New Roman" w:hAnsi="Times New Roman" w:cs="Times New Roman"/>
          <w:sz w:val="28"/>
          <w:szCs w:val="28"/>
          <w:lang w:val="en-US"/>
        </w:rPr>
        <w:t xml:space="preserve"> Towards Data Science. – 07.06.2020. – Mode of access:</w:t>
      </w:r>
      <w:r w:rsidR="006C33F9" w:rsidRPr="006C33F9">
        <w:rPr>
          <w:lang w:val="en-US"/>
        </w:rPr>
        <w:t xml:space="preserve"> </w:t>
      </w:r>
      <w:r w:rsidR="006C33F9" w:rsidRPr="006C33F9">
        <w:rPr>
          <w:rFonts w:ascii="Times New Roman" w:hAnsi="Times New Roman" w:cs="Times New Roman"/>
          <w:sz w:val="28"/>
          <w:szCs w:val="28"/>
          <w:lang w:val="en-US"/>
        </w:rPr>
        <w:t>https://towardsdatascience.com/building-a-one-hot-encoding-layer-with-tensorflow-f907d686bf39</w:t>
      </w:r>
      <w:r w:rsidR="006C33F9">
        <w:rPr>
          <w:rFonts w:ascii="Times New Roman" w:hAnsi="Times New Roman" w:cs="Times New Roman"/>
          <w:sz w:val="28"/>
          <w:szCs w:val="28"/>
          <w:lang w:val="en-US"/>
        </w:rPr>
        <w:t>. – Date of access: 20.04.2022.</w:t>
      </w:r>
    </w:p>
    <w:p w:rsidR="00243BD6" w:rsidRPr="00243BD6" w:rsidRDefault="00243BD6" w:rsidP="00BA7060">
      <w:pPr>
        <w:pStyle w:val="a9"/>
        <w:numPr>
          <w:ilvl w:val="0"/>
          <w:numId w:val="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Шолле, Ф. Глубокое обучение на </w:t>
      </w:r>
      <w:r>
        <w:rPr>
          <w:rFonts w:ascii="Times New Roman" w:hAnsi="Times New Roman" w:cs="Times New Roman"/>
          <w:sz w:val="28"/>
          <w:szCs w:val="28"/>
          <w:lang w:val="en-US"/>
        </w:rPr>
        <w:t>python</w:t>
      </w:r>
      <w:r w:rsidR="00A32B8D">
        <w:rPr>
          <w:rFonts w:ascii="Times New Roman" w:hAnsi="Times New Roman" w:cs="Times New Roman"/>
          <w:sz w:val="28"/>
          <w:szCs w:val="28"/>
        </w:rPr>
        <w:t xml:space="preserve"> </w:t>
      </w:r>
      <w:r>
        <w:rPr>
          <w:rFonts w:ascii="Times New Roman" w:hAnsi="Times New Roman" w:cs="Times New Roman"/>
          <w:sz w:val="28"/>
          <w:szCs w:val="28"/>
        </w:rPr>
        <w:t>/ Ф. Шолее. –</w:t>
      </w:r>
      <w:r w:rsidRPr="00243BD6">
        <w:rPr>
          <w:rFonts w:ascii="Times New Roman" w:hAnsi="Times New Roman" w:cs="Times New Roman"/>
          <w:sz w:val="28"/>
          <w:szCs w:val="28"/>
        </w:rPr>
        <w:t xml:space="preserve"> </w:t>
      </w:r>
      <w:r>
        <w:rPr>
          <w:rFonts w:ascii="Times New Roman" w:hAnsi="Times New Roman" w:cs="Times New Roman"/>
          <w:sz w:val="28"/>
          <w:szCs w:val="28"/>
        </w:rPr>
        <w:t>СПб.</w:t>
      </w:r>
      <w:r w:rsidRPr="00243BD6">
        <w:rPr>
          <w:rFonts w:ascii="Times New Roman" w:hAnsi="Times New Roman" w:cs="Times New Roman"/>
          <w:sz w:val="28"/>
          <w:szCs w:val="28"/>
        </w:rPr>
        <w:t xml:space="preserve">: </w:t>
      </w:r>
      <w:r>
        <w:rPr>
          <w:rFonts w:ascii="Times New Roman" w:hAnsi="Times New Roman" w:cs="Times New Roman"/>
          <w:sz w:val="28"/>
          <w:szCs w:val="28"/>
        </w:rPr>
        <w:t>Питер, 2018. – 400 с.</w:t>
      </w:r>
    </w:p>
    <w:p w:rsidR="006E236D" w:rsidRPr="00243BD6" w:rsidRDefault="006E236D" w:rsidP="00BA7060">
      <w:pPr>
        <w:spacing w:line="240" w:lineRule="auto"/>
        <w:rPr>
          <w:rFonts w:ascii="Times New Roman" w:hAnsi="Times New Roman" w:cs="Times New Roman"/>
          <w:sz w:val="28"/>
          <w:szCs w:val="28"/>
        </w:rPr>
      </w:pPr>
      <w:r w:rsidRPr="00243BD6">
        <w:rPr>
          <w:rFonts w:ascii="Times New Roman" w:hAnsi="Times New Roman" w:cs="Times New Roman"/>
          <w:sz w:val="28"/>
          <w:szCs w:val="28"/>
        </w:rPr>
        <w:br w:type="page"/>
      </w:r>
    </w:p>
    <w:p w:rsidR="00467937" w:rsidRPr="009F66A2" w:rsidRDefault="00015E47" w:rsidP="00BA7060">
      <w:pPr>
        <w:pStyle w:val="1"/>
        <w:spacing w:line="240" w:lineRule="auto"/>
        <w:jc w:val="center"/>
        <w:rPr>
          <w:sz w:val="32"/>
          <w:szCs w:val="24"/>
        </w:rPr>
      </w:pPr>
      <w:bookmarkStart w:id="20" w:name="_Toc75777828"/>
      <w:bookmarkStart w:id="21" w:name="_Toc101904455"/>
      <w:r w:rsidRPr="009F66A2">
        <w:rPr>
          <w:sz w:val="32"/>
          <w:szCs w:val="24"/>
        </w:rPr>
        <w:lastRenderedPageBreak/>
        <w:t>ПРИЛОЖЕНИЕ А</w:t>
      </w:r>
      <w:r w:rsidRPr="009F66A2">
        <w:rPr>
          <w:sz w:val="32"/>
          <w:szCs w:val="24"/>
        </w:rPr>
        <w:br/>
      </w:r>
      <w:bookmarkEnd w:id="20"/>
      <w:r w:rsidRPr="009F66A2">
        <w:rPr>
          <w:sz w:val="32"/>
          <w:szCs w:val="24"/>
        </w:rPr>
        <w:t>Визуализация сигмоиды двух переменных</w:t>
      </w:r>
      <w:bookmarkEnd w:id="21"/>
    </w:p>
    <w:p w:rsidR="006E236D" w:rsidRDefault="006E7AD5" w:rsidP="00BA7060">
      <w:pPr>
        <w:tabs>
          <w:tab w:val="left" w:pos="9639"/>
        </w:tabs>
        <w:spacing w:after="0" w:line="240" w:lineRule="auto"/>
        <w:ind w:right="-1"/>
        <w:rPr>
          <w:rFonts w:ascii="Times New Roman" w:hAnsi="Times New Roman" w:cs="Times New Roman"/>
          <w:sz w:val="28"/>
          <w:szCs w:val="28"/>
        </w:rPr>
      </w:pPr>
      <w:r>
        <w:rPr>
          <w:rFonts w:ascii="Times New Roman" w:hAnsi="Times New Roman" w:cs="Times New Roman"/>
          <w:sz w:val="28"/>
          <w:szCs w:val="28"/>
        </w:rPr>
        <w:pict>
          <v:shape id="_x0000_i1039" type="#_x0000_t75" style="width:481.5pt;height:241.5pt">
            <v:imagedata r:id="rId36" o:title="scatter3d_with_sigmoid"/>
          </v:shape>
        </w:pict>
      </w:r>
    </w:p>
    <w:p w:rsidR="006E236D" w:rsidRDefault="006E236D"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А.1</w:t>
      </w:r>
      <w:r w:rsidR="00997BC5">
        <w:rPr>
          <w:rFonts w:ascii="Times New Roman" w:hAnsi="Times New Roman" w:cs="Times New Roman"/>
          <w:b/>
          <w:sz w:val="24"/>
          <w:szCs w:val="24"/>
        </w:rPr>
        <w:t xml:space="preserve"> –</w:t>
      </w:r>
      <w:r w:rsidR="00B82D95">
        <w:rPr>
          <w:rFonts w:ascii="Times New Roman" w:hAnsi="Times New Roman" w:cs="Times New Roman"/>
          <w:b/>
          <w:sz w:val="24"/>
          <w:szCs w:val="24"/>
        </w:rPr>
        <w:t xml:space="preserve"> С</w:t>
      </w:r>
      <w:r w:rsidR="00997BC5">
        <w:rPr>
          <w:rFonts w:ascii="Times New Roman" w:hAnsi="Times New Roman" w:cs="Times New Roman"/>
          <w:b/>
          <w:sz w:val="24"/>
          <w:szCs w:val="24"/>
        </w:rPr>
        <w:t xml:space="preserve">игмоида </w:t>
      </w:r>
      <w:r w:rsidR="00B82D95">
        <w:rPr>
          <w:rFonts w:ascii="Times New Roman" w:hAnsi="Times New Roman" w:cs="Times New Roman"/>
          <w:b/>
          <w:sz w:val="24"/>
          <w:szCs w:val="24"/>
        </w:rPr>
        <w:t>линейной модели двух переменных</w:t>
      </w:r>
    </w:p>
    <w:p w:rsidR="006E236D" w:rsidRDefault="006E236D"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B82D95" w:rsidP="00BA7060">
      <w:pPr>
        <w:spacing w:after="0" w:line="240" w:lineRule="auto"/>
        <w:jc w:val="center"/>
        <w:rPr>
          <w:rFonts w:ascii="Times New Roman" w:hAnsi="Times New Roman" w:cs="Times New Roman"/>
          <w:sz w:val="24"/>
          <w:szCs w:val="24"/>
        </w:rPr>
      </w:pPr>
    </w:p>
    <w:p w:rsidR="00B82D95" w:rsidRDefault="006E7AD5"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281.25pt;height:281.25pt">
            <v:imagedata r:id="rId37" o:title="3d_sigmoid of nn"/>
          </v:shape>
        </w:pict>
      </w:r>
    </w:p>
    <w:p w:rsidR="00B82D95" w:rsidRDefault="00B82D95" w:rsidP="00BA7060">
      <w:pPr>
        <w:spacing w:after="0" w:line="240" w:lineRule="auto"/>
        <w:jc w:val="center"/>
        <w:rPr>
          <w:rFonts w:ascii="Times New Roman" w:hAnsi="Times New Roman" w:cs="Times New Roman"/>
          <w:sz w:val="24"/>
          <w:szCs w:val="24"/>
        </w:rPr>
      </w:pPr>
    </w:p>
    <w:p w:rsidR="00B82D95" w:rsidRDefault="00B82D9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А.2 – Сигмоида кусочно-линейной модели двух переменных</w:t>
      </w:r>
    </w:p>
    <w:p w:rsidR="00B82D95" w:rsidRDefault="00B82D95" w:rsidP="00BA7060">
      <w:pPr>
        <w:spacing w:after="0" w:line="240" w:lineRule="auto"/>
        <w:jc w:val="center"/>
        <w:rPr>
          <w:rFonts w:ascii="Times New Roman" w:hAnsi="Times New Roman" w:cs="Times New Roman"/>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B82D95" w:rsidRDefault="006E6B56" w:rsidP="00BA706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rsidR="00015E47" w:rsidRPr="009F66A2" w:rsidRDefault="00015E47" w:rsidP="00BA7060">
      <w:pPr>
        <w:pStyle w:val="1"/>
        <w:spacing w:line="240" w:lineRule="auto"/>
        <w:jc w:val="center"/>
        <w:rPr>
          <w:sz w:val="32"/>
          <w:szCs w:val="24"/>
        </w:rPr>
      </w:pPr>
      <w:bookmarkStart w:id="22" w:name="_Toc101904456"/>
      <w:r w:rsidRPr="009F66A2">
        <w:rPr>
          <w:sz w:val="32"/>
          <w:szCs w:val="24"/>
        </w:rPr>
        <w:lastRenderedPageBreak/>
        <w:t>ПРИЛОЖЕНИЕ Б</w:t>
      </w:r>
      <w:r w:rsidRPr="009F66A2">
        <w:rPr>
          <w:sz w:val="32"/>
          <w:szCs w:val="24"/>
        </w:rPr>
        <w:br/>
        <w:t>Архитектуры с сигмоидой на выходном слое</w:t>
      </w:r>
      <w:bookmarkEnd w:id="22"/>
    </w:p>
    <w:p w:rsidR="006E6B56" w:rsidRDefault="006E6B56" w:rsidP="00BA7060">
      <w:pPr>
        <w:spacing w:line="240" w:lineRule="auto"/>
      </w:pPr>
    </w:p>
    <w:p w:rsidR="006E6B56" w:rsidRDefault="006E7AD5" w:rsidP="00BA7060">
      <w:pPr>
        <w:spacing w:line="240" w:lineRule="auto"/>
        <w:jc w:val="center"/>
      </w:pPr>
      <w:r>
        <w:pict>
          <v:shape id="_x0000_i1041" type="#_x0000_t75" style="width:280.5pt;height:263.25pt">
            <v:imagedata r:id="rId38" o:title="logit архитектура"/>
          </v:shape>
        </w:pict>
      </w:r>
    </w:p>
    <w:p w:rsidR="00A13B05" w:rsidRDefault="00A13B05"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Б.1 – Логистическая регрессия как нейронная сеть</w:t>
      </w:r>
    </w:p>
    <w:p w:rsidR="00A13B05" w:rsidRPr="00407B8B" w:rsidRDefault="00A13B05" w:rsidP="00BA7060">
      <w:pPr>
        <w:spacing w:after="0" w:line="240" w:lineRule="auto"/>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6E6B56" w:rsidRDefault="006E6B56" w:rsidP="00BA7060">
      <w:pPr>
        <w:spacing w:line="240" w:lineRule="auto"/>
      </w:pPr>
    </w:p>
    <w:p w:rsidR="006E6B56" w:rsidRPr="006E6B56" w:rsidRDefault="006E6B56" w:rsidP="00BA7060">
      <w:pPr>
        <w:spacing w:line="240" w:lineRule="auto"/>
      </w:pPr>
    </w:p>
    <w:p w:rsidR="006E6B56" w:rsidRPr="00EB2F21" w:rsidRDefault="006E6B56" w:rsidP="00BA7060">
      <w:pPr>
        <w:spacing w:after="0" w:line="240" w:lineRule="auto"/>
        <w:jc w:val="center"/>
        <w:rPr>
          <w:rFonts w:ascii="Times New Roman" w:hAnsi="Times New Roman" w:cs="Times New Roman"/>
          <w:sz w:val="24"/>
          <w:szCs w:val="24"/>
        </w:rPr>
      </w:pPr>
    </w:p>
    <w:p w:rsidR="006E236D" w:rsidRDefault="006E7AD5" w:rsidP="00BA7060">
      <w:pPr>
        <w:spacing w:line="240" w:lineRule="auto"/>
        <w:jc w:val="center"/>
        <w:rPr>
          <w:rFonts w:ascii="Times New Roman" w:hAnsi="Times New Roman" w:cs="Times New Roman"/>
          <w:sz w:val="28"/>
          <w:szCs w:val="28"/>
        </w:rPr>
      </w:pPr>
      <w:r>
        <w:rPr>
          <w:rFonts w:ascii="Times New Roman" w:hAnsi="Times New Roman" w:cs="Times New Roman"/>
          <w:sz w:val="28"/>
          <w:szCs w:val="28"/>
        </w:rPr>
        <w:pict>
          <v:shape id="_x0000_i1042" type="#_x0000_t75" style="width:422.25pt;height:225pt">
            <v:imagedata r:id="rId39" o:title="my architec"/>
          </v:shape>
        </w:pict>
      </w:r>
    </w:p>
    <w:p w:rsidR="00D944DE" w:rsidRDefault="006E6B56" w:rsidP="00BA706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Рисунок Б</w:t>
      </w:r>
      <w:r w:rsidR="00A13B05">
        <w:rPr>
          <w:rFonts w:ascii="Times New Roman" w:hAnsi="Times New Roman" w:cs="Times New Roman"/>
          <w:b/>
          <w:sz w:val="24"/>
          <w:szCs w:val="24"/>
        </w:rPr>
        <w:t>.2</w:t>
      </w:r>
      <w:r>
        <w:rPr>
          <w:rFonts w:ascii="Times New Roman" w:hAnsi="Times New Roman" w:cs="Times New Roman"/>
          <w:b/>
          <w:sz w:val="24"/>
          <w:szCs w:val="24"/>
        </w:rPr>
        <w:t xml:space="preserve"> – Центральная архитектура сетей используемая в работе</w:t>
      </w:r>
    </w:p>
    <w:p w:rsidR="006E6B56" w:rsidRPr="00467937" w:rsidRDefault="006E6B56" w:rsidP="00BA7060">
      <w:pPr>
        <w:spacing w:after="0" w:line="240" w:lineRule="auto"/>
        <w:jc w:val="center"/>
        <w:rPr>
          <w:rFonts w:ascii="Times New Roman" w:hAnsi="Times New Roman" w:cs="Times New Roman"/>
          <w:b/>
          <w:sz w:val="24"/>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r>
      <w:r w:rsidRPr="00407B8B">
        <w:rPr>
          <w:rFonts w:ascii="Times New Roman" w:hAnsi="Times New Roman" w:cs="Times New Roman"/>
          <w:szCs w:val="24"/>
        </w:rPr>
        <w:softHyphen/>
      </w:r>
      <w:r w:rsidRPr="00407B8B">
        <w:rPr>
          <w:rFonts w:ascii="Times New Roman" w:hAnsi="Times New Roman" w:cs="Times New Roman"/>
          <w:szCs w:val="24"/>
        </w:rPr>
        <w:softHyphen/>
        <w:t>– Источник: собственная разработка.</w:t>
      </w:r>
    </w:p>
    <w:p w:rsidR="00015E47" w:rsidRPr="009F66A2" w:rsidRDefault="00015E47" w:rsidP="00BA7060">
      <w:pPr>
        <w:pStyle w:val="1"/>
        <w:spacing w:line="240" w:lineRule="auto"/>
        <w:jc w:val="center"/>
        <w:rPr>
          <w:sz w:val="32"/>
          <w:szCs w:val="24"/>
        </w:rPr>
      </w:pPr>
      <w:bookmarkStart w:id="23" w:name="_Toc101904457"/>
      <w:r w:rsidRPr="009F66A2">
        <w:rPr>
          <w:sz w:val="32"/>
          <w:szCs w:val="24"/>
        </w:rPr>
        <w:lastRenderedPageBreak/>
        <w:t>ПРИЛОЖЕНИЕ В</w:t>
      </w:r>
      <w:r w:rsidRPr="009F66A2">
        <w:rPr>
          <w:sz w:val="32"/>
          <w:szCs w:val="24"/>
        </w:rPr>
        <w:br/>
      </w:r>
      <w:r w:rsidR="00234243">
        <w:rPr>
          <w:sz w:val="32"/>
          <w:szCs w:val="24"/>
        </w:rPr>
        <w:t>Обобще</w:t>
      </w:r>
      <w:r w:rsidRPr="009F66A2">
        <w:rPr>
          <w:sz w:val="32"/>
          <w:szCs w:val="24"/>
        </w:rPr>
        <w:t>нные программные функции процессинга данных</w:t>
      </w:r>
      <w:bookmarkEnd w:id="23"/>
    </w:p>
    <w:p w:rsidR="00AA00D0" w:rsidRDefault="00AA00D0" w:rsidP="00BA7060">
      <w:pPr>
        <w:spacing w:after="0" w:line="240" w:lineRule="auto"/>
        <w:jc w:val="center"/>
        <w:rPr>
          <w:rFonts w:ascii="Times New Roman" w:hAnsi="Times New Roman" w:cs="Times New Roman"/>
          <w:sz w:val="24"/>
          <w:szCs w:val="24"/>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pandas as pd</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import numpy as np</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types_natural_names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"datetime64[ns]" : 'Дата',</w:t>
      </w:r>
    </w:p>
    <w:p w:rsidR="0097793B" w:rsidRPr="005B5C45"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category</w:t>
      </w:r>
      <w:r w:rsidRPr="005B5C45">
        <w:rPr>
          <w:rFonts w:ascii="Times New Roman" w:hAnsi="Times New Roman" w:cs="Times New Roman"/>
          <w:sz w:val="24"/>
          <w:szCs w:val="24"/>
        </w:rPr>
        <w:t>" : "</w:t>
      </w:r>
      <w:r w:rsidRPr="0097793B">
        <w:rPr>
          <w:rFonts w:ascii="Times New Roman" w:hAnsi="Times New Roman" w:cs="Times New Roman"/>
          <w:sz w:val="24"/>
          <w:szCs w:val="24"/>
        </w:rPr>
        <w:t>Номинативная</w:t>
      </w:r>
      <w:r w:rsidRPr="005B5C45">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rPr>
      </w:pPr>
      <w:r w:rsidRPr="005B5C45">
        <w:rPr>
          <w:rFonts w:ascii="Times New Roman" w:hAnsi="Times New Roman" w:cs="Times New Roman"/>
          <w:sz w:val="24"/>
          <w:szCs w:val="24"/>
        </w:rPr>
        <w:t xml:space="preserve">    </w:t>
      </w:r>
      <w:r w:rsidRPr="0097793B">
        <w:rPr>
          <w:rFonts w:ascii="Times New Roman" w:hAnsi="Times New Roman" w:cs="Times New Roman"/>
          <w:sz w:val="24"/>
          <w:szCs w:val="24"/>
        </w:rPr>
        <w:t>"</w:t>
      </w:r>
      <w:r w:rsidRPr="0097793B">
        <w:rPr>
          <w:rFonts w:ascii="Times New Roman" w:hAnsi="Times New Roman" w:cs="Times New Roman"/>
          <w:sz w:val="24"/>
          <w:szCs w:val="24"/>
          <w:lang w:val="en-US"/>
        </w:rPr>
        <w:t>bool</w:t>
      </w:r>
      <w:r w:rsidRPr="0097793B">
        <w:rPr>
          <w:rFonts w:ascii="Times New Roman" w:hAnsi="Times New Roman" w:cs="Times New Roman"/>
          <w:sz w:val="24"/>
          <w:szCs w:val="24"/>
        </w:rPr>
        <w:t>" : "Номинативная",</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64"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int</w:t>
      </w:r>
      <w:r w:rsidRPr="0097793B">
        <w:rPr>
          <w:rFonts w:ascii="Times New Roman" w:hAnsi="Times New Roman" w:cs="Times New Roman"/>
          <w:sz w:val="24"/>
          <w:szCs w:val="24"/>
        </w:rPr>
        <w:t>32" : "Целое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float</w:t>
      </w:r>
      <w:r w:rsidRPr="0097793B">
        <w:rPr>
          <w:rFonts w:ascii="Times New Roman" w:hAnsi="Times New Roman" w:cs="Times New Roman"/>
          <w:sz w:val="24"/>
          <w:szCs w:val="24"/>
        </w:rPr>
        <w:t>64": "</w:t>
      </w:r>
      <w:r w:rsidR="00D55C11">
        <w:rPr>
          <w:rFonts w:ascii="Times New Roman" w:hAnsi="Times New Roman" w:cs="Times New Roman"/>
          <w:sz w:val="24"/>
          <w:szCs w:val="24"/>
        </w:rPr>
        <w:t>Действительное</w:t>
      </w:r>
      <w:r w:rsidRPr="0097793B">
        <w:rPr>
          <w:rFonts w:ascii="Times New Roman" w:hAnsi="Times New Roman" w:cs="Times New Roman"/>
          <w:sz w:val="24"/>
          <w:szCs w:val="24"/>
        </w:rPr>
        <w:t xml:space="preserve"> число"</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w:t>
      </w:r>
    </w:p>
    <w:p w:rsid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get_col_av_values(col):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область допустимых значений колонки'''</w:t>
      </w:r>
    </w:p>
    <w:p w:rsidR="0097793B" w:rsidRPr="005B5C45"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B5C45">
        <w:rPr>
          <w:rFonts w:ascii="Times New Roman" w:hAnsi="Times New Roman" w:cs="Times New Roman"/>
          <w:sz w:val="24"/>
          <w:szCs w:val="24"/>
        </w:rPr>
        <w:t xml:space="preserve"> </w:t>
      </w:r>
      <w:r w:rsidRPr="0097793B">
        <w:rPr>
          <w:rFonts w:ascii="Times New Roman" w:hAnsi="Times New Roman" w:cs="Times New Roman"/>
          <w:sz w:val="24"/>
          <w:szCs w:val="24"/>
          <w:lang w:val="en-US"/>
        </w:rPr>
        <w:t>pd</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api</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types</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is</w:t>
      </w:r>
      <w:r w:rsidRPr="005B5C45">
        <w:rPr>
          <w:rFonts w:ascii="Times New Roman" w:hAnsi="Times New Roman" w:cs="Times New Roman"/>
          <w:sz w:val="24"/>
          <w:szCs w:val="24"/>
        </w:rPr>
        <w:t>_</w:t>
      </w:r>
      <w:r w:rsidRPr="0097793B">
        <w:rPr>
          <w:rFonts w:ascii="Times New Roman" w:hAnsi="Times New Roman" w:cs="Times New Roman"/>
          <w:sz w:val="24"/>
          <w:szCs w:val="24"/>
          <w:lang w:val="en-US"/>
        </w:rPr>
        <w:t>numeric</w:t>
      </w:r>
      <w:r w:rsidRPr="005B5C45">
        <w:rPr>
          <w:rFonts w:ascii="Times New Roman" w:hAnsi="Times New Roman" w:cs="Times New Roman"/>
          <w:sz w:val="24"/>
          <w:szCs w:val="24"/>
        </w:rPr>
        <w:t>_</w:t>
      </w:r>
      <w:r w:rsidRPr="0097793B">
        <w:rPr>
          <w:rFonts w:ascii="Times New Roman" w:hAnsi="Times New Roman" w:cs="Times New Roman"/>
          <w:sz w:val="24"/>
          <w:szCs w:val="24"/>
          <w:lang w:val="en-US"/>
        </w:rPr>
        <w:t>dtype</w:t>
      </w:r>
      <w:r w:rsidRPr="005B5C45">
        <w:rPr>
          <w:rFonts w:ascii="Times New Roman" w:hAnsi="Times New Roman" w:cs="Times New Roman"/>
          <w:sz w:val="24"/>
          <w:szCs w:val="24"/>
        </w:rPr>
        <w:t>(</w:t>
      </w:r>
      <w:r w:rsidRPr="0097793B">
        <w:rPr>
          <w:rFonts w:ascii="Times New Roman" w:hAnsi="Times New Roman" w:cs="Times New Roman"/>
          <w:sz w:val="24"/>
          <w:szCs w:val="24"/>
          <w:lang w:val="en-US"/>
        </w:rPr>
        <w:t>col</w:t>
      </w:r>
      <w:r w:rsidRPr="005B5C45">
        <w:rPr>
          <w:rFonts w:ascii="Times New Roman" w:hAnsi="Times New Roman" w:cs="Times New Roman"/>
          <w:sz w:val="24"/>
          <w:szCs w:val="24"/>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5B5C45">
        <w:rPr>
          <w:rFonts w:ascii="Times New Roman" w:hAnsi="Times New Roman" w:cs="Times New Roman"/>
          <w:sz w:val="24"/>
          <w:szCs w:val="24"/>
        </w:rPr>
        <w:t xml:space="preserve">        </w:t>
      </w:r>
      <w:r w:rsidRPr="0097793B">
        <w:rPr>
          <w:rFonts w:ascii="Times New Roman" w:hAnsi="Times New Roman" w:cs="Times New Roman"/>
          <w:sz w:val="24"/>
          <w:szCs w:val="24"/>
          <w:lang w:val="en-US"/>
        </w:rPr>
        <w:t>return "[" + str(np.min(col)) + ";" + str(np.max(col))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if 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 + np.min(col).strftime("%d.%m.%Y")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np.max(col).strftime("%d.%m.%Y")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str(col.cat.categories.tolist())[1:-1].replace("'",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get_col_cat_count(col):</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'''получить для категориальной переменной число</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уровней, а для численной "-"'''</w:t>
      </w:r>
    </w:p>
    <w:p w:rsidR="0097793B" w:rsidRPr="005B5C45"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if</w:t>
      </w: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api</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types</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is</w:t>
      </w:r>
      <w:r w:rsidRPr="005B5C45">
        <w:rPr>
          <w:rFonts w:ascii="Times New Roman" w:hAnsi="Times New Roman" w:cs="Times New Roman"/>
          <w:sz w:val="24"/>
          <w:szCs w:val="24"/>
          <w:lang w:val="en-US"/>
        </w:rPr>
        <w:t>_</w:t>
      </w:r>
      <w:r w:rsidRPr="0097793B">
        <w:rPr>
          <w:rFonts w:ascii="Times New Roman" w:hAnsi="Times New Roman" w:cs="Times New Roman"/>
          <w:sz w:val="24"/>
          <w:szCs w:val="24"/>
          <w:lang w:val="en-US"/>
        </w:rPr>
        <w:t>numeric</w:t>
      </w:r>
      <w:r w:rsidRPr="005B5C45">
        <w:rPr>
          <w:rFonts w:ascii="Times New Roman" w:hAnsi="Times New Roman" w:cs="Times New Roman"/>
          <w:sz w:val="24"/>
          <w:szCs w:val="24"/>
          <w:lang w:val="en-US"/>
        </w:rPr>
        <w:t>_</w:t>
      </w:r>
      <w:r w:rsidRPr="0097793B">
        <w:rPr>
          <w:rFonts w:ascii="Times New Roman" w:hAnsi="Times New Roman" w:cs="Times New Roman"/>
          <w:sz w:val="24"/>
          <w:szCs w:val="24"/>
          <w:lang w:val="en-US"/>
        </w:rPr>
        <w:t>dtype</w:t>
      </w:r>
      <w:r w:rsidRPr="005B5C45">
        <w:rPr>
          <w:rFonts w:ascii="Times New Roman" w:hAnsi="Times New Roman" w:cs="Times New Roman"/>
          <w:sz w:val="24"/>
          <w:szCs w:val="24"/>
          <w:lang w:val="en-US"/>
        </w:rPr>
        <w:t>(</w:t>
      </w:r>
      <w:r w:rsidRPr="0097793B">
        <w:rPr>
          <w:rFonts w:ascii="Times New Roman" w:hAnsi="Times New Roman" w:cs="Times New Roman"/>
          <w:sz w:val="24"/>
          <w:szCs w:val="24"/>
          <w:lang w:val="en-US"/>
        </w:rPr>
        <w:t>col</w:t>
      </w: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or</w:t>
      </w:r>
      <w:r w:rsidRPr="005B5C45">
        <w:rPr>
          <w:rFonts w:ascii="Times New Roman" w:hAnsi="Times New Roman" w:cs="Times New Roman"/>
          <w:sz w:val="24"/>
          <w:szCs w:val="24"/>
          <w:lang w:val="en-US"/>
        </w:rPr>
        <w:t>\</w:t>
      </w:r>
    </w:p>
    <w:p w:rsidR="0097793B" w:rsidRPr="0097793B" w:rsidRDefault="0097793B" w:rsidP="00BA7060">
      <w:pPr>
        <w:spacing w:after="0" w:line="240" w:lineRule="auto"/>
        <w:jc w:val="both"/>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r w:rsidRPr="0097793B">
        <w:rPr>
          <w:rFonts w:ascii="Times New Roman" w:hAnsi="Times New Roman" w:cs="Times New Roman"/>
          <w:sz w:val="24"/>
          <w:szCs w:val="24"/>
          <w:lang w:val="en-US"/>
        </w:rPr>
        <w:t>pd.api.types.is_datetime64_any_dtype(col):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else: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return len(col.cat.categories)</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def get_data_frame_settings(df):</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 = pd.DataFrame(columns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'Тип данных', </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w:t>
      </w:r>
      <w:r w:rsidRPr="0097793B">
        <w:rPr>
          <w:rFonts w:ascii="Times New Roman" w:hAnsi="Times New Roman" w:cs="Times New Roman"/>
          <w:sz w:val="24"/>
          <w:szCs w:val="24"/>
        </w:rPr>
        <w:t>'Область допустимых значений',</w:t>
      </w:r>
    </w:p>
    <w:p w:rsidR="0097793B" w:rsidRPr="0097793B"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rPr>
        <w:t xml:space="preserve">        'Число допустимых значений',</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rPr>
        <w:t xml:space="preserve">        </w:t>
      </w:r>
      <w:r w:rsidRPr="0097793B">
        <w:rPr>
          <w:rFonts w:ascii="Times New Roman" w:hAnsi="Times New Roman" w:cs="Times New Roman"/>
          <w:sz w:val="24"/>
          <w:szCs w:val="24"/>
          <w:lang w:val="en-US"/>
        </w:rPr>
        <w:t>'Число пропусков'</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for col in df.columns:</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result.loc[col, :] =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df[col].dtype,</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get_col_av_values(df[col]),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lastRenderedPageBreak/>
        <w:t xml:space="preserve">            get_col_cat_count(df[col]),</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sum(df[col].isna())</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w:t>
      </w:r>
    </w:p>
    <w:p w:rsidR="0097793B" w:rsidRPr="0097793B" w:rsidRDefault="0097793B" w:rsidP="00BA7060">
      <w:pPr>
        <w:spacing w:after="0" w:line="240" w:lineRule="auto"/>
        <w:jc w:val="both"/>
        <w:rPr>
          <w:rFonts w:ascii="Times New Roman" w:hAnsi="Times New Roman" w:cs="Times New Roman"/>
          <w:sz w:val="24"/>
          <w:szCs w:val="24"/>
          <w:lang w:val="en-US"/>
        </w:rPr>
      </w:pPr>
      <w:r w:rsidRPr="0097793B">
        <w:rPr>
          <w:rFonts w:ascii="Times New Roman" w:hAnsi="Times New Roman" w:cs="Times New Roman"/>
          <w:sz w:val="24"/>
          <w:szCs w:val="24"/>
          <w:lang w:val="en-US"/>
        </w:rPr>
        <w:t xml:space="preserve">    result["Тип данных"] = result["Тип данных"].replace(types_natural_names)</w:t>
      </w:r>
    </w:p>
    <w:p w:rsidR="008E3F1D" w:rsidRPr="0006242C" w:rsidRDefault="0097793B" w:rsidP="00BA7060">
      <w:pPr>
        <w:spacing w:after="0" w:line="240" w:lineRule="auto"/>
        <w:jc w:val="both"/>
        <w:rPr>
          <w:rFonts w:ascii="Times New Roman" w:hAnsi="Times New Roman" w:cs="Times New Roman"/>
          <w:sz w:val="24"/>
          <w:szCs w:val="24"/>
        </w:rPr>
      </w:pPr>
      <w:r w:rsidRPr="0097793B">
        <w:rPr>
          <w:rFonts w:ascii="Times New Roman" w:hAnsi="Times New Roman" w:cs="Times New Roman"/>
          <w:sz w:val="24"/>
          <w:szCs w:val="24"/>
          <w:lang w:val="en-US"/>
        </w:rPr>
        <w:t xml:space="preserve">    return</w:t>
      </w:r>
      <w:r w:rsidRPr="0006242C">
        <w:rPr>
          <w:rFonts w:ascii="Times New Roman" w:hAnsi="Times New Roman" w:cs="Times New Roman"/>
          <w:sz w:val="24"/>
          <w:szCs w:val="24"/>
        </w:rPr>
        <w:t xml:space="preserve"> </w:t>
      </w:r>
      <w:r w:rsidRPr="0097793B">
        <w:rPr>
          <w:rFonts w:ascii="Times New Roman" w:hAnsi="Times New Roman" w:cs="Times New Roman"/>
          <w:sz w:val="24"/>
          <w:szCs w:val="24"/>
          <w:lang w:val="en-US"/>
        </w:rPr>
        <w:t>result</w:t>
      </w:r>
    </w:p>
    <w:p w:rsidR="00E92169" w:rsidRDefault="00E92169" w:rsidP="00BA7060">
      <w:pPr>
        <w:spacing w:after="0" w:line="240" w:lineRule="auto"/>
        <w:jc w:val="both"/>
        <w:rPr>
          <w:rFonts w:ascii="Times New Roman" w:hAnsi="Times New Roman" w:cs="Times New Roman"/>
          <w:sz w:val="24"/>
          <w:szCs w:val="24"/>
        </w:rPr>
      </w:pPr>
    </w:p>
    <w:p w:rsidR="008E3F1D" w:rsidRPr="00AC15A0" w:rsidRDefault="008E3F1D"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Листинг В.1 – Функция python</w:t>
      </w:r>
      <w:r w:rsidR="0097793B" w:rsidRPr="00AC15A0">
        <w:rPr>
          <w:rFonts w:ascii="Times New Roman" w:hAnsi="Times New Roman" w:cs="Times New Roman"/>
          <w:b/>
          <w:sz w:val="24"/>
          <w:szCs w:val="24"/>
        </w:rPr>
        <w:t>3</w:t>
      </w:r>
      <w:r w:rsidRPr="00AC15A0">
        <w:rPr>
          <w:rFonts w:ascii="Times New Roman" w:hAnsi="Times New Roman" w:cs="Times New Roman"/>
          <w:b/>
          <w:sz w:val="24"/>
          <w:szCs w:val="24"/>
        </w:rPr>
        <w:t xml:space="preserve"> для </w:t>
      </w:r>
      <w:r w:rsidR="0097793B" w:rsidRPr="00AC15A0">
        <w:rPr>
          <w:rFonts w:ascii="Times New Roman" w:hAnsi="Times New Roman" w:cs="Times New Roman"/>
          <w:b/>
          <w:sz w:val="24"/>
          <w:szCs w:val="24"/>
        </w:rPr>
        <w:t xml:space="preserve">получения описания типов данных столбцов произвольного </w:t>
      </w:r>
      <w:r w:rsidR="0097793B" w:rsidRPr="00AC15A0">
        <w:rPr>
          <w:rFonts w:ascii="Times New Roman" w:hAnsi="Times New Roman" w:cs="Times New Roman"/>
          <w:b/>
          <w:sz w:val="24"/>
          <w:szCs w:val="24"/>
          <w:lang w:val="en-US"/>
        </w:rPr>
        <w:t>pandas</w:t>
      </w:r>
      <w:r w:rsidR="0097793B" w:rsidRPr="00AC15A0">
        <w:rPr>
          <w:rFonts w:ascii="Times New Roman" w:hAnsi="Times New Roman" w:cs="Times New Roman"/>
          <w:b/>
          <w:sz w:val="24"/>
          <w:szCs w:val="24"/>
        </w:rPr>
        <w:t>.</w:t>
      </w:r>
      <w:r w:rsidR="0097793B" w:rsidRPr="00AC15A0">
        <w:rPr>
          <w:rFonts w:ascii="Times New Roman" w:hAnsi="Times New Roman" w:cs="Times New Roman"/>
          <w:b/>
          <w:sz w:val="24"/>
          <w:szCs w:val="24"/>
          <w:lang w:val="en-US"/>
        </w:rPr>
        <w:t>DataFrame</w:t>
      </w:r>
    </w:p>
    <w:p w:rsidR="0097793B" w:rsidRPr="00AC15A0" w:rsidRDefault="0097793B"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p>
    <w:p w:rsidR="0097793B" w:rsidRPr="00AC15A0" w:rsidRDefault="0097793B"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w:t>
      </w:r>
      <w:r w:rsidR="00B47290">
        <w:rPr>
          <w:rFonts w:ascii="Times New Roman" w:hAnsi="Times New Roman" w:cs="Times New Roman"/>
          <w:color w:val="000000" w:themeColor="text1"/>
          <w:szCs w:val="24"/>
        </w:rPr>
        <w:t>сточник: собственная разработка,</w:t>
      </w:r>
    </w:p>
    <w:p w:rsidR="0097793B" w:rsidRPr="00AC15A0" w:rsidRDefault="0097793B" w:rsidP="00BA7060">
      <w:pPr>
        <w:spacing w:after="0" w:line="240" w:lineRule="auto"/>
        <w:ind w:left="794" w:hanging="22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библиотеки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 xml:space="preserve">, </w:t>
      </w:r>
      <w:r w:rsidR="00D26EA9" w:rsidRPr="00AC15A0">
        <w:rPr>
          <w:rFonts w:ascii="Times New Roman" w:hAnsi="Times New Roman" w:cs="Times New Roman"/>
          <w:color w:val="000000" w:themeColor="text1"/>
          <w:szCs w:val="24"/>
          <w:lang w:val="en-US"/>
        </w:rPr>
        <w:t>numpy</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3553FF">
        <w:rPr>
          <w:rFonts w:ascii="Times New Roman" w:hAnsi="Times New Roman" w:cs="Times New Roman"/>
          <w:color w:val="000000" w:themeColor="text1"/>
          <w:sz w:val="24"/>
          <w:szCs w:val="24"/>
          <w:lang w:val="en-US"/>
        </w:rPr>
        <w:t>def</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get</w:t>
      </w:r>
      <w:r w:rsidRPr="002F7E9B">
        <w:rPr>
          <w:rFonts w:ascii="Times New Roman" w:hAnsi="Times New Roman" w:cs="Times New Roman"/>
          <w:color w:val="000000" w:themeColor="text1"/>
          <w:sz w:val="24"/>
          <w:szCs w:val="24"/>
          <w:lang w:val="en-US"/>
        </w:rPr>
        <w:t>_</w:t>
      </w:r>
      <w:r w:rsidRPr="003553FF">
        <w:rPr>
          <w:rFonts w:ascii="Times New Roman" w:hAnsi="Times New Roman" w:cs="Times New Roman"/>
          <w:color w:val="000000" w:themeColor="text1"/>
          <w:sz w:val="24"/>
          <w:szCs w:val="24"/>
          <w:lang w:val="en-US"/>
        </w:rPr>
        <w:t>describes</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pd</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DataFrame</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for</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in</w:t>
      </w: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p>
    <w:p w:rsidR="003553FF" w:rsidRPr="002F7E9B" w:rsidRDefault="003553FF" w:rsidP="00BA7060">
      <w:pPr>
        <w:spacing w:after="0" w:line="240" w:lineRule="auto"/>
        <w:ind w:firstLine="567"/>
        <w:jc w:val="both"/>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lang w:val="en-US"/>
        </w:rPr>
        <w:t>result</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 xml:space="preserve">] = </w:t>
      </w:r>
      <w:r w:rsidRPr="003553FF">
        <w:rPr>
          <w:rFonts w:ascii="Times New Roman" w:hAnsi="Times New Roman" w:cs="Times New Roman"/>
          <w:color w:val="000000" w:themeColor="text1"/>
          <w:sz w:val="24"/>
          <w:szCs w:val="24"/>
          <w:lang w:val="en-US"/>
        </w:rPr>
        <w:t>df</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col</w:t>
      </w:r>
      <w:r w:rsidRPr="002F7E9B">
        <w:rPr>
          <w:rFonts w:ascii="Times New Roman" w:hAnsi="Times New Roman" w:cs="Times New Roman"/>
          <w:color w:val="000000" w:themeColor="text1"/>
          <w:sz w:val="24"/>
          <w:szCs w:val="24"/>
          <w:lang w:val="en-US"/>
        </w:rPr>
        <w:t>].</w:t>
      </w:r>
      <w:r w:rsidRPr="003553FF">
        <w:rPr>
          <w:rFonts w:ascii="Times New Roman" w:hAnsi="Times New Roman" w:cs="Times New Roman"/>
          <w:color w:val="000000" w:themeColor="text1"/>
          <w:sz w:val="24"/>
          <w:szCs w:val="24"/>
          <w:lang w:val="en-US"/>
        </w:rPr>
        <w:t>describe</w:t>
      </w:r>
      <w:r w:rsidRPr="002F7E9B">
        <w:rPr>
          <w:rFonts w:ascii="Times New Roman" w:hAnsi="Times New Roman" w:cs="Times New Roman"/>
          <w:color w:val="000000" w:themeColor="text1"/>
          <w:sz w:val="24"/>
          <w:szCs w:val="24"/>
          <w:lang w:val="en-US"/>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r w:rsidRPr="002F7E9B">
        <w:rPr>
          <w:rFonts w:ascii="Times New Roman" w:hAnsi="Times New Roman" w:cs="Times New Roman"/>
          <w:color w:val="000000" w:themeColor="text1"/>
          <w:sz w:val="24"/>
          <w:szCs w:val="24"/>
          <w:lang w:val="en-US"/>
        </w:rPr>
        <w:t xml:space="preserve">    </w:t>
      </w:r>
      <w:r w:rsidRPr="003553FF">
        <w:rPr>
          <w:rFonts w:ascii="Times New Roman" w:hAnsi="Times New Roman" w:cs="Times New Roman"/>
          <w:color w:val="000000" w:themeColor="text1"/>
          <w:sz w:val="24"/>
          <w:szCs w:val="24"/>
        </w:rPr>
        <w:t>return result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3553FF" w:rsidRPr="00AC15A0" w:rsidRDefault="003553FF" w:rsidP="00BA7060">
      <w:pPr>
        <w:spacing w:after="0" w:line="240" w:lineRule="auto"/>
        <w:jc w:val="both"/>
        <w:rPr>
          <w:rFonts w:ascii="Times New Roman" w:hAnsi="Times New Roman" w:cs="Times New Roman"/>
          <w:b/>
          <w:sz w:val="24"/>
          <w:szCs w:val="24"/>
        </w:rPr>
      </w:pPr>
      <w:r w:rsidRPr="00AC15A0">
        <w:rPr>
          <w:rFonts w:ascii="Times New Roman" w:hAnsi="Times New Roman" w:cs="Times New Roman"/>
          <w:b/>
          <w:sz w:val="24"/>
          <w:szCs w:val="24"/>
        </w:rPr>
        <w:t xml:space="preserve">Листинг В.2 – Функция python3 для получения описательных статистик произвольного </w:t>
      </w:r>
      <w:r w:rsidRPr="00AC15A0">
        <w:rPr>
          <w:rFonts w:ascii="Times New Roman" w:hAnsi="Times New Roman" w:cs="Times New Roman"/>
          <w:b/>
          <w:sz w:val="24"/>
          <w:szCs w:val="24"/>
          <w:lang w:val="en-US"/>
        </w:rPr>
        <w:t>pandas</w:t>
      </w:r>
      <w:r w:rsidRPr="00AC15A0">
        <w:rPr>
          <w:rFonts w:ascii="Times New Roman" w:hAnsi="Times New Roman" w:cs="Times New Roman"/>
          <w:b/>
          <w:sz w:val="24"/>
          <w:szCs w:val="24"/>
        </w:rPr>
        <w:t>.</w:t>
      </w:r>
      <w:r w:rsidRPr="00AC15A0">
        <w:rPr>
          <w:rFonts w:ascii="Times New Roman" w:hAnsi="Times New Roman" w:cs="Times New Roman"/>
          <w:b/>
          <w:sz w:val="24"/>
          <w:szCs w:val="24"/>
          <w:lang w:val="en-US"/>
        </w:rPr>
        <w:t>DataFrame</w:t>
      </w:r>
    </w:p>
    <w:p w:rsidR="003553FF" w:rsidRPr="00B47290" w:rsidRDefault="003553FF" w:rsidP="00BA7060">
      <w:pPr>
        <w:spacing w:after="0" w:line="240" w:lineRule="auto"/>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Примечания</w:t>
      </w:r>
      <w:r w:rsidR="00B47290" w:rsidRPr="00B47290">
        <w:rPr>
          <w:rFonts w:ascii="Times New Roman" w:hAnsi="Times New Roman" w:cs="Times New Roman"/>
          <w:color w:val="000000" w:themeColor="text1"/>
          <w:szCs w:val="24"/>
        </w:rPr>
        <w:t>:</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1</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Источник: собственная разработка.</w:t>
      </w:r>
    </w:p>
    <w:p w:rsidR="003553FF" w:rsidRPr="00AC15A0" w:rsidRDefault="003553FF" w:rsidP="00BA7060">
      <w:pPr>
        <w:spacing w:after="0" w:line="240" w:lineRule="auto"/>
        <w:ind w:firstLine="567"/>
        <w:jc w:val="both"/>
        <w:rPr>
          <w:rFonts w:ascii="Times New Roman" w:hAnsi="Times New Roman" w:cs="Times New Roman"/>
          <w:color w:val="000000" w:themeColor="text1"/>
          <w:szCs w:val="24"/>
        </w:rPr>
      </w:pPr>
      <w:r w:rsidRPr="00AC15A0">
        <w:rPr>
          <w:rFonts w:ascii="Times New Roman" w:hAnsi="Times New Roman" w:cs="Times New Roman"/>
          <w:color w:val="000000" w:themeColor="text1"/>
          <w:szCs w:val="24"/>
        </w:rPr>
        <w:t>2</w:t>
      </w:r>
      <w:r w:rsidR="00B47290" w:rsidRPr="00B47290">
        <w:rPr>
          <w:rFonts w:ascii="Times New Roman" w:hAnsi="Times New Roman" w:cs="Times New Roman"/>
          <w:color w:val="000000" w:themeColor="text1"/>
          <w:szCs w:val="24"/>
        </w:rPr>
        <w:t>.</w:t>
      </w:r>
      <w:r w:rsidRPr="00AC15A0">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w:t>
      </w:r>
      <w:r w:rsidR="00035629" w:rsidRPr="00AC15A0">
        <w:rPr>
          <w:rFonts w:ascii="Times New Roman" w:hAnsi="Times New Roman" w:cs="Times New Roman"/>
          <w:color w:val="000000" w:themeColor="text1"/>
          <w:szCs w:val="24"/>
        </w:rPr>
        <w:t>у</w:t>
      </w:r>
      <w:r w:rsidRPr="00AC15A0">
        <w:rPr>
          <w:rFonts w:ascii="Times New Roman" w:hAnsi="Times New Roman" w:cs="Times New Roman"/>
          <w:color w:val="000000" w:themeColor="text1"/>
          <w:szCs w:val="24"/>
        </w:rPr>
        <w:t xml:space="preserve"> </w:t>
      </w:r>
      <w:r w:rsidRPr="00AC15A0">
        <w:rPr>
          <w:rFonts w:ascii="Times New Roman" w:hAnsi="Times New Roman" w:cs="Times New Roman"/>
          <w:color w:val="000000" w:themeColor="text1"/>
          <w:szCs w:val="24"/>
          <w:lang w:val="en-US"/>
        </w:rPr>
        <w:t>pandas</w:t>
      </w:r>
      <w:r w:rsidRPr="00AC15A0">
        <w:rPr>
          <w:rFonts w:ascii="Times New Roman" w:hAnsi="Times New Roman" w:cs="Times New Roman"/>
          <w:color w:val="000000" w:themeColor="text1"/>
          <w:szCs w:val="24"/>
        </w:rPr>
        <w:t>.</w:t>
      </w:r>
    </w:p>
    <w:p w:rsidR="003553FF" w:rsidRDefault="003553FF"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Default="00C2569C" w:rsidP="00BA7060">
      <w:pPr>
        <w:spacing w:after="0" w:line="240" w:lineRule="auto"/>
        <w:ind w:firstLine="567"/>
        <w:jc w:val="both"/>
        <w:rPr>
          <w:rFonts w:ascii="Times New Roman" w:hAnsi="Times New Roman" w:cs="Times New Roman"/>
          <w:color w:val="000000" w:themeColor="text1"/>
          <w:sz w:val="24"/>
          <w:szCs w:val="24"/>
        </w:rPr>
      </w:pPr>
    </w:p>
    <w:p w:rsidR="00C2569C" w:rsidRPr="002F7E9B" w:rsidRDefault="006501C5" w:rsidP="00BA7060">
      <w:pPr>
        <w:spacing w:after="0" w:line="24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numpy</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as</w:t>
      </w:r>
      <w:r w:rsidRPr="002F7E9B">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np</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this</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file</w:t>
      </w:r>
      <w:r w:rsidRPr="002F7E9B">
        <w:rPr>
          <w:rFonts w:ascii="Times New Roman" w:hAnsi="Times New Roman" w:cs="Times New Roman"/>
          <w:color w:val="000000" w:themeColor="text1"/>
          <w:sz w:val="24"/>
          <w:szCs w:val="24"/>
          <w:lang w:val="en-US"/>
        </w:rPr>
        <w:t xml:space="preserve"> </w:t>
      </w:r>
      <w:r w:rsidRPr="00C2569C">
        <w:rPr>
          <w:rFonts w:ascii="Times New Roman" w:hAnsi="Times New Roman" w:cs="Times New Roman"/>
          <w:color w:val="000000" w:themeColor="text1"/>
          <w:sz w:val="24"/>
          <w:szCs w:val="24"/>
          <w:lang w:val="en-US"/>
        </w:rPr>
        <w:t>represents several of fucntions wich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can be used for emissions management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'''The function returns 25 and 75 persentiles of getted column'''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col - column which persentiles to be computed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{'25%': &lt;25th persentile&gt;, "75%":&lt;75th persentile&gt;}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descr = col.describe()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{'25%' : descr['25%'], '75%' : descr['75%']}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get_selcond_emiss_25_75(col, constant = 1.5, cut_type = "both"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'''Funciton for getting selection condition from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column, which that will get rid of the emissions.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According with rule: https://ru.wikipedia.org/wiki/%D0%92%D1%8B%D0%B1%D1%80%D0%BE%D1%81_(%D1%81%D1%82%D0%B0%D1%82%D0%B8%D1%81%D1%82%D0%B8%D0%BA%D0%B0),</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#inputs: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lastRenderedPageBreak/>
        <w:t xml:space="preserve">    # col - pandas.Series column which emissions needs to be cleared</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constan - int which adjusts the width of the deleted interval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but_type -    "left": deletes only left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"right": deletes only right tale</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"both": deletes both tales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outputs:</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pd.Seires with boolean type - False if the observation interpreted as an emission</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                               else True </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np.ones(col.shape).astype('bool')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quant = get_frame_quantiles_25_75(col)</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range_25_75 = quant['75%'] - quant['25%']</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"right")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&lt;= (quant['75%']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if (cut_type == "left") | (cut_type == "both"):</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result = result &amp; (col &gt;= (quant['25%'] - range_25_75 * constant))</w:t>
      </w: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w:t>
      </w:r>
      <w:r w:rsidRPr="00B04F33">
        <w:rPr>
          <w:rFonts w:ascii="Times New Roman" w:hAnsi="Times New Roman" w:cs="Times New Roman"/>
          <w:color w:val="000000" w:themeColor="text1"/>
          <w:sz w:val="24"/>
          <w:szCs w:val="24"/>
          <w:lang w:val="en-US"/>
        </w:rPr>
        <w:t>result[col.isna()] = True</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r w:rsidRPr="00B04F33">
        <w:rPr>
          <w:rFonts w:ascii="Times New Roman" w:hAnsi="Times New Roman" w:cs="Times New Roman"/>
          <w:color w:val="000000" w:themeColor="text1"/>
          <w:sz w:val="24"/>
          <w:szCs w:val="24"/>
          <w:lang w:val="en-US"/>
        </w:rPr>
        <w:t xml:space="preserve">    return result</w:t>
      </w:r>
    </w:p>
    <w:p w:rsidR="00C2569C" w:rsidRPr="00B04F33" w:rsidRDefault="00C2569C" w:rsidP="00BA7060">
      <w:pPr>
        <w:spacing w:after="0" w:line="240" w:lineRule="auto"/>
        <w:rPr>
          <w:rFonts w:ascii="Times New Roman" w:hAnsi="Times New Roman" w:cs="Times New Roman"/>
          <w:color w:val="000000" w:themeColor="text1"/>
          <w:sz w:val="24"/>
          <w:szCs w:val="24"/>
          <w:lang w:val="en-US"/>
        </w:rPr>
      </w:pPr>
    </w:p>
    <w:p w:rsidR="00C2569C" w:rsidRPr="00C2569C"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def cut_emissioins(col):</w:t>
      </w:r>
    </w:p>
    <w:p w:rsidR="006501C5" w:rsidRDefault="00C2569C" w:rsidP="00BA7060">
      <w:pPr>
        <w:spacing w:after="0" w:line="240" w:lineRule="auto"/>
        <w:rPr>
          <w:rFonts w:ascii="Times New Roman" w:hAnsi="Times New Roman" w:cs="Times New Roman"/>
          <w:color w:val="000000" w:themeColor="text1"/>
          <w:sz w:val="24"/>
          <w:szCs w:val="24"/>
          <w:lang w:val="en-US"/>
        </w:rPr>
      </w:pPr>
      <w:r w:rsidRPr="00C2569C">
        <w:rPr>
          <w:rFonts w:ascii="Times New Roman" w:hAnsi="Times New Roman" w:cs="Times New Roman"/>
          <w:color w:val="000000" w:themeColor="text1"/>
          <w:sz w:val="24"/>
          <w:szCs w:val="24"/>
          <w:lang w:val="en-US"/>
        </w:rPr>
        <w:t xml:space="preserve">    return col[em.get_selcond_emiss_25_75(col, cut_type = 'right')]</w:t>
      </w:r>
    </w:p>
    <w:p w:rsidR="00463713" w:rsidRDefault="00463713" w:rsidP="00BA7060">
      <w:pPr>
        <w:spacing w:after="0" w:line="240" w:lineRule="auto"/>
        <w:rPr>
          <w:rFonts w:ascii="Times New Roman" w:hAnsi="Times New Roman" w:cs="Times New Roman"/>
          <w:color w:val="000000" w:themeColor="text1"/>
          <w:sz w:val="24"/>
          <w:szCs w:val="24"/>
          <w:lang w:val="en-US"/>
        </w:rPr>
      </w:pPr>
    </w:p>
    <w:p w:rsidR="006501C5" w:rsidRPr="003553FF" w:rsidRDefault="006501C5" w:rsidP="00BA7060">
      <w:pPr>
        <w:spacing w:after="0" w:line="240" w:lineRule="auto"/>
        <w:jc w:val="both"/>
        <w:rPr>
          <w:rFonts w:ascii="Times New Roman" w:hAnsi="Times New Roman" w:cs="Times New Roman"/>
          <w:b/>
          <w:sz w:val="28"/>
          <w:szCs w:val="24"/>
        </w:rPr>
      </w:pPr>
      <w:r w:rsidRPr="001F6196">
        <w:rPr>
          <w:rFonts w:ascii="Times New Roman" w:hAnsi="Times New Roman" w:cs="Times New Roman"/>
          <w:b/>
          <w:sz w:val="24"/>
          <w:szCs w:val="24"/>
        </w:rPr>
        <w:t>Листинг В.3 – Функция python3 для очистки выбросов по правилу (2.1)</w:t>
      </w:r>
    </w:p>
    <w:p w:rsidR="006501C5" w:rsidRPr="001F6196" w:rsidRDefault="006501C5" w:rsidP="00BA7060">
      <w:pPr>
        <w:spacing w:after="0" w:line="240" w:lineRule="auto"/>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Примечания</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1</w:t>
      </w:r>
      <w:r w:rsidR="009F1E61" w:rsidRPr="002F7E9B">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И</w:t>
      </w:r>
      <w:r w:rsidR="009F1E61">
        <w:rPr>
          <w:rFonts w:ascii="Times New Roman" w:hAnsi="Times New Roman" w:cs="Times New Roman"/>
          <w:color w:val="000000" w:themeColor="text1"/>
          <w:szCs w:val="24"/>
        </w:rPr>
        <w:t>сточник: собственная разработка,</w:t>
      </w:r>
    </w:p>
    <w:p w:rsidR="006501C5" w:rsidRPr="001F6196" w:rsidRDefault="006501C5" w:rsidP="00BA7060">
      <w:pPr>
        <w:spacing w:after="0" w:line="240" w:lineRule="auto"/>
        <w:ind w:firstLine="567"/>
        <w:jc w:val="both"/>
        <w:rPr>
          <w:rFonts w:ascii="Times New Roman" w:hAnsi="Times New Roman" w:cs="Times New Roman"/>
          <w:color w:val="000000" w:themeColor="text1"/>
          <w:szCs w:val="24"/>
        </w:rPr>
      </w:pPr>
      <w:r w:rsidRPr="001F6196">
        <w:rPr>
          <w:rFonts w:ascii="Times New Roman" w:hAnsi="Times New Roman" w:cs="Times New Roman"/>
          <w:color w:val="000000" w:themeColor="text1"/>
          <w:szCs w:val="24"/>
        </w:rPr>
        <w:t>2</w:t>
      </w:r>
      <w:r w:rsidR="009F1E61" w:rsidRPr="009F1E61">
        <w:rPr>
          <w:rFonts w:ascii="Times New Roman" w:hAnsi="Times New Roman" w:cs="Times New Roman"/>
          <w:color w:val="000000" w:themeColor="text1"/>
          <w:szCs w:val="24"/>
        </w:rPr>
        <w:t>.</w:t>
      </w:r>
      <w:r w:rsidRPr="001F6196">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1F6196">
        <w:rPr>
          <w:rFonts w:ascii="Times New Roman" w:hAnsi="Times New Roman" w:cs="Times New Roman"/>
          <w:color w:val="000000" w:themeColor="text1"/>
          <w:szCs w:val="24"/>
          <w:lang w:val="en-US"/>
        </w:rPr>
        <w:t>numpy</w:t>
      </w:r>
      <w:r w:rsidRPr="001F6196">
        <w:rPr>
          <w:rFonts w:ascii="Times New Roman" w:hAnsi="Times New Roman" w:cs="Times New Roman"/>
          <w:color w:val="000000" w:themeColor="text1"/>
          <w:szCs w:val="24"/>
        </w:rPr>
        <w:t>.</w:t>
      </w:r>
    </w:p>
    <w:p w:rsidR="0006242C" w:rsidRPr="006501C5" w:rsidRDefault="0006242C" w:rsidP="00BA7060">
      <w:pPr>
        <w:spacing w:line="240" w:lineRule="auto"/>
        <w:rPr>
          <w:rFonts w:ascii="Times New Roman" w:hAnsi="Times New Roman" w:cs="Times New Roman"/>
          <w:color w:val="000000" w:themeColor="text1"/>
          <w:sz w:val="24"/>
          <w:szCs w:val="24"/>
        </w:rPr>
      </w:pPr>
      <w:r w:rsidRPr="006501C5">
        <w:rPr>
          <w:rFonts w:ascii="Times New Roman" w:hAnsi="Times New Roman" w:cs="Times New Roman"/>
          <w:color w:val="000000" w:themeColor="text1"/>
          <w:sz w:val="24"/>
          <w:szCs w:val="24"/>
        </w:rPr>
        <w:br w:type="page"/>
      </w:r>
    </w:p>
    <w:p w:rsidR="0006242C" w:rsidRDefault="00015E47" w:rsidP="00BA7060">
      <w:pPr>
        <w:pStyle w:val="1"/>
        <w:spacing w:line="240" w:lineRule="auto"/>
        <w:jc w:val="center"/>
        <w:rPr>
          <w:sz w:val="32"/>
          <w:szCs w:val="24"/>
        </w:rPr>
      </w:pPr>
      <w:bookmarkStart w:id="24" w:name="_Toc101904458"/>
      <w:r w:rsidRPr="009F66A2">
        <w:rPr>
          <w:sz w:val="32"/>
          <w:szCs w:val="24"/>
        </w:rPr>
        <w:lastRenderedPageBreak/>
        <w:t>ПРИЛОЖЕНИЕ Г</w:t>
      </w:r>
      <w:r w:rsidRPr="009F66A2">
        <w:rPr>
          <w:sz w:val="32"/>
          <w:szCs w:val="24"/>
        </w:rPr>
        <w:br/>
      </w:r>
      <w:r w:rsidR="001B5CE1" w:rsidRPr="009F66A2">
        <w:rPr>
          <w:sz w:val="32"/>
          <w:szCs w:val="24"/>
        </w:rPr>
        <w:t>Д</w:t>
      </w:r>
      <w:r w:rsidRPr="009F66A2">
        <w:rPr>
          <w:sz w:val="32"/>
          <w:szCs w:val="24"/>
        </w:rPr>
        <w:t>анные на разных этапах обработки</w:t>
      </w:r>
      <w:bookmarkEnd w:id="24"/>
    </w:p>
    <w:p w:rsidR="00C10C75" w:rsidRPr="00C10C75" w:rsidRDefault="00C10C75" w:rsidP="00C10C75">
      <w:pPr>
        <w:spacing w:after="0"/>
      </w:pPr>
    </w:p>
    <w:p w:rsidR="0097793B" w:rsidRPr="00CA15AE" w:rsidRDefault="00ED2A7E" w:rsidP="00BA7060">
      <w:pPr>
        <w:spacing w:after="0" w:line="240" w:lineRule="auto"/>
        <w:jc w:val="both"/>
        <w:rPr>
          <w:rFonts w:ascii="Times New Roman" w:hAnsi="Times New Roman" w:cs="Times New Roman"/>
          <w:b/>
          <w:sz w:val="24"/>
          <w:szCs w:val="24"/>
        </w:rPr>
      </w:pPr>
      <w:r w:rsidRPr="00CA15AE">
        <w:rPr>
          <w:rFonts w:ascii="Times New Roman" w:hAnsi="Times New Roman" w:cs="Times New Roman"/>
          <w:b/>
          <w:sz w:val="24"/>
          <w:szCs w:val="24"/>
        </w:rPr>
        <w:t>Таблица Г.1 – Начальный формат данных.</w:t>
      </w:r>
    </w:p>
    <w:tbl>
      <w:tblPr>
        <w:tblW w:w="5000" w:type="pct"/>
        <w:tblLook w:val="04A0" w:firstRow="1" w:lastRow="0" w:firstColumn="1" w:lastColumn="0" w:noHBand="0" w:noVBand="1"/>
      </w:tblPr>
      <w:tblGrid>
        <w:gridCol w:w="2282"/>
        <w:gridCol w:w="1773"/>
        <w:gridCol w:w="2471"/>
        <w:gridCol w:w="1768"/>
        <w:gridCol w:w="1334"/>
      </w:tblGrid>
      <w:tr w:rsidR="00ED2A7E" w:rsidRPr="00ED2A7E" w:rsidTr="00617F63">
        <w:trPr>
          <w:trHeight w:val="1125"/>
        </w:trPr>
        <w:tc>
          <w:tcPr>
            <w:tcW w:w="11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Название показателя</w:t>
            </w:r>
          </w:p>
        </w:tc>
        <w:tc>
          <w:tcPr>
            <w:tcW w:w="921"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Тип данных</w:t>
            </w:r>
          </w:p>
        </w:tc>
        <w:tc>
          <w:tcPr>
            <w:tcW w:w="128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Область допустимых значений</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допустимых значений</w:t>
            </w:r>
          </w:p>
        </w:tc>
        <w:tc>
          <w:tcPr>
            <w:tcW w:w="693" w:type="pct"/>
            <w:tcBorders>
              <w:top w:val="single" w:sz="4" w:space="0" w:color="auto"/>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Число пропусков</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w:t>
            </w:r>
          </w:p>
        </w:tc>
        <w:tc>
          <w:tcPr>
            <w:tcW w:w="921"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128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3</w:t>
            </w:r>
          </w:p>
        </w:tc>
        <w:tc>
          <w:tcPr>
            <w:tcW w:w="918"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noWrap/>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выпуска1</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[18.01.1986;22.12.2019]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202744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выпуска2</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[22.01.1986;10.11.2019]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245403</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Автомобиль год выпуска3</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Дата</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[11.03.1987;30.05.2019]</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246960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Воинская служба</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военнослужащий, другое, не отслужил, невоеннообязанный, отсрочка, призывник, уволен в запас</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108914</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детей</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161319</w:t>
            </w:r>
          </w:p>
        </w:tc>
      </w:tr>
      <w:tr w:rsidR="00ED2A7E" w:rsidRPr="00ED2A7E" w:rsidTr="00617F63">
        <w:trPr>
          <w:trHeight w:val="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Количество иждивенцев</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D55C11"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Действительное</w:t>
            </w:r>
            <w:r w:rsidR="00ED2A7E" w:rsidRPr="00234243">
              <w:rPr>
                <w:rFonts w:ascii="Times New Roman" w:eastAsia="Times New Roman" w:hAnsi="Times New Roman" w:cs="Times New Roman"/>
                <w:color w:val="000000"/>
                <w:lang w:eastAsia="ru-RU"/>
              </w:rPr>
              <w:t xml:space="preserve"> число</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[1.0;10.0]</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237508</w:t>
            </w:r>
          </w:p>
        </w:tc>
      </w:tr>
      <w:tr w:rsidR="00ED2A7E" w:rsidRPr="00ED2A7E" w:rsidTr="00617F63">
        <w:trPr>
          <w:trHeight w:val="3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Недвижимость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есть, нет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2</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40</w:t>
            </w:r>
          </w:p>
        </w:tc>
      </w:tr>
      <w:tr w:rsidR="00ED2A7E" w:rsidRPr="00ED2A7E" w:rsidTr="00617F63">
        <w:trPr>
          <w:trHeight w:val="15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Образование</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высшее, незаконченное высшее, неполное среднее, среднее, среднее специальное</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5</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70933</w:t>
            </w:r>
          </w:p>
        </w:tc>
      </w:tr>
      <w:tr w:rsidR="00ED2A7E" w:rsidRPr="00ED2A7E" w:rsidTr="00617F63">
        <w:trPr>
          <w:trHeight w:val="9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Отношение к банку</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акционер, другое, не имеет отношения, работник</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4</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1060</w:t>
            </w:r>
          </w:p>
        </w:tc>
      </w:tr>
      <w:tr w:rsidR="00ED2A7E" w:rsidRPr="00ED2A7E" w:rsidTr="00617F63">
        <w:trPr>
          <w:trHeight w:val="3600"/>
        </w:trPr>
        <w:tc>
          <w:tcPr>
            <w:tcW w:w="1185" w:type="pct"/>
            <w:tcBorders>
              <w:top w:val="nil"/>
              <w:left w:val="single" w:sz="4" w:space="0" w:color="auto"/>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Работа занимаемая должность</w:t>
            </w:r>
          </w:p>
        </w:tc>
        <w:tc>
          <w:tcPr>
            <w:tcW w:w="921"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Номинативная</w:t>
            </w:r>
          </w:p>
        </w:tc>
        <w:tc>
          <w:tcPr>
            <w:tcW w:w="128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безработный (временно не работающий), государственный служащий, заместитель руководителя, индивидуальный предприниматель, пенсионер, рабочий, руководитель, специалист, студент</w:t>
            </w:r>
          </w:p>
        </w:tc>
        <w:tc>
          <w:tcPr>
            <w:tcW w:w="918"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9</w:t>
            </w:r>
          </w:p>
        </w:tc>
        <w:tc>
          <w:tcPr>
            <w:tcW w:w="693" w:type="pct"/>
            <w:tcBorders>
              <w:top w:val="nil"/>
              <w:left w:val="nil"/>
              <w:bottom w:val="single" w:sz="4" w:space="0" w:color="auto"/>
              <w:right w:val="single" w:sz="4" w:space="0" w:color="auto"/>
            </w:tcBorders>
            <w:shd w:val="clear" w:color="auto" w:fill="auto"/>
            <w:vAlign w:val="center"/>
            <w:hideMark/>
          </w:tcPr>
          <w:p w:rsidR="00ED2A7E" w:rsidRPr="00234243" w:rsidRDefault="00ED2A7E" w:rsidP="00BA7060">
            <w:pPr>
              <w:spacing w:after="0" w:line="240" w:lineRule="auto"/>
              <w:jc w:val="center"/>
              <w:rPr>
                <w:rFonts w:ascii="Times New Roman" w:eastAsia="Times New Roman" w:hAnsi="Times New Roman" w:cs="Times New Roman"/>
                <w:color w:val="000000"/>
                <w:lang w:eastAsia="ru-RU"/>
              </w:rPr>
            </w:pPr>
            <w:r w:rsidRPr="00234243">
              <w:rPr>
                <w:rFonts w:ascii="Times New Roman" w:eastAsia="Times New Roman" w:hAnsi="Times New Roman" w:cs="Times New Roman"/>
                <w:color w:val="000000"/>
                <w:lang w:eastAsia="ru-RU"/>
              </w:rPr>
              <w:t>0</w:t>
            </w:r>
          </w:p>
        </w:tc>
      </w:tr>
    </w:tbl>
    <w:p w:rsidR="00ED2A7E" w:rsidRDefault="00ED2A7E" w:rsidP="00BA7060">
      <w:pPr>
        <w:spacing w:after="0" w:line="240" w:lineRule="auto"/>
        <w:ind w:firstLine="567"/>
        <w:jc w:val="both"/>
        <w:rPr>
          <w:rFonts w:ascii="Times New Roman" w:hAnsi="Times New Roman" w:cs="Times New Roman"/>
          <w:b/>
          <w:sz w:val="28"/>
          <w:szCs w:val="24"/>
          <w:lang w:val="en-US"/>
        </w:rPr>
      </w:pPr>
    </w:p>
    <w:p w:rsidR="00C10C75" w:rsidRDefault="00C10C75" w:rsidP="00BA7060">
      <w:pPr>
        <w:spacing w:after="0" w:line="240" w:lineRule="auto"/>
        <w:rPr>
          <w:rFonts w:ascii="Times New Roman" w:hAnsi="Times New Roman" w:cs="Times New Roman"/>
          <w:b/>
          <w:sz w:val="24"/>
          <w:szCs w:val="24"/>
        </w:rPr>
      </w:pPr>
    </w:p>
    <w:p w:rsidR="005717FE" w:rsidRPr="00CA15AE"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592"/>
        <w:gridCol w:w="1286"/>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bottom"/>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827"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668" w:type="pct"/>
            <w:tcBorders>
              <w:top w:val="single" w:sz="4" w:space="0" w:color="auto"/>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[-998.0;50.0]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1035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[-1500.0;92207.0]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923</w:t>
            </w:r>
          </w:p>
        </w:tc>
      </w:tr>
      <w:tr w:rsidR="005441C5" w:rsidRPr="005441C5"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вдовец/вдова, женат/замужем, повторный брак, разведен/разведена, холост/не замужем</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63178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населенного пункта</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6122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Агрогородок, Город, Городcкой поселок, Деревня, Курортный поселок, Поселок сельского типа, Рабочий поселок, Село, Сельский населенный пункт, Хутор</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80333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Вид деятельности по ОКЭД</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44</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15253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 гражданства, Другое, РБ</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68942</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регистрации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[04.01.2016;21.12.2020]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[03.01.1878;30.09.2002]</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137919</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179682</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[0.0;26.0]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[0.0;15.0]</w:t>
            </w:r>
          </w:p>
        </w:tc>
        <w:tc>
          <w:tcPr>
            <w:tcW w:w="8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6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bl>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Г.1</w:t>
      </w:r>
    </w:p>
    <w:tbl>
      <w:tblPr>
        <w:tblW w:w="5000" w:type="pct"/>
        <w:tblLook w:val="04A0" w:firstRow="1" w:lastRow="0" w:firstColumn="1" w:lastColumn="0" w:noHBand="0" w:noVBand="1"/>
      </w:tblPr>
      <w:tblGrid>
        <w:gridCol w:w="2360"/>
        <w:gridCol w:w="1835"/>
        <w:gridCol w:w="2555"/>
        <w:gridCol w:w="1827"/>
        <w:gridCol w:w="1051"/>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327"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[0.0;284.0]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165097</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[0.0;4471.0]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172113</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[0.0;122.08]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139103</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134471</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[0.0;222.0]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135276</w:t>
            </w:r>
          </w:p>
        </w:tc>
      </w:tr>
      <w:tr w:rsidR="005441C5" w:rsidRPr="005441C5"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Отношение факт срока к плановому при прекращении КД</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[0.0;10000.0]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145229</w:t>
            </w:r>
          </w:p>
        </w:tc>
      </w:tr>
      <w:tr w:rsidR="005441C5" w:rsidRPr="005441C5" w:rsidTr="00140154">
        <w:trPr>
          <w:trHeight w:val="3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Причина прекращения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Прекращение договора исполнением, Прекращение договора по иным основаниям  предусмотренным законодательством Республики Беларусь, Прекращение договора по решению суда, Прощение долга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4</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151260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[0.0;678562.6]</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149948</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планируемого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[20.05.2016;20.07.2058]</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10566</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 фактического закрытия</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Дата</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[15.01.2016;08.07.2021]</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107885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Кредитный продукт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Название кредитного продукта</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262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748</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Овердрафт</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5441C5" w:rsidRPr="005441C5">
              <w:rPr>
                <w:rFonts w:ascii="Times New Roman" w:eastAsia="Times New Roman" w:hAnsi="Times New Roman" w:cs="Times New Roman"/>
                <w:color w:val="000000"/>
                <w:lang w:eastAsia="ru-RU"/>
              </w:rPr>
              <w:t xml:space="preserve"> число</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[-549.81;600000.0]</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327"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 2, более 2-х</w:t>
            </w:r>
          </w:p>
        </w:tc>
        <w:tc>
          <w:tcPr>
            <w:tcW w:w="94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3</w:t>
            </w:r>
          </w:p>
        </w:tc>
        <w:tc>
          <w:tcPr>
            <w:tcW w:w="546"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118779</w:t>
            </w:r>
          </w:p>
        </w:tc>
      </w:tr>
    </w:tbl>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Default="005441C5" w:rsidP="00BA7060">
      <w:pPr>
        <w:spacing w:after="0" w:line="240" w:lineRule="auto"/>
        <w:ind w:firstLine="567"/>
        <w:jc w:val="both"/>
        <w:rPr>
          <w:rFonts w:ascii="Times New Roman" w:hAnsi="Times New Roman" w:cs="Times New Roman"/>
          <w:b/>
          <w:sz w:val="28"/>
          <w:szCs w:val="24"/>
          <w:lang w:val="en-US"/>
        </w:rPr>
      </w:pPr>
    </w:p>
    <w:p w:rsidR="005441C5" w:rsidRPr="00CA15AE"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Г.1</w:t>
      </w:r>
    </w:p>
    <w:tbl>
      <w:tblPr>
        <w:tblW w:w="5000" w:type="pct"/>
        <w:tblLook w:val="04A0" w:firstRow="1" w:lastRow="0" w:firstColumn="1" w:lastColumn="0" w:noHBand="0" w:noVBand="1"/>
      </w:tblPr>
      <w:tblGrid>
        <w:gridCol w:w="2358"/>
        <w:gridCol w:w="1693"/>
        <w:gridCol w:w="2465"/>
        <w:gridCol w:w="1768"/>
        <w:gridCol w:w="1344"/>
      </w:tblGrid>
      <w:tr w:rsidR="005441C5" w:rsidRPr="005441C5"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879"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1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5441C5" w:rsidRPr="00140154" w:rsidRDefault="005441C5"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5441C5" w:rsidRPr="005441C5"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Место работы</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Наименование предприятия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123712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1445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Пол</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Ж, М</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18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Социальная группа</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безработный, индивидуальный предприниматель, пенсионер, работающий по найму, служащий, учащийся</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6</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89495</w:t>
            </w:r>
          </w:p>
        </w:tc>
      </w:tr>
      <w:tr w:rsidR="005441C5" w:rsidRPr="005441C5"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Дефолт</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[0;1693]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r w:rsidR="005441C5" w:rsidRPr="005441C5" w:rsidTr="00140154">
        <w:trPr>
          <w:trHeight w:val="3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Код подразделения</w:t>
            </w:r>
          </w:p>
        </w:tc>
        <w:tc>
          <w:tcPr>
            <w:tcW w:w="879"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739-100, 739-200, 739-200-202, 739-200-203, 739-200-228, 739-300, 739-400, 739-600, 739-800, 739-800-831, 739-900, 739-900-500, 739-900-527, 739-900-535, 739-900-536, 739-900-537, 739-900-538, 739-900-905, 739-900-906, 739-900-907, 739-900-932, 739-900-933</w:t>
            </w:r>
          </w:p>
        </w:tc>
        <w:tc>
          <w:tcPr>
            <w:tcW w:w="91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5441C5" w:rsidRPr="005441C5" w:rsidRDefault="005441C5" w:rsidP="00BA7060">
            <w:pPr>
              <w:spacing w:after="0" w:line="240" w:lineRule="auto"/>
              <w:jc w:val="center"/>
              <w:rPr>
                <w:rFonts w:ascii="Times New Roman" w:eastAsia="Times New Roman" w:hAnsi="Times New Roman" w:cs="Times New Roman"/>
                <w:color w:val="000000"/>
                <w:lang w:eastAsia="ru-RU"/>
              </w:rPr>
            </w:pPr>
            <w:r w:rsidRPr="005441C5">
              <w:rPr>
                <w:rFonts w:ascii="Times New Roman" w:eastAsia="Times New Roman" w:hAnsi="Times New Roman" w:cs="Times New Roman"/>
                <w:color w:val="000000"/>
                <w:lang w:eastAsia="ru-RU"/>
              </w:rPr>
              <w:t>0</w:t>
            </w:r>
          </w:p>
        </w:tc>
      </w:tr>
    </w:tbl>
    <w:p w:rsidR="005441C5" w:rsidRPr="001F6196"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55C11" w:rsidRDefault="00D55C11" w:rsidP="00BA7060">
      <w:pPr>
        <w:spacing w:after="0" w:line="240" w:lineRule="auto"/>
        <w:jc w:val="both"/>
        <w:rPr>
          <w:rFonts w:ascii="Times New Roman" w:hAnsi="Times New Roman" w:cs="Times New Roman"/>
          <w:b/>
          <w:sz w:val="28"/>
          <w:szCs w:val="24"/>
          <w:lang w:val="en-US"/>
        </w:rPr>
      </w:pPr>
    </w:p>
    <w:p w:rsidR="00D55C11" w:rsidRPr="001F6196" w:rsidRDefault="00D55C11"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Г.2 – Формат данных после предварительной обработки</w:t>
      </w:r>
    </w:p>
    <w:tbl>
      <w:tblPr>
        <w:tblW w:w="5000" w:type="pct"/>
        <w:tblLook w:val="04A0" w:firstRow="1" w:lastRow="0" w:firstColumn="1" w:lastColumn="0" w:noHBand="0" w:noVBand="1"/>
      </w:tblPr>
      <w:tblGrid>
        <w:gridCol w:w="2301"/>
        <w:gridCol w:w="1791"/>
        <w:gridCol w:w="2405"/>
        <w:gridCol w:w="1783"/>
        <w:gridCol w:w="1348"/>
      </w:tblGrid>
      <w:tr w:rsidR="00D55C11" w:rsidRPr="00D55C11" w:rsidTr="00EF06B5">
        <w:trPr>
          <w:trHeight w:val="1125"/>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D55C11" w:rsidRPr="00D437D8" w:rsidRDefault="00D55C11" w:rsidP="00BA7060">
            <w:pPr>
              <w:spacing w:after="0" w:line="240" w:lineRule="auto"/>
              <w:jc w:val="center"/>
              <w:rPr>
                <w:rFonts w:ascii="Times New Roman" w:eastAsia="Times New Roman" w:hAnsi="Times New Roman" w:cs="Times New Roman"/>
                <w:color w:val="000000"/>
                <w:szCs w:val="28"/>
                <w:lang w:eastAsia="ru-RU"/>
              </w:rPr>
            </w:pPr>
            <w:r w:rsidRPr="00D437D8">
              <w:rPr>
                <w:rFonts w:ascii="Times New Roman" w:eastAsia="Times New Roman" w:hAnsi="Times New Roman" w:cs="Times New Roman"/>
                <w:color w:val="000000"/>
                <w:szCs w:val="28"/>
                <w:lang w:eastAsia="ru-RU"/>
              </w:rPr>
              <w:t>Число пропусков</w:t>
            </w:r>
          </w:p>
        </w:tc>
      </w:tr>
      <w:tr w:rsidR="00D55C11" w:rsidRPr="00D55C11" w:rsidTr="00EF06B5">
        <w:trPr>
          <w:trHeight w:val="300"/>
        </w:trPr>
        <w:tc>
          <w:tcPr>
            <w:tcW w:w="1195" w:type="pct"/>
            <w:tcBorders>
              <w:top w:val="nil"/>
              <w:left w:val="single" w:sz="4" w:space="0" w:color="auto"/>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bottom"/>
            <w:hideMark/>
          </w:tcPr>
          <w:p w:rsidR="00D55C11" w:rsidRPr="00D437D8" w:rsidRDefault="00D55C11" w:rsidP="00BA7060">
            <w:pPr>
              <w:spacing w:after="0" w:line="240" w:lineRule="auto"/>
              <w:jc w:val="center"/>
              <w:rPr>
                <w:rFonts w:ascii="Times New Roman" w:eastAsia="Times New Roman" w:hAnsi="Times New Roman" w:cs="Times New Roman"/>
                <w:color w:val="000000"/>
                <w:lang w:eastAsia="ru-RU"/>
              </w:rPr>
            </w:pPr>
            <w:r w:rsidRPr="00D437D8">
              <w:rPr>
                <w:rFonts w:ascii="Times New Roman" w:eastAsia="Times New Roman" w:hAnsi="Times New Roman" w:cs="Times New Roman"/>
                <w:color w:val="000000"/>
                <w:lang w:eastAsia="ru-RU"/>
              </w:rPr>
              <w:t>5</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Действительное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195030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234900</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236396</w:t>
            </w:r>
          </w:p>
        </w:tc>
      </w:tr>
      <w:tr w:rsidR="00D55C11" w:rsidRPr="00D55C11" w:rsidTr="00EF06B5">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108124</w:t>
            </w:r>
          </w:p>
        </w:tc>
      </w:tr>
      <w:tr w:rsidR="00D55C11" w:rsidRPr="00D55C11" w:rsidTr="00EF06B5">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D55C11">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D55C11" w:rsidRPr="00D55C11" w:rsidRDefault="00D55C11" w:rsidP="00BA7060">
            <w:pPr>
              <w:spacing w:after="0" w:line="240" w:lineRule="auto"/>
              <w:jc w:val="center"/>
              <w:rPr>
                <w:rFonts w:ascii="Times New Roman" w:eastAsia="Times New Roman" w:hAnsi="Times New Roman" w:cs="Times New Roman"/>
                <w:color w:val="000000"/>
                <w:lang w:eastAsia="ru-RU"/>
              </w:rPr>
            </w:pPr>
            <w:r w:rsidRPr="00D55C11">
              <w:rPr>
                <w:rFonts w:ascii="Times New Roman" w:eastAsia="Times New Roman" w:hAnsi="Times New Roman" w:cs="Times New Roman"/>
                <w:color w:val="000000"/>
                <w:lang w:eastAsia="ru-RU"/>
              </w:rPr>
              <w:t>155538</w:t>
            </w:r>
          </w:p>
        </w:tc>
      </w:tr>
    </w:tbl>
    <w:p w:rsidR="00D55C11" w:rsidRDefault="00D55C11" w:rsidP="00BA7060">
      <w:pPr>
        <w:spacing w:after="0" w:line="240" w:lineRule="auto"/>
        <w:jc w:val="both"/>
        <w:rPr>
          <w:rFonts w:ascii="Times New Roman" w:hAnsi="Times New Roman" w:cs="Times New Roman"/>
          <w:b/>
          <w:sz w:val="28"/>
          <w:szCs w:val="24"/>
          <w:lang w:val="en-US"/>
        </w:rPr>
      </w:pPr>
    </w:p>
    <w:p w:rsidR="00467937" w:rsidRDefault="00467937" w:rsidP="00BA7060">
      <w:pPr>
        <w:spacing w:after="0" w:line="240" w:lineRule="auto"/>
        <w:jc w:val="both"/>
        <w:rPr>
          <w:rFonts w:ascii="Times New Roman" w:hAnsi="Times New Roman" w:cs="Times New Roman"/>
          <w:b/>
          <w:sz w:val="24"/>
          <w:szCs w:val="24"/>
        </w:rPr>
      </w:pPr>
    </w:p>
    <w:p w:rsidR="00467937" w:rsidRDefault="00467937" w:rsidP="00BA7060">
      <w:pPr>
        <w:spacing w:after="0" w:line="240" w:lineRule="auto"/>
        <w:jc w:val="both"/>
        <w:rPr>
          <w:rFonts w:ascii="Times New Roman" w:hAnsi="Times New Roman" w:cs="Times New Roman"/>
          <w:b/>
          <w:sz w:val="24"/>
          <w:szCs w:val="24"/>
        </w:rPr>
      </w:pPr>
    </w:p>
    <w:p w:rsidR="009A4DB1"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36"/>
        <w:gridCol w:w="2465"/>
        <w:gridCol w:w="1827"/>
        <w:gridCol w:w="1140"/>
      </w:tblGrid>
      <w:tr w:rsidR="009A4DB1" w:rsidRPr="009A4DB1" w:rsidTr="00140154">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3</w:t>
            </w:r>
          </w:p>
        </w:tc>
        <w:tc>
          <w:tcPr>
            <w:tcW w:w="949" w:type="pct"/>
            <w:tcBorders>
              <w:top w:val="single" w:sz="4" w:space="0" w:color="auto"/>
              <w:left w:val="nil"/>
              <w:bottom w:val="single" w:sz="4" w:space="0" w:color="auto"/>
              <w:right w:val="single" w:sz="4" w:space="0" w:color="auto"/>
            </w:tcBorders>
            <w:shd w:val="clear" w:color="auto" w:fill="auto"/>
            <w:noWrap/>
            <w:vAlign w:val="bottom"/>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4</w:t>
            </w:r>
          </w:p>
        </w:tc>
        <w:tc>
          <w:tcPr>
            <w:tcW w:w="592" w:type="pct"/>
            <w:tcBorders>
              <w:top w:val="single" w:sz="4" w:space="0" w:color="auto"/>
              <w:left w:val="nil"/>
              <w:bottom w:val="single" w:sz="4" w:space="0" w:color="auto"/>
              <w:right w:val="single" w:sz="4" w:space="0" w:color="auto"/>
            </w:tcBorders>
            <w:shd w:val="clear" w:color="auto" w:fill="auto"/>
            <w:vAlign w:val="center"/>
            <w:hideMark/>
          </w:tcPr>
          <w:p w:rsidR="009A4DB1" w:rsidRPr="00140154" w:rsidRDefault="009A4DB1" w:rsidP="00BA7060">
            <w:pPr>
              <w:spacing w:after="0" w:line="240" w:lineRule="auto"/>
              <w:jc w:val="center"/>
              <w:rPr>
                <w:rFonts w:ascii="Times New Roman" w:eastAsia="Times New Roman" w:hAnsi="Times New Roman" w:cs="Times New Roman"/>
                <w:color w:val="000000"/>
                <w:lang w:eastAsia="ru-RU"/>
              </w:rPr>
            </w:pPr>
            <w:r w:rsidRPr="00140154">
              <w:rPr>
                <w:rFonts w:ascii="Times New Roman" w:eastAsia="Times New Roman" w:hAnsi="Times New Roman" w:cs="Times New Roman"/>
                <w:color w:val="000000"/>
                <w:lang w:eastAsia="ru-RU"/>
              </w:rPr>
              <w:t>5</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Количество иждивенцев</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[1.0;10.0]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227405</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Недвижимость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Образование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70250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Отношение к банку</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 имеет отношения, работник, акционер, другое</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4</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27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занимаемая должность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8</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последнее место стаж лет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[-998.0;50.0]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369</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Работа уровень дохода BYR</w:t>
            </w:r>
          </w:p>
        </w:tc>
        <w:tc>
          <w:tcPr>
            <w:tcW w:w="953" w:type="pct"/>
            <w:tcBorders>
              <w:top w:val="nil"/>
              <w:left w:val="nil"/>
              <w:bottom w:val="single" w:sz="4" w:space="0" w:color="auto"/>
              <w:right w:val="single" w:sz="4" w:space="0" w:color="auto"/>
            </w:tcBorders>
            <w:shd w:val="clear" w:color="auto" w:fill="auto"/>
            <w:vAlign w:val="bottom"/>
            <w:hideMark/>
          </w:tcPr>
          <w:p w:rsidR="009A4DB1" w:rsidRPr="009A4DB1"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A4DB1" w:rsidRPr="009A4DB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bottom"/>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[-1500.0;92207.0]</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769</w:t>
            </w:r>
          </w:p>
        </w:tc>
      </w:tr>
      <w:tr w:rsidR="009A4DB1" w:rsidRPr="009A4DB1" w:rsidTr="00140154">
        <w:trPr>
          <w:trHeight w:val="15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63143</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есть, нет</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нет, есть</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2</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r w:rsidR="009A4DB1" w:rsidRPr="009A4DB1" w:rsidTr="00140154">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витебск, минск, другой, брест, гомель, могилев, гродно</w:t>
            </w:r>
          </w:p>
        </w:tc>
        <w:tc>
          <w:tcPr>
            <w:tcW w:w="949"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7</w:t>
            </w:r>
          </w:p>
        </w:tc>
        <w:tc>
          <w:tcPr>
            <w:tcW w:w="592" w:type="pct"/>
            <w:tcBorders>
              <w:top w:val="nil"/>
              <w:left w:val="nil"/>
              <w:bottom w:val="single" w:sz="4" w:space="0" w:color="auto"/>
              <w:right w:val="single" w:sz="4" w:space="0" w:color="auto"/>
            </w:tcBorders>
            <w:shd w:val="clear" w:color="auto" w:fill="auto"/>
            <w:vAlign w:val="center"/>
            <w:hideMark/>
          </w:tcPr>
          <w:p w:rsidR="009A4DB1" w:rsidRPr="009A4DB1" w:rsidRDefault="009A4DB1" w:rsidP="00BA7060">
            <w:pPr>
              <w:spacing w:after="0" w:line="240" w:lineRule="auto"/>
              <w:jc w:val="center"/>
              <w:rPr>
                <w:rFonts w:ascii="Times New Roman" w:eastAsia="Times New Roman" w:hAnsi="Times New Roman" w:cs="Times New Roman"/>
                <w:color w:val="000000"/>
                <w:lang w:eastAsia="ru-RU"/>
              </w:rPr>
            </w:pPr>
            <w:r w:rsidRPr="009A4DB1">
              <w:rPr>
                <w:rFonts w:ascii="Times New Roman" w:eastAsia="Times New Roman" w:hAnsi="Times New Roman" w:cs="Times New Roman"/>
                <w:color w:val="000000"/>
                <w:lang w:eastAsia="ru-RU"/>
              </w:rPr>
              <w:t>0</w:t>
            </w:r>
          </w:p>
        </w:tc>
      </w:tr>
    </w:tbl>
    <w:p w:rsidR="00FE0549" w:rsidRDefault="00FE0549" w:rsidP="00BA7060">
      <w:pPr>
        <w:spacing w:after="0" w:line="240" w:lineRule="auto"/>
        <w:jc w:val="both"/>
        <w:rPr>
          <w:rFonts w:ascii="Times New Roman" w:hAnsi="Times New Roman" w:cs="Times New Roman"/>
          <w:b/>
          <w:sz w:val="28"/>
          <w:szCs w:val="24"/>
          <w:lang w:val="en-US"/>
        </w:rPr>
      </w:pPr>
    </w:p>
    <w:p w:rsidR="00FE0549" w:rsidRDefault="00FE0549"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Г.2</w:t>
      </w:r>
    </w:p>
    <w:tbl>
      <w:tblPr>
        <w:tblW w:w="5000" w:type="pct"/>
        <w:tblLook w:val="04A0" w:firstRow="1" w:lastRow="0" w:firstColumn="1" w:lastColumn="0" w:noHBand="0" w:noVBand="1"/>
      </w:tblPr>
      <w:tblGrid>
        <w:gridCol w:w="2360"/>
        <w:gridCol w:w="1851"/>
        <w:gridCol w:w="2465"/>
        <w:gridCol w:w="1635"/>
        <w:gridCol w:w="1317"/>
      </w:tblGrid>
      <w:tr w:rsidR="00FE0549" w:rsidRPr="00FE0549"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61"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bottom"/>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49"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4" w:type="pct"/>
            <w:tcBorders>
              <w:top w:val="single" w:sz="4" w:space="0" w:color="auto"/>
              <w:left w:val="nil"/>
              <w:bottom w:val="single" w:sz="4" w:space="0" w:color="auto"/>
              <w:right w:val="single" w:sz="4" w:space="0" w:color="auto"/>
            </w:tcBorders>
            <w:shd w:val="clear" w:color="auto" w:fill="auto"/>
            <w:vAlign w:val="center"/>
            <w:hideMark/>
          </w:tcPr>
          <w:p w:rsidR="00FE0549" w:rsidRPr="00EF06B5" w:rsidRDefault="00FE054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FE0549" w:rsidRPr="00FE0549" w:rsidTr="00617F63">
        <w:trPr>
          <w:trHeight w:val="24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Адрес проживания - Тип населенного пункта</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11</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80329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Гражданин РБ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РБ, Другое, Без гражданства, nan</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68942</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Дата рождения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[-41611.0;3949.0]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Был ли хоть один договор прекращен досрочно</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134681</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договоров обеспечения</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173674</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действующих кредитных договоров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[0.0;26.0]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запросов в КБ за последние 30 дней</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[0.0;15.0]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Количество фактов просрочки по основному долгу</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[0.0;284.0]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159481</w:t>
            </w:r>
          </w:p>
        </w:tc>
      </w:tr>
      <w:tr w:rsidR="00FE0549" w:rsidRPr="00FE0549" w:rsidTr="00617F63">
        <w:trPr>
          <w:trHeight w:val="9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Максимальное количество дней просрочки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[0.0;4471.0]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166015</w:t>
            </w:r>
          </w:p>
        </w:tc>
      </w:tr>
      <w:tr w:rsidR="00FE0549" w:rsidRPr="00FE0549" w:rsidTr="00617F63">
        <w:trPr>
          <w:trHeight w:val="12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[0.0;122.08]</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135529</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Наличие кредитной истории</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nan, есть, нет</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3</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131648</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Общее количество запросов в КБ</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Calibri" w:eastAsia="Times New Roman" w:hAnsi="Calibri" w:cs="Calibri"/>
                <w:color w:val="000000"/>
                <w:lang w:eastAsia="ru-RU"/>
              </w:rPr>
            </w:pPr>
            <w:r>
              <w:rPr>
                <w:rFonts w:ascii="Calibri" w:eastAsia="Times New Roman" w:hAnsi="Calibri" w:cs="Calibri"/>
                <w:color w:val="000000"/>
                <w:lang w:eastAsia="ru-RU"/>
              </w:rPr>
              <w:t>Действительное</w:t>
            </w:r>
            <w:r w:rsidR="00FE0549" w:rsidRPr="00FE0549">
              <w:rPr>
                <w:rFonts w:ascii="Calibri" w:eastAsia="Times New Roman" w:hAnsi="Calibri" w:cs="Calibri"/>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[0.0;222.0]</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Calibri" w:eastAsia="Times New Roman" w:hAnsi="Calibri" w:cs="Calibri"/>
                <w:color w:val="000000"/>
                <w:lang w:eastAsia="ru-RU"/>
              </w:rPr>
            </w:pPr>
            <w:r w:rsidRPr="00FE0549">
              <w:rPr>
                <w:rFonts w:ascii="Calibri" w:eastAsia="Times New Roman" w:hAnsi="Calibri" w:cs="Calibri"/>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132363</w:t>
            </w:r>
          </w:p>
        </w:tc>
      </w:tr>
      <w:tr w:rsidR="00FE0549" w:rsidRPr="00FE0549"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Сумма кредитных лимитов</w:t>
            </w:r>
          </w:p>
        </w:tc>
        <w:tc>
          <w:tcPr>
            <w:tcW w:w="961" w:type="pct"/>
            <w:tcBorders>
              <w:top w:val="nil"/>
              <w:left w:val="nil"/>
              <w:bottom w:val="single" w:sz="4" w:space="0" w:color="auto"/>
              <w:right w:val="single" w:sz="4" w:space="0" w:color="auto"/>
            </w:tcBorders>
            <w:shd w:val="clear" w:color="auto" w:fill="auto"/>
            <w:vAlign w:val="center"/>
            <w:hideMark/>
          </w:tcPr>
          <w:p w:rsidR="00FE0549" w:rsidRPr="00FE0549"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FE0549" w:rsidRPr="00FE0549">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[0.0;678562.6]</w:t>
            </w:r>
          </w:p>
        </w:tc>
        <w:tc>
          <w:tcPr>
            <w:tcW w:w="849"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w:t>
            </w:r>
          </w:p>
        </w:tc>
        <w:tc>
          <w:tcPr>
            <w:tcW w:w="684" w:type="pct"/>
            <w:tcBorders>
              <w:top w:val="nil"/>
              <w:left w:val="nil"/>
              <w:bottom w:val="single" w:sz="4" w:space="0" w:color="auto"/>
              <w:right w:val="single" w:sz="4" w:space="0" w:color="auto"/>
            </w:tcBorders>
            <w:shd w:val="clear" w:color="auto" w:fill="auto"/>
            <w:vAlign w:val="center"/>
            <w:hideMark/>
          </w:tcPr>
          <w:p w:rsidR="00FE0549" w:rsidRPr="00FE0549" w:rsidRDefault="00FE0549" w:rsidP="00BA7060">
            <w:pPr>
              <w:spacing w:after="0" w:line="240" w:lineRule="auto"/>
              <w:jc w:val="center"/>
              <w:rPr>
                <w:rFonts w:ascii="Times New Roman" w:eastAsia="Times New Roman" w:hAnsi="Times New Roman" w:cs="Times New Roman"/>
                <w:color w:val="000000"/>
                <w:lang w:eastAsia="ru-RU"/>
              </w:rPr>
            </w:pPr>
            <w:r w:rsidRPr="00FE0549">
              <w:rPr>
                <w:rFonts w:ascii="Times New Roman" w:eastAsia="Times New Roman" w:hAnsi="Times New Roman" w:cs="Times New Roman"/>
                <w:color w:val="000000"/>
                <w:lang w:eastAsia="ru-RU"/>
              </w:rPr>
              <w:t>145639</w:t>
            </w:r>
          </w:p>
        </w:tc>
      </w:tr>
    </w:tbl>
    <w:p w:rsidR="00B00B60" w:rsidRDefault="00B00B60" w:rsidP="00BA7060">
      <w:pPr>
        <w:spacing w:after="0" w:line="240" w:lineRule="auto"/>
        <w:jc w:val="both"/>
        <w:rPr>
          <w:rFonts w:ascii="Times New Roman" w:hAnsi="Times New Roman" w:cs="Times New Roman"/>
          <w:b/>
          <w:sz w:val="28"/>
          <w:szCs w:val="24"/>
          <w:lang w:val="en-US"/>
        </w:rPr>
      </w:pPr>
    </w:p>
    <w:p w:rsidR="00B00B60" w:rsidRDefault="00B00B6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FE0549" w:rsidRPr="00EF06B5" w:rsidRDefault="0031498F"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lastRenderedPageBreak/>
        <w:t>Окончание</w:t>
      </w:r>
      <w:r w:rsidR="009B0A6A">
        <w:rPr>
          <w:rFonts w:ascii="Times New Roman" w:hAnsi="Times New Roman" w:cs="Times New Roman"/>
          <w:b/>
          <w:sz w:val="24"/>
          <w:szCs w:val="24"/>
        </w:rPr>
        <w:t xml:space="preserve"> таблицы Г.2</w:t>
      </w:r>
    </w:p>
    <w:tbl>
      <w:tblPr>
        <w:tblW w:w="9214" w:type="dxa"/>
        <w:tblLayout w:type="fixed"/>
        <w:tblLook w:val="04A0" w:firstRow="1" w:lastRow="0" w:firstColumn="1" w:lastColumn="0" w:noHBand="0" w:noVBand="1"/>
      </w:tblPr>
      <w:tblGrid>
        <w:gridCol w:w="2142"/>
        <w:gridCol w:w="1630"/>
        <w:gridCol w:w="3118"/>
        <w:gridCol w:w="1247"/>
        <w:gridCol w:w="1077"/>
      </w:tblGrid>
      <w:tr w:rsidR="00B00B60" w:rsidRPr="00EF06B5" w:rsidTr="0081110F">
        <w:trPr>
          <w:trHeight w:val="300"/>
        </w:trPr>
        <w:tc>
          <w:tcPr>
            <w:tcW w:w="21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1630"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077" w:type="dxa"/>
            <w:tcBorders>
              <w:top w:val="single" w:sz="4" w:space="0" w:color="auto"/>
              <w:left w:val="nil"/>
              <w:bottom w:val="single" w:sz="4" w:space="0" w:color="auto"/>
              <w:right w:val="single" w:sz="4" w:space="0" w:color="auto"/>
            </w:tcBorders>
            <w:shd w:val="clear" w:color="auto" w:fill="auto"/>
            <w:vAlign w:val="center"/>
            <w:hideMark/>
          </w:tcPr>
          <w:p w:rsidR="00B00B60" w:rsidRPr="00EF06B5" w:rsidRDefault="00B00B6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Сумма договора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[-549.81;600000.0]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12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Количество потребляемых банковских продуктов</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более 2-х, 1, 2, nan</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4</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117790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Пол</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М, Ж</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21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Социальная группа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89220</w:t>
            </w:r>
          </w:p>
        </w:tc>
      </w:tr>
      <w:tr w:rsidR="00B00B60" w:rsidRPr="00B00B60" w:rsidTr="0081110F">
        <w:trPr>
          <w:trHeight w:val="3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Код подразделения</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Автомобиль год выпуска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[-2150.0;10241.0]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194937</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Число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[0;3]</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авто</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есть,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6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Срок кредита в днях</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[65.0;14268.0]</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9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Ежедневный платеж</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B00B60" w:rsidRPr="00B00B60">
              <w:rPr>
                <w:rFonts w:ascii="Times New Roman" w:eastAsia="Times New Roman" w:hAnsi="Times New Roman" w:cs="Times New Roman"/>
                <w:color w:val="000000"/>
                <w:lang w:eastAsia="ru-RU"/>
              </w:rPr>
              <w:t xml:space="preserve">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81110F"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[-2.924;196.241</w:t>
            </w:r>
            <w:r w:rsidR="00B00B60" w:rsidRPr="00B00B60">
              <w:rPr>
                <w:rFonts w:ascii="Times New Roman" w:eastAsia="Times New Roman" w:hAnsi="Times New Roman" w:cs="Times New Roman"/>
                <w:color w:val="000000"/>
                <w:lang w:eastAsia="ru-RU"/>
              </w:rPr>
              <w:t>]</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1</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Столица</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Нет, Да</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Областной центр</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Номинативная</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Да, Нет</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2</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r w:rsidR="00B00B60" w:rsidRPr="00B00B60" w:rsidTr="0081110F">
        <w:trPr>
          <w:trHeight w:val="300"/>
        </w:trPr>
        <w:tc>
          <w:tcPr>
            <w:tcW w:w="2142" w:type="dxa"/>
            <w:tcBorders>
              <w:top w:val="nil"/>
              <w:left w:val="single" w:sz="4" w:space="0" w:color="auto"/>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Y</w:t>
            </w:r>
          </w:p>
        </w:tc>
        <w:tc>
          <w:tcPr>
            <w:tcW w:w="1630"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Целое число</w:t>
            </w:r>
          </w:p>
        </w:tc>
        <w:tc>
          <w:tcPr>
            <w:tcW w:w="3118"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[0;1]</w:t>
            </w:r>
          </w:p>
        </w:tc>
        <w:tc>
          <w:tcPr>
            <w:tcW w:w="124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w:t>
            </w:r>
          </w:p>
        </w:tc>
        <w:tc>
          <w:tcPr>
            <w:tcW w:w="1077" w:type="dxa"/>
            <w:tcBorders>
              <w:top w:val="nil"/>
              <w:left w:val="nil"/>
              <w:bottom w:val="single" w:sz="4" w:space="0" w:color="auto"/>
              <w:right w:val="single" w:sz="4" w:space="0" w:color="auto"/>
            </w:tcBorders>
            <w:shd w:val="clear" w:color="auto" w:fill="auto"/>
            <w:vAlign w:val="center"/>
            <w:hideMark/>
          </w:tcPr>
          <w:p w:rsidR="00B00B60" w:rsidRPr="00B00B60" w:rsidRDefault="00B00B60" w:rsidP="00BA7060">
            <w:pPr>
              <w:spacing w:after="0" w:line="240" w:lineRule="auto"/>
              <w:jc w:val="center"/>
              <w:rPr>
                <w:rFonts w:ascii="Times New Roman" w:eastAsia="Times New Roman" w:hAnsi="Times New Roman" w:cs="Times New Roman"/>
                <w:color w:val="000000"/>
                <w:lang w:eastAsia="ru-RU"/>
              </w:rPr>
            </w:pPr>
            <w:r w:rsidRPr="00B00B60">
              <w:rPr>
                <w:rFonts w:ascii="Times New Roman" w:eastAsia="Times New Roman" w:hAnsi="Times New Roman" w:cs="Times New Roman"/>
                <w:color w:val="000000"/>
                <w:lang w:eastAsia="ru-RU"/>
              </w:rPr>
              <w:t>0</w:t>
            </w:r>
          </w:p>
        </w:tc>
      </w:tr>
    </w:tbl>
    <w:p w:rsidR="001F6196" w:rsidRPr="00CA15AE" w:rsidRDefault="001F619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08521A" w:rsidRDefault="0008521A" w:rsidP="00BA7060">
      <w:pPr>
        <w:spacing w:after="0" w:line="240" w:lineRule="auto"/>
        <w:jc w:val="both"/>
        <w:rPr>
          <w:rFonts w:ascii="Times New Roman" w:hAnsi="Times New Roman" w:cs="Times New Roman"/>
          <w:b/>
          <w:sz w:val="28"/>
          <w:szCs w:val="24"/>
          <w:lang w:val="en-US"/>
        </w:rPr>
      </w:pPr>
    </w:p>
    <w:p w:rsidR="0008521A" w:rsidRDefault="0008521A"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2A22DE" w:rsidRDefault="002A22DE" w:rsidP="00BA7060">
      <w:pPr>
        <w:spacing w:after="0" w:line="240" w:lineRule="auto"/>
        <w:jc w:val="both"/>
        <w:rPr>
          <w:rFonts w:ascii="Times New Roman" w:hAnsi="Times New Roman" w:cs="Times New Roman"/>
          <w:b/>
          <w:sz w:val="28"/>
          <w:szCs w:val="24"/>
          <w:lang w:val="en-US"/>
        </w:rPr>
      </w:pPr>
    </w:p>
    <w:p w:rsidR="0008521A" w:rsidRPr="001F6196" w:rsidRDefault="003C0410"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Таблица Г.3 – Формат данных после очистки от выбросов</w:t>
      </w:r>
    </w:p>
    <w:tbl>
      <w:tblPr>
        <w:tblW w:w="5000" w:type="pct"/>
        <w:tblLook w:val="04A0" w:firstRow="1" w:lastRow="0" w:firstColumn="1" w:lastColumn="0" w:noHBand="0" w:noVBand="1"/>
      </w:tblPr>
      <w:tblGrid>
        <w:gridCol w:w="2301"/>
        <w:gridCol w:w="1791"/>
        <w:gridCol w:w="2405"/>
        <w:gridCol w:w="1783"/>
        <w:gridCol w:w="1348"/>
      </w:tblGrid>
      <w:tr w:rsidR="003C0410" w:rsidRPr="003C0410" w:rsidTr="00617F63">
        <w:trPr>
          <w:trHeight w:val="900"/>
        </w:trPr>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93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1249"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926"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700" w:type="pct"/>
            <w:tcBorders>
              <w:top w:val="single" w:sz="4" w:space="0" w:color="auto"/>
              <w:left w:val="nil"/>
              <w:bottom w:val="single" w:sz="4" w:space="0" w:color="auto"/>
              <w:right w:val="single" w:sz="4" w:space="0" w:color="auto"/>
            </w:tcBorders>
            <w:shd w:val="clear" w:color="auto" w:fill="auto"/>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3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49"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926"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noWrap/>
            <w:vAlign w:val="center"/>
            <w:hideMark/>
          </w:tcPr>
          <w:p w:rsidR="003C0410" w:rsidRPr="00EF06B5" w:rsidRDefault="003C0410"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выпуска1</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195030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выпуска2</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[-2146.0;10199.0]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234900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выпуска3</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[-1733.0;10035.0]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236396</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Воинская служба</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военнослужащий, невоеннообязанный, уволен в запас, не отслужил, отсрочка, другое, призывник,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108124</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детей</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[1.0;9.0]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155538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иждивенцев</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[1.0;10.0]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227405</w:t>
            </w:r>
          </w:p>
        </w:tc>
      </w:tr>
      <w:tr w:rsidR="003C0410" w:rsidRPr="003C0410" w:rsidTr="00617F63">
        <w:trPr>
          <w:trHeight w:val="3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Недвижимость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15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Образование</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nan</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70250</w:t>
            </w:r>
          </w:p>
        </w:tc>
      </w:tr>
      <w:tr w:rsidR="003C0410" w:rsidRPr="003C0410" w:rsidTr="00617F63">
        <w:trPr>
          <w:trHeight w:val="9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Отношение к банку</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 имеет отношения, работник, акционер, другое</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7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занимаемая должность</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последнее место стаж лет</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[-998.0;0.0]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217748</w:t>
            </w:r>
          </w:p>
        </w:tc>
      </w:tr>
      <w:tr w:rsidR="003C0410" w:rsidRPr="003C0410" w:rsidTr="00617F63">
        <w:trPr>
          <w:trHeight w:val="600"/>
        </w:trPr>
        <w:tc>
          <w:tcPr>
            <w:tcW w:w="1195"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Работа уровень дохода BYR</w:t>
            </w:r>
          </w:p>
        </w:tc>
        <w:tc>
          <w:tcPr>
            <w:tcW w:w="93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3C0410">
              <w:rPr>
                <w:rFonts w:ascii="Times New Roman" w:eastAsia="Times New Roman" w:hAnsi="Times New Roman" w:cs="Times New Roman"/>
                <w:color w:val="000000"/>
                <w:lang w:eastAsia="ru-RU"/>
              </w:rPr>
              <w:t xml:space="preserve"> число</w:t>
            </w:r>
          </w:p>
        </w:tc>
        <w:tc>
          <w:tcPr>
            <w:tcW w:w="1249"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[-1500.0;100.0]</w:t>
            </w:r>
          </w:p>
        </w:tc>
        <w:tc>
          <w:tcPr>
            <w:tcW w:w="926"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70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221099</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Pr="003C0410"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4"/>
          <w:szCs w:val="24"/>
        </w:rPr>
        <w:lastRenderedPageBreak/>
        <w:t>Продолжение таблицы Г.3</w:t>
      </w:r>
    </w:p>
    <w:tbl>
      <w:tblPr>
        <w:tblW w:w="5000" w:type="pct"/>
        <w:tblLook w:val="04A0" w:firstRow="1" w:lastRow="0" w:firstColumn="1" w:lastColumn="0" w:noHBand="0" w:noVBand="1"/>
      </w:tblPr>
      <w:tblGrid>
        <w:gridCol w:w="2314"/>
        <w:gridCol w:w="1836"/>
        <w:gridCol w:w="2442"/>
        <w:gridCol w:w="1698"/>
        <w:gridCol w:w="1338"/>
      </w:tblGrid>
      <w:tr w:rsidR="003C0410" w:rsidRPr="003C0410" w:rsidTr="00617F63">
        <w:trPr>
          <w:trHeight w:val="300"/>
        </w:trPr>
        <w:tc>
          <w:tcPr>
            <w:tcW w:w="120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82"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15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Семейное положение</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63143</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Собственная квартира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3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Собственный дом</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Уголовная ответственность</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нет, есть</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Населенный пункт</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витебск, минск, другой, брест, гомель, могилев, гродно</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4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Адрес проживания - Тип населенного пункта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nan, Курортный поселок, Село, Хутор</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80329</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Гражданин РБ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РБ, Другое, Без гражданства, nan</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68942</w:t>
            </w:r>
          </w:p>
        </w:tc>
      </w:tr>
      <w:tr w:rsidR="003C0410" w:rsidRPr="003C0410" w:rsidTr="00617F63">
        <w:trPr>
          <w:trHeight w:val="6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Дата рождения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[-41611.0;3949.0]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Был ли хоть один договор прекращен досрочно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134681</w:t>
            </w:r>
          </w:p>
        </w:tc>
      </w:tr>
      <w:tr w:rsidR="003C0410" w:rsidRPr="003C0410" w:rsidTr="00617F63">
        <w:trPr>
          <w:trHeight w:val="12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договоров обеспечения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[0.0;44.0]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173674</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действующих кредитных договоров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[0.0;26.0]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145639</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запросов в КБ за последние 30 дней</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[0.0;15.0]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132363</w:t>
            </w:r>
          </w:p>
        </w:tc>
      </w:tr>
      <w:tr w:rsidR="003C0410" w:rsidRPr="003C0410" w:rsidTr="00617F63">
        <w:trPr>
          <w:trHeight w:val="900"/>
        </w:trPr>
        <w:tc>
          <w:tcPr>
            <w:tcW w:w="1201"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фактов просрочки по основному долгу</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[0.0;12.0]</w:t>
            </w:r>
          </w:p>
        </w:tc>
        <w:tc>
          <w:tcPr>
            <w:tcW w:w="882"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5"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168714</w:t>
            </w:r>
          </w:p>
        </w:tc>
      </w:tr>
    </w:tbl>
    <w:p w:rsidR="003C0410" w:rsidRDefault="003C0410" w:rsidP="00BA7060">
      <w:pPr>
        <w:spacing w:after="0" w:line="240" w:lineRule="auto"/>
        <w:jc w:val="both"/>
        <w:rPr>
          <w:rFonts w:ascii="Times New Roman" w:hAnsi="Times New Roman" w:cs="Times New Roman"/>
          <w:b/>
          <w:sz w:val="28"/>
          <w:szCs w:val="24"/>
          <w:lang w:val="en-US"/>
        </w:rPr>
      </w:pPr>
    </w:p>
    <w:p w:rsidR="003C0410" w:rsidRDefault="003C0410"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3C0410" w:rsidRDefault="003C0410" w:rsidP="00BA7060">
      <w:pPr>
        <w:spacing w:after="0" w:line="240" w:lineRule="auto"/>
        <w:jc w:val="both"/>
        <w:rPr>
          <w:rFonts w:ascii="Times New Roman" w:hAnsi="Times New Roman" w:cs="Times New Roman"/>
          <w:b/>
          <w:sz w:val="28"/>
          <w:szCs w:val="24"/>
          <w:lang w:val="en-US"/>
        </w:rPr>
      </w:pPr>
    </w:p>
    <w:p w:rsidR="003C0410" w:rsidRPr="001F6196" w:rsidRDefault="009B0A6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Продолжение таблицы Г.3</w:t>
      </w:r>
    </w:p>
    <w:tbl>
      <w:tblPr>
        <w:tblW w:w="5000" w:type="pct"/>
        <w:tblLook w:val="04A0" w:firstRow="1" w:lastRow="0" w:firstColumn="1" w:lastColumn="0" w:noHBand="0" w:noVBand="1"/>
      </w:tblPr>
      <w:tblGrid>
        <w:gridCol w:w="2311"/>
        <w:gridCol w:w="1835"/>
        <w:gridCol w:w="2426"/>
        <w:gridCol w:w="1714"/>
        <w:gridCol w:w="1342"/>
      </w:tblGrid>
      <w:tr w:rsidR="003C0410" w:rsidRPr="003C0410" w:rsidTr="00617F63">
        <w:trPr>
          <w:trHeight w:val="300"/>
        </w:trPr>
        <w:tc>
          <w:tcPr>
            <w:tcW w:w="120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126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890"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single" w:sz="4" w:space="0" w:color="auto"/>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5</w:t>
            </w:r>
          </w:p>
        </w:tc>
      </w:tr>
      <w:tr w:rsidR="003C0410" w:rsidRPr="003C0410" w:rsidTr="00617F63">
        <w:trPr>
          <w:trHeight w:val="9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Максимальное количество дней просрочки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173510</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[0.0;122.08]</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135529</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Наличие кредитной истории</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nan, есть, нет</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3</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131648</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Общее количество запросов в КБ</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[0.0;23.0]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136244</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кредитных лимитов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[0.0;20464.32]</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153215</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Сумма договора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[0.0;11600.0]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20133</w:t>
            </w:r>
          </w:p>
        </w:tc>
      </w:tr>
      <w:tr w:rsidR="003C0410" w:rsidRPr="003C0410" w:rsidTr="00617F63">
        <w:trPr>
          <w:trHeight w:val="12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Количество потребляемых банковских продуктов</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более 2-х, 1, 2, nan</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4</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117790</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Пол</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М, Ж</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21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Социальная группа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служащий, работающий по найму, nan, учащийся, пенсионер, безработный, индивидуальный предприниматель</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89220</w:t>
            </w:r>
          </w:p>
        </w:tc>
      </w:tr>
      <w:tr w:rsidR="003C0410" w:rsidRPr="003C0410" w:rsidTr="00617F63">
        <w:trPr>
          <w:trHeight w:val="3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Код подразделения</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Номинативная</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22</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r w:rsidR="003C0410" w:rsidRPr="003C0410" w:rsidTr="00617F63">
        <w:trPr>
          <w:trHeight w:val="6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Автомобиль год выпуска</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3C0410" w:rsidRPr="003C0410">
              <w:rPr>
                <w:rFonts w:ascii="Times New Roman" w:eastAsia="Times New Roman" w:hAnsi="Times New Roman" w:cs="Times New Roman"/>
                <w:color w:val="000000"/>
                <w:lang w:eastAsia="ru-RU"/>
              </w:rPr>
              <w:t xml:space="preserve">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[-2150.0;10241.0]</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194937</w:t>
            </w:r>
          </w:p>
        </w:tc>
      </w:tr>
      <w:tr w:rsidR="003C0410" w:rsidRPr="003C0410" w:rsidTr="00617F63">
        <w:trPr>
          <w:trHeight w:val="300"/>
        </w:trPr>
        <w:tc>
          <w:tcPr>
            <w:tcW w:w="1200" w:type="pct"/>
            <w:tcBorders>
              <w:top w:val="nil"/>
              <w:left w:val="single" w:sz="4" w:space="0" w:color="auto"/>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Число авто</w:t>
            </w:r>
          </w:p>
        </w:tc>
        <w:tc>
          <w:tcPr>
            <w:tcW w:w="953"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Целое число</w:t>
            </w:r>
          </w:p>
        </w:tc>
        <w:tc>
          <w:tcPr>
            <w:tcW w:w="126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[0;3]</w:t>
            </w:r>
          </w:p>
        </w:tc>
        <w:tc>
          <w:tcPr>
            <w:tcW w:w="890"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w:t>
            </w:r>
          </w:p>
        </w:tc>
        <w:tc>
          <w:tcPr>
            <w:tcW w:w="698" w:type="pct"/>
            <w:tcBorders>
              <w:top w:val="nil"/>
              <w:left w:val="nil"/>
              <w:bottom w:val="single" w:sz="4" w:space="0" w:color="auto"/>
              <w:right w:val="single" w:sz="4" w:space="0" w:color="auto"/>
            </w:tcBorders>
            <w:shd w:val="clear" w:color="auto" w:fill="auto"/>
            <w:vAlign w:val="center"/>
            <w:hideMark/>
          </w:tcPr>
          <w:p w:rsidR="003C0410" w:rsidRPr="003C0410" w:rsidRDefault="003C0410" w:rsidP="00BA7060">
            <w:pPr>
              <w:spacing w:after="0" w:line="240" w:lineRule="auto"/>
              <w:jc w:val="center"/>
              <w:rPr>
                <w:rFonts w:ascii="Times New Roman" w:eastAsia="Times New Roman" w:hAnsi="Times New Roman" w:cs="Times New Roman"/>
                <w:color w:val="000000"/>
                <w:lang w:eastAsia="ru-RU"/>
              </w:rPr>
            </w:pPr>
            <w:r w:rsidRPr="003C0410">
              <w:rPr>
                <w:rFonts w:ascii="Times New Roman" w:eastAsia="Times New Roman" w:hAnsi="Times New Roman" w:cs="Times New Roman"/>
                <w:color w:val="000000"/>
                <w:lang w:eastAsia="ru-RU"/>
              </w:rPr>
              <w:t>0</w:t>
            </w:r>
          </w:p>
        </w:tc>
      </w:tr>
    </w:tbl>
    <w:p w:rsidR="00923BE1" w:rsidRDefault="00923BE1" w:rsidP="00BA7060">
      <w:pPr>
        <w:spacing w:line="240" w:lineRule="auto"/>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923BE1" w:rsidRPr="00923BE1" w:rsidRDefault="009B0A6A" w:rsidP="00BA706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Окончание таблицы Г.3</w:t>
      </w:r>
    </w:p>
    <w:tbl>
      <w:tblPr>
        <w:tblW w:w="5000" w:type="pct"/>
        <w:tblLook w:val="04A0" w:firstRow="1" w:lastRow="0" w:firstColumn="1" w:lastColumn="0" w:noHBand="0" w:noVBand="1"/>
      </w:tblPr>
      <w:tblGrid>
        <w:gridCol w:w="2359"/>
        <w:gridCol w:w="1835"/>
        <w:gridCol w:w="2465"/>
        <w:gridCol w:w="1654"/>
        <w:gridCol w:w="1315"/>
      </w:tblGrid>
      <w:tr w:rsidR="00923BE1" w:rsidRPr="00923BE1" w:rsidTr="00617F63">
        <w:trPr>
          <w:trHeight w:val="300"/>
        </w:trPr>
        <w:tc>
          <w:tcPr>
            <w:tcW w:w="12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953"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1280" w:type="pct"/>
            <w:tcBorders>
              <w:top w:val="single" w:sz="4" w:space="0" w:color="auto"/>
              <w:left w:val="nil"/>
              <w:bottom w:val="single" w:sz="4" w:space="0" w:color="auto"/>
              <w:right w:val="single" w:sz="4" w:space="0" w:color="auto"/>
            </w:tcBorders>
            <w:shd w:val="clear" w:color="auto" w:fill="auto"/>
            <w:noWrap/>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859"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683" w:type="pct"/>
            <w:tcBorders>
              <w:top w:val="single" w:sz="4" w:space="0" w:color="auto"/>
              <w:left w:val="nil"/>
              <w:bottom w:val="single" w:sz="4" w:space="0" w:color="auto"/>
              <w:right w:val="single" w:sz="4" w:space="0" w:color="auto"/>
            </w:tcBorders>
            <w:shd w:val="clear" w:color="auto" w:fill="auto"/>
            <w:vAlign w:val="center"/>
            <w:hideMark/>
          </w:tcPr>
          <w:p w:rsidR="00923BE1" w:rsidRPr="00EF06B5" w:rsidRDefault="00923BE1"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авто</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есть,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Срок кредита в днях</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[65.0;14268.0]</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w:t>
            </w:r>
          </w:p>
        </w:tc>
      </w:tr>
      <w:tr w:rsidR="00923BE1" w:rsidRPr="00923BE1" w:rsidTr="00617F63">
        <w:trPr>
          <w:trHeight w:val="6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Ежедневный платеж</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00923BE1" w:rsidRPr="00923BE1">
              <w:rPr>
                <w:rFonts w:ascii="Times New Roman" w:eastAsia="Times New Roman" w:hAnsi="Times New Roman" w:cs="Times New Roman"/>
                <w:color w:val="000000"/>
                <w:lang w:eastAsia="ru-RU"/>
              </w:rPr>
              <w:t xml:space="preserve">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r w:rsidR="001A27A2">
              <w:rPr>
                <w:rFonts w:ascii="Times New Roman" w:eastAsia="Times New Roman" w:hAnsi="Times New Roman" w:cs="Times New Roman"/>
                <w:color w:val="000000"/>
                <w:lang w:eastAsia="ru-RU"/>
              </w:rPr>
              <w:t>0;6.668</w:t>
            </w:r>
            <w:r w:rsidRPr="00923BE1">
              <w:rPr>
                <w:rFonts w:ascii="Times New Roman" w:eastAsia="Times New Roman" w:hAnsi="Times New Roman" w:cs="Times New Roman"/>
                <w:color w:val="000000"/>
                <w:lang w:eastAsia="ru-RU"/>
              </w:rPr>
              <w:t>]</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12330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Столица</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Нет, Да</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Областной центр</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Номинативная</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Да, Нет</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2</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r w:rsidR="00923BE1" w:rsidRPr="00923BE1" w:rsidTr="00617F63">
        <w:trPr>
          <w:trHeight w:val="300"/>
        </w:trPr>
        <w:tc>
          <w:tcPr>
            <w:tcW w:w="1225" w:type="pct"/>
            <w:tcBorders>
              <w:top w:val="nil"/>
              <w:left w:val="single" w:sz="4" w:space="0" w:color="auto"/>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Y</w:t>
            </w:r>
          </w:p>
        </w:tc>
        <w:tc>
          <w:tcPr>
            <w:tcW w:w="95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Целое число</w:t>
            </w:r>
          </w:p>
        </w:tc>
        <w:tc>
          <w:tcPr>
            <w:tcW w:w="1280"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[0;1]</w:t>
            </w:r>
          </w:p>
        </w:tc>
        <w:tc>
          <w:tcPr>
            <w:tcW w:w="859"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w:t>
            </w:r>
          </w:p>
        </w:tc>
        <w:tc>
          <w:tcPr>
            <w:tcW w:w="683" w:type="pct"/>
            <w:tcBorders>
              <w:top w:val="nil"/>
              <w:left w:val="nil"/>
              <w:bottom w:val="single" w:sz="4" w:space="0" w:color="auto"/>
              <w:right w:val="single" w:sz="4" w:space="0" w:color="auto"/>
            </w:tcBorders>
            <w:shd w:val="clear" w:color="auto" w:fill="auto"/>
            <w:vAlign w:val="center"/>
            <w:hideMark/>
          </w:tcPr>
          <w:p w:rsidR="00923BE1" w:rsidRPr="00923BE1" w:rsidRDefault="00923BE1" w:rsidP="00BA7060">
            <w:pPr>
              <w:spacing w:after="0" w:line="240" w:lineRule="auto"/>
              <w:jc w:val="center"/>
              <w:rPr>
                <w:rFonts w:ascii="Times New Roman" w:eastAsia="Times New Roman" w:hAnsi="Times New Roman" w:cs="Times New Roman"/>
                <w:color w:val="000000"/>
                <w:lang w:eastAsia="ru-RU"/>
              </w:rPr>
            </w:pPr>
            <w:r w:rsidRPr="00923BE1">
              <w:rPr>
                <w:rFonts w:ascii="Times New Roman" w:eastAsia="Times New Roman" w:hAnsi="Times New Roman" w:cs="Times New Roman"/>
                <w:color w:val="000000"/>
                <w:lang w:eastAsia="ru-RU"/>
              </w:rPr>
              <w:t>0</w:t>
            </w:r>
          </w:p>
        </w:tc>
      </w:tr>
    </w:tbl>
    <w:p w:rsidR="00923BE1" w:rsidRPr="00CA15AE" w:rsidRDefault="00CA15AE"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A15AE" w:rsidRDefault="00CA15AE" w:rsidP="00BA7060">
      <w:pPr>
        <w:spacing w:after="0" w:line="240" w:lineRule="auto"/>
        <w:jc w:val="both"/>
        <w:rPr>
          <w:rFonts w:ascii="Times New Roman" w:hAnsi="Times New Roman" w:cs="Times New Roman"/>
          <w:b/>
          <w:sz w:val="28"/>
          <w:szCs w:val="24"/>
          <w:lang w:val="en-US"/>
        </w:rPr>
      </w:pPr>
    </w:p>
    <w:p w:rsidR="00915629" w:rsidRPr="001F6196" w:rsidRDefault="00915629" w:rsidP="00BA7060">
      <w:pPr>
        <w:spacing w:after="0" w:line="240" w:lineRule="auto"/>
        <w:jc w:val="both"/>
        <w:rPr>
          <w:rFonts w:ascii="Times New Roman" w:hAnsi="Times New Roman" w:cs="Times New Roman"/>
          <w:b/>
          <w:sz w:val="24"/>
          <w:szCs w:val="24"/>
        </w:rPr>
      </w:pPr>
      <w:r w:rsidRPr="001F6196">
        <w:rPr>
          <w:rFonts w:ascii="Times New Roman" w:hAnsi="Times New Roman" w:cs="Times New Roman"/>
          <w:b/>
          <w:sz w:val="24"/>
          <w:szCs w:val="24"/>
        </w:rPr>
        <w:t xml:space="preserve">Таблица Г.4 – Формат данных подготовленных для построения модели </w:t>
      </w:r>
    </w:p>
    <w:tbl>
      <w:tblPr>
        <w:tblW w:w="9660" w:type="dxa"/>
        <w:tblLook w:val="04A0" w:firstRow="1" w:lastRow="0" w:firstColumn="1" w:lastColumn="0" w:noHBand="0" w:noVBand="1"/>
      </w:tblPr>
      <w:tblGrid>
        <w:gridCol w:w="2220"/>
        <w:gridCol w:w="2100"/>
        <w:gridCol w:w="2320"/>
        <w:gridCol w:w="1720"/>
        <w:gridCol w:w="1300"/>
      </w:tblGrid>
      <w:tr w:rsidR="00915629" w:rsidRPr="00915629" w:rsidTr="00915629">
        <w:trPr>
          <w:trHeight w:val="900"/>
        </w:trPr>
        <w:tc>
          <w:tcPr>
            <w:tcW w:w="2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Название показателя</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Тип данных</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Область допустимых значений</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допустимых значений</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Число пропусков</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1</w:t>
            </w:r>
          </w:p>
        </w:tc>
        <w:tc>
          <w:tcPr>
            <w:tcW w:w="21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2</w:t>
            </w:r>
          </w:p>
        </w:tc>
        <w:tc>
          <w:tcPr>
            <w:tcW w:w="23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3</w:t>
            </w:r>
          </w:p>
        </w:tc>
        <w:tc>
          <w:tcPr>
            <w:tcW w:w="172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noWrap/>
            <w:vAlign w:val="center"/>
            <w:hideMark/>
          </w:tcPr>
          <w:p w:rsidR="00915629" w:rsidRPr="00EF06B5" w:rsidRDefault="00915629" w:rsidP="00BA7060">
            <w:pPr>
              <w:spacing w:after="0" w:line="240" w:lineRule="auto"/>
              <w:jc w:val="center"/>
              <w:rPr>
                <w:rFonts w:ascii="Times New Roman" w:eastAsia="Times New Roman" w:hAnsi="Times New Roman" w:cs="Times New Roman"/>
                <w:color w:val="000000"/>
                <w:lang w:eastAsia="ru-RU"/>
              </w:rPr>
            </w:pPr>
            <w:r w:rsidRPr="00EF06B5">
              <w:rPr>
                <w:rFonts w:ascii="Times New Roman" w:eastAsia="Times New Roman" w:hAnsi="Times New Roman" w:cs="Times New Roman"/>
                <w:color w:val="000000"/>
                <w:lang w:eastAsia="ru-RU"/>
              </w:rPr>
              <w:t>5</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Воинская служба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военнослужащий, невоеннообязанный, уволен в запас, не отслужил, отсрочка, призывник, другое,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Недвижимость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5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Образование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среднее специальное, высшее, среднее, незаконченное высшее, неполное среднее,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Работа занимаемая должность</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специалист, рабочий, руководитель, заместитель руководителя, государственный служащий, пенсионер, студент,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8</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18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Семейное положение</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женат/замужем, холост/не замужем, разведен/разведена, вдовец/вдова, повторный брак,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6</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Собственная квартира</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есть, нет</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r w:rsidR="00915629" w:rsidRPr="00915629" w:rsidTr="00915629">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Собственный дом</w:t>
            </w:r>
          </w:p>
        </w:tc>
        <w:tc>
          <w:tcPr>
            <w:tcW w:w="21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915629" w:rsidRPr="00915629" w:rsidRDefault="00915629" w:rsidP="00BA7060">
            <w:pPr>
              <w:spacing w:after="0" w:line="240" w:lineRule="auto"/>
              <w:jc w:val="center"/>
              <w:rPr>
                <w:rFonts w:ascii="Times New Roman" w:eastAsia="Times New Roman" w:hAnsi="Times New Roman" w:cs="Times New Roman"/>
                <w:color w:val="000000"/>
                <w:lang w:eastAsia="ru-RU"/>
              </w:rPr>
            </w:pPr>
            <w:r w:rsidRPr="00915629">
              <w:rPr>
                <w:rFonts w:ascii="Times New Roman" w:eastAsia="Times New Roman" w:hAnsi="Times New Roman" w:cs="Times New Roman"/>
                <w:color w:val="000000"/>
                <w:lang w:eastAsia="ru-RU"/>
              </w:rPr>
              <w:t>0</w:t>
            </w:r>
          </w:p>
        </w:tc>
      </w:tr>
    </w:tbl>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016F" w:rsidRDefault="00E223A4" w:rsidP="00BA7060">
            <w:pPr>
              <w:spacing w:after="0" w:line="240" w:lineRule="auto"/>
              <w:jc w:val="center"/>
              <w:rPr>
                <w:rFonts w:ascii="Times New Roman" w:eastAsia="Times New Roman" w:hAnsi="Times New Roman" w:cs="Times New Roman"/>
                <w:color w:val="000000"/>
                <w:lang w:eastAsia="ru-RU"/>
              </w:rPr>
            </w:pPr>
            <w:r w:rsidRPr="00E2016F">
              <w:rPr>
                <w:rFonts w:ascii="Times New Roman" w:eastAsia="Times New Roman" w:hAnsi="Times New Roman" w:cs="Times New Roman"/>
                <w:color w:val="000000"/>
                <w:lang w:eastAsia="ru-RU"/>
              </w:rPr>
              <w:t>5</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Уголовная ответственность</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есть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7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Адрес проживания - Тип населенного пункта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Город, Деревня, Городcкой поселок, Агрогородок, Рабочий поселок, Поселок сельского типа, Сельский населенный пункт, нет данных, Курортный поселок, Село, Хутор</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11</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Гражданин РБ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РБ, Другое, Без гражданства,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Дата рождения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[-41611.0;3949.0]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Был ли хоть один договор прекращен досрочно</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Наличие кредитной истории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есть, нет</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договора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[0.0;11600.0]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потребляемых банковских продуктов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более 2-х, 1, 2,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Пол</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 Ж</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21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Социальная группа</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служащий, работающий по найму, нет данных, учащийся, пенсионер, безработный, индивидуальный предприниматель</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E223A4" w:rsidRDefault="00E223A4" w:rsidP="00BA7060">
      <w:pPr>
        <w:spacing w:line="240" w:lineRule="auto"/>
        <w:rPr>
          <w:rFonts w:ascii="Times New Roman" w:hAnsi="Times New Roman" w:cs="Times New Roman"/>
          <w:b/>
          <w:sz w:val="28"/>
          <w:szCs w:val="24"/>
        </w:rPr>
      </w:pPr>
      <w:r>
        <w:rPr>
          <w:rFonts w:ascii="Times New Roman" w:hAnsi="Times New Roman" w:cs="Times New Roman"/>
          <w:b/>
          <w:sz w:val="28"/>
          <w:szCs w:val="24"/>
        </w:rPr>
        <w:br w:type="page"/>
      </w:r>
    </w:p>
    <w:p w:rsidR="00E223A4" w:rsidRPr="001F6196"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Окончание таблицы Г.4</w:t>
      </w:r>
    </w:p>
    <w:tbl>
      <w:tblPr>
        <w:tblW w:w="9660" w:type="dxa"/>
        <w:tblLook w:val="04A0" w:firstRow="1" w:lastRow="0" w:firstColumn="1" w:lastColumn="0" w:noHBand="0" w:noVBand="1"/>
      </w:tblPr>
      <w:tblGrid>
        <w:gridCol w:w="2220"/>
        <w:gridCol w:w="2100"/>
        <w:gridCol w:w="2320"/>
        <w:gridCol w:w="1720"/>
        <w:gridCol w:w="1300"/>
      </w:tblGrid>
      <w:tr w:rsidR="00E223A4" w:rsidRPr="00E223A4" w:rsidTr="00E223A4">
        <w:trPr>
          <w:trHeight w:val="300"/>
        </w:trPr>
        <w:tc>
          <w:tcPr>
            <w:tcW w:w="2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1</w:t>
            </w:r>
          </w:p>
        </w:tc>
        <w:tc>
          <w:tcPr>
            <w:tcW w:w="210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4</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5</w:t>
            </w:r>
          </w:p>
        </w:tc>
      </w:tr>
      <w:tr w:rsidR="00E223A4" w:rsidRPr="00E223A4" w:rsidTr="00E223A4">
        <w:trPr>
          <w:trHeight w:val="3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Код подразделения</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739-600, 739-900, 739-900-500, 739-400, 739-900-536, 739-300, 739-900-932, 739-200-202, 739-800, 739-200, 739-800-831, 739-900-538, 739-900-905, 739-900-906, 739-900-535, 739-900-537, 739-200-228, 739-900-527, 739-200-203, 739-900-933, 739-900-907, 739-100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22</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3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Y</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Целое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[0;1]</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действующих кредитных договоров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[0.0;26.0]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фактов просрочки по основному долгу</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Максимальное количество дней просрочки</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Сумма кредитных лимитов</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Действительное</w:t>
            </w:r>
            <w:r w:rsidRPr="00E223A4">
              <w:rPr>
                <w:rFonts w:ascii="Times New Roman" w:eastAsia="Times New Roman" w:hAnsi="Times New Roman" w:cs="Times New Roman"/>
                <w:color w:val="000000"/>
                <w:lang w:eastAsia="ru-RU"/>
              </w:rPr>
              <w:t xml:space="preserve"> число</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[0.0;20464.32]</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Автомобиль год выпуска1</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&lt;=3173.0, нет данных, &gt;3173.0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9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Количество запросов в КБ за последние 30 дней</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&lt;=2.0, &gt;2.0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12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&lt;=7.94, &gt;7.94</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Общее количество запросов в КБ</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нет данных, &lt;=12.0, &gt;12.0</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r w:rsidR="00E223A4" w:rsidRPr="00E223A4" w:rsidTr="00E223A4">
        <w:trPr>
          <w:trHeight w:val="600"/>
        </w:trPr>
        <w:tc>
          <w:tcPr>
            <w:tcW w:w="2220" w:type="dxa"/>
            <w:tcBorders>
              <w:top w:val="nil"/>
              <w:left w:val="single" w:sz="4" w:space="0" w:color="auto"/>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Срок кредита в днях</w:t>
            </w:r>
          </w:p>
        </w:tc>
        <w:tc>
          <w:tcPr>
            <w:tcW w:w="21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Номинативная</w:t>
            </w:r>
          </w:p>
        </w:tc>
        <w:tc>
          <w:tcPr>
            <w:tcW w:w="23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&lt;=934.0, &gt;934.0, нет данных</w:t>
            </w:r>
          </w:p>
        </w:tc>
        <w:tc>
          <w:tcPr>
            <w:tcW w:w="172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3</w:t>
            </w:r>
          </w:p>
        </w:tc>
        <w:tc>
          <w:tcPr>
            <w:tcW w:w="1300" w:type="dxa"/>
            <w:tcBorders>
              <w:top w:val="nil"/>
              <w:left w:val="nil"/>
              <w:bottom w:val="single" w:sz="4" w:space="0" w:color="auto"/>
              <w:right w:val="single" w:sz="4" w:space="0" w:color="auto"/>
            </w:tcBorders>
            <w:shd w:val="clear" w:color="auto" w:fill="auto"/>
            <w:vAlign w:val="center"/>
            <w:hideMark/>
          </w:tcPr>
          <w:p w:rsidR="00E223A4" w:rsidRPr="00E223A4" w:rsidRDefault="00E223A4" w:rsidP="00BA7060">
            <w:pPr>
              <w:spacing w:after="0" w:line="240" w:lineRule="auto"/>
              <w:jc w:val="center"/>
              <w:rPr>
                <w:rFonts w:ascii="Times New Roman" w:eastAsia="Times New Roman" w:hAnsi="Times New Roman" w:cs="Times New Roman"/>
                <w:color w:val="000000"/>
                <w:lang w:eastAsia="ru-RU"/>
              </w:rPr>
            </w:pPr>
            <w:r w:rsidRPr="00E223A4">
              <w:rPr>
                <w:rFonts w:ascii="Times New Roman" w:eastAsia="Times New Roman" w:hAnsi="Times New Roman" w:cs="Times New Roman"/>
                <w:color w:val="000000"/>
                <w:lang w:eastAsia="ru-RU"/>
              </w:rPr>
              <w:t>0</w:t>
            </w:r>
          </w:p>
        </w:tc>
      </w:tr>
    </w:tbl>
    <w:p w:rsidR="00636DF6" w:rsidRPr="00CA15AE" w:rsidRDefault="00636DF6" w:rsidP="00BA7060">
      <w:pPr>
        <w:spacing w:after="0" w:line="240" w:lineRule="auto"/>
        <w:rPr>
          <w:rFonts w:ascii="Times New Roman" w:hAnsi="Times New Roman" w:cs="Times New Roman"/>
          <w:szCs w:val="24"/>
        </w:rPr>
      </w:pPr>
      <w:r w:rsidRPr="00CA15AE">
        <w:rPr>
          <w:rFonts w:ascii="Times New Roman" w:hAnsi="Times New Roman" w:cs="Times New Roman"/>
          <w:szCs w:val="24"/>
        </w:rPr>
        <w:t xml:space="preserve">Примечание </w:t>
      </w:r>
      <w:r w:rsidRPr="00CA15AE">
        <w:rPr>
          <w:rFonts w:ascii="Times New Roman" w:hAnsi="Times New Roman" w:cs="Times New Roman"/>
          <w:szCs w:val="24"/>
        </w:rPr>
        <w:softHyphen/>
        <w:t>– Источник: собственная разработка.</w:t>
      </w:r>
    </w:p>
    <w:p w:rsidR="002A22DE" w:rsidRDefault="002A22DE" w:rsidP="00BA7060">
      <w:pPr>
        <w:spacing w:line="240" w:lineRule="auto"/>
        <w:rPr>
          <w:rFonts w:ascii="Times New Roman" w:hAnsi="Times New Roman" w:cs="Times New Roman"/>
          <w:b/>
          <w:sz w:val="28"/>
          <w:szCs w:val="24"/>
        </w:rPr>
      </w:pPr>
    </w:p>
    <w:p w:rsidR="00C10C75" w:rsidRDefault="00C10C75">
      <w:pPr>
        <w:rPr>
          <w:rFonts w:ascii="Times New Roman" w:hAnsi="Times New Roman" w:cs="Times New Roman"/>
          <w:b/>
          <w:sz w:val="28"/>
          <w:szCs w:val="24"/>
        </w:rPr>
      </w:pPr>
      <w:r>
        <w:rPr>
          <w:rFonts w:ascii="Times New Roman" w:hAnsi="Times New Roman" w:cs="Times New Roman"/>
          <w:b/>
          <w:sz w:val="28"/>
          <w:szCs w:val="24"/>
        </w:rPr>
        <w:br w:type="page"/>
      </w:r>
    </w:p>
    <w:p w:rsidR="00636DF6" w:rsidRPr="00915629" w:rsidRDefault="00636DF6" w:rsidP="00BA7060">
      <w:pPr>
        <w:spacing w:line="240" w:lineRule="auto"/>
        <w:rPr>
          <w:rFonts w:ascii="Times New Roman" w:hAnsi="Times New Roman" w:cs="Times New Roman"/>
          <w:b/>
          <w:sz w:val="28"/>
          <w:szCs w:val="24"/>
        </w:rPr>
      </w:pPr>
    </w:p>
    <w:p w:rsidR="002A22DE" w:rsidRPr="00620996" w:rsidRDefault="00015E47" w:rsidP="00BA7060">
      <w:pPr>
        <w:pStyle w:val="1"/>
        <w:spacing w:line="240" w:lineRule="auto"/>
        <w:jc w:val="center"/>
        <w:rPr>
          <w:sz w:val="32"/>
          <w:szCs w:val="24"/>
        </w:rPr>
      </w:pPr>
      <w:bookmarkStart w:id="25" w:name="_Toc101904459"/>
      <w:r w:rsidRPr="009F66A2">
        <w:rPr>
          <w:sz w:val="32"/>
          <w:szCs w:val="24"/>
        </w:rPr>
        <w:t>ПРИЛОЖЕНИЕ Д</w:t>
      </w:r>
      <w:r w:rsidRPr="009F66A2">
        <w:rPr>
          <w:sz w:val="32"/>
          <w:szCs w:val="24"/>
        </w:rPr>
        <w:br/>
        <w:t xml:space="preserve">Графическая интерпретация </w:t>
      </w:r>
      <w:r w:rsidRPr="009F66A2">
        <w:rPr>
          <w:sz w:val="32"/>
          <w:szCs w:val="24"/>
          <w:lang w:val="en-US"/>
        </w:rPr>
        <w:t>TP</w:t>
      </w:r>
      <w:r w:rsidRPr="009F66A2">
        <w:rPr>
          <w:sz w:val="32"/>
          <w:szCs w:val="24"/>
        </w:rPr>
        <w:t xml:space="preserve">, </w:t>
      </w:r>
      <w:r w:rsidRPr="009F66A2">
        <w:rPr>
          <w:sz w:val="32"/>
          <w:szCs w:val="24"/>
          <w:lang w:val="en-US"/>
        </w:rPr>
        <w:t>FP</w:t>
      </w:r>
      <w:bookmarkEnd w:id="25"/>
    </w:p>
    <w:p w:rsidR="00C10C75" w:rsidRPr="00620996" w:rsidRDefault="00C10C75" w:rsidP="00C10C75"/>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242730" cy="3470910"/>
            <wp:effectExtent l="0" t="0" r="0" b="0"/>
            <wp:docPr id="6" name="Рисунок 6" descr="stric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ict_plot"/>
                    <pic:cNvPicPr>
                      <a:picLocks noChangeAspect="1" noChangeArrowheads="1"/>
                    </pic:cNvPicPr>
                  </pic:nvPicPr>
                  <pic:blipFill rotWithShape="1">
                    <a:blip r:embed="rId40">
                      <a:extLst>
                        <a:ext uri="{28A0092B-C50C-407E-A947-70E740481C1C}">
                          <a14:useLocalDpi xmlns:a14="http://schemas.microsoft.com/office/drawing/2010/main" val="0"/>
                        </a:ext>
                      </a:extLst>
                    </a:blip>
                    <a:srcRect l="5350" b="5909"/>
                    <a:stretch/>
                  </pic:blipFill>
                  <pic:spPr bwMode="auto">
                    <a:xfrm>
                      <a:off x="0" y="0"/>
                      <a:ext cx="5243370" cy="3471334"/>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Д.1 – Показатели классификации в строгой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p>
    <w:p w:rsidR="002A22DE" w:rsidRDefault="002A22DE" w:rsidP="00BA7060">
      <w:pPr>
        <w:pStyle w:val="a9"/>
        <w:tabs>
          <w:tab w:val="left" w:pos="709"/>
        </w:tabs>
        <w:spacing w:after="0" w:line="240" w:lineRule="auto"/>
        <w:ind w:hanging="720"/>
        <w:jc w:val="center"/>
        <w:rPr>
          <w:rFonts w:eastAsia="Calibri"/>
          <w:color w:val="1A1A1A"/>
          <w:sz w:val="24"/>
          <w:szCs w:val="24"/>
          <w:shd w:val="clear" w:color="auto" w:fill="FFFFFF"/>
        </w:rPr>
      </w:pPr>
      <w:r>
        <w:rPr>
          <w:rFonts w:eastAsia="Calibri"/>
          <w:noProof/>
          <w:color w:val="1A1A1A"/>
          <w:sz w:val="24"/>
          <w:szCs w:val="24"/>
          <w:shd w:val="clear" w:color="auto" w:fill="FFFFFF"/>
          <w:lang w:eastAsia="ru-RU"/>
        </w:rPr>
        <w:drawing>
          <wp:inline distT="0" distB="0" distL="0" distR="0">
            <wp:extent cx="5020310" cy="3378200"/>
            <wp:effectExtent l="0" t="0" r="8890" b="0"/>
            <wp:docPr id="5" name="Рисунок 5" descr="loy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yal_plot"/>
                    <pic:cNvPicPr>
                      <a:picLocks noChangeAspect="1" noChangeArrowheads="1"/>
                    </pic:cNvPicPr>
                  </pic:nvPicPr>
                  <pic:blipFill rotWithShape="1">
                    <a:blip r:embed="rId41">
                      <a:extLst>
                        <a:ext uri="{28A0092B-C50C-407E-A947-70E740481C1C}">
                          <a14:useLocalDpi xmlns:a14="http://schemas.microsoft.com/office/drawing/2010/main" val="0"/>
                        </a:ext>
                      </a:extLst>
                    </a:blip>
                    <a:srcRect l="7054" b="6272"/>
                    <a:stretch/>
                  </pic:blipFill>
                  <pic:spPr bwMode="auto">
                    <a:xfrm>
                      <a:off x="0" y="0"/>
                      <a:ext cx="5020310" cy="3378200"/>
                    </a:xfrm>
                    <a:prstGeom prst="rect">
                      <a:avLst/>
                    </a:prstGeom>
                    <a:noFill/>
                    <a:ln>
                      <a:noFill/>
                    </a:ln>
                    <a:extLst>
                      <a:ext uri="{53640926-AAD7-44D8-BBD7-CCE9431645EC}">
                        <a14:shadowObscured xmlns:a14="http://schemas.microsoft.com/office/drawing/2010/main"/>
                      </a:ext>
                    </a:extLst>
                  </pic:spPr>
                </pic:pic>
              </a:graphicData>
            </a:graphic>
          </wp:inline>
        </w:drawing>
      </w:r>
    </w:p>
    <w:p w:rsidR="002A22DE" w:rsidRPr="002A22DE" w:rsidRDefault="002A22DE" w:rsidP="00BA7060">
      <w:pPr>
        <w:spacing w:after="0" w:line="240" w:lineRule="auto"/>
        <w:jc w:val="center"/>
        <w:rPr>
          <w:rFonts w:ascii="Times New Roman" w:eastAsiaTheme="minorEastAsia" w:hAnsi="Times New Roman" w:cs="Times New Roman"/>
          <w:b/>
          <w:sz w:val="28"/>
          <w:szCs w:val="28"/>
        </w:rPr>
      </w:pPr>
      <w:r w:rsidRPr="000322CD">
        <w:rPr>
          <w:rFonts w:ascii="Times New Roman" w:eastAsiaTheme="minorEastAsia" w:hAnsi="Times New Roman" w:cs="Times New Roman"/>
          <w:b/>
          <w:sz w:val="24"/>
          <w:szCs w:val="28"/>
        </w:rPr>
        <w:t>Рисунок Д.2 – Показатели классификации в лояльной модели</w:t>
      </w:r>
    </w:p>
    <w:p w:rsidR="002A22DE" w:rsidRPr="00407B8B" w:rsidRDefault="002A22DE" w:rsidP="00BA7060">
      <w:pPr>
        <w:pStyle w:val="a9"/>
        <w:spacing w:after="0" w:line="240" w:lineRule="auto"/>
        <w:ind w:hanging="720"/>
        <w:jc w:val="center"/>
        <w:rPr>
          <w:rFonts w:ascii="Times New Roman" w:hAnsi="Times New Roman" w:cs="Times New Roman"/>
          <w:szCs w:val="24"/>
        </w:rPr>
      </w:pPr>
      <w:r w:rsidRPr="00407B8B">
        <w:rPr>
          <w:rFonts w:ascii="Times New Roman" w:hAnsi="Times New Roman" w:cs="Times New Roman"/>
          <w:szCs w:val="24"/>
        </w:rPr>
        <w:t xml:space="preserve">Примечание </w:t>
      </w:r>
      <w:r w:rsidRPr="00407B8B">
        <w:rPr>
          <w:rFonts w:ascii="Times New Roman" w:hAnsi="Times New Roman" w:cs="Times New Roman"/>
          <w:szCs w:val="24"/>
        </w:rPr>
        <w:softHyphen/>
        <w:t>– Источник: собственная разработка.</w:t>
      </w:r>
    </w:p>
    <w:p w:rsidR="002A22DE" w:rsidRDefault="002A22DE" w:rsidP="00BA7060">
      <w:pPr>
        <w:pStyle w:val="a9"/>
        <w:tabs>
          <w:tab w:val="left" w:pos="709"/>
        </w:tabs>
        <w:spacing w:after="0" w:line="240" w:lineRule="auto"/>
        <w:ind w:hanging="720"/>
        <w:jc w:val="center"/>
        <w:rPr>
          <w:sz w:val="24"/>
          <w:szCs w:val="24"/>
        </w:rPr>
      </w:pPr>
      <w:r>
        <w:rPr>
          <w:noProof/>
          <w:sz w:val="24"/>
          <w:szCs w:val="24"/>
          <w:lang w:eastAsia="ru-RU"/>
        </w:rPr>
        <w:lastRenderedPageBreak/>
        <w:drawing>
          <wp:inline distT="0" distB="0" distL="0" distR="0">
            <wp:extent cx="5932805" cy="5815965"/>
            <wp:effectExtent l="0" t="0" r="0" b="0"/>
            <wp:docPr id="7" name="Рисунок 7" descr="EtoROC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oROC plot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2805" cy="5815965"/>
                    </a:xfrm>
                    <a:prstGeom prst="rect">
                      <a:avLst/>
                    </a:prstGeom>
                    <a:noFill/>
                    <a:ln>
                      <a:noFill/>
                    </a:ln>
                  </pic:spPr>
                </pic:pic>
              </a:graphicData>
            </a:graphic>
          </wp:inline>
        </w:drawing>
      </w:r>
    </w:p>
    <w:p w:rsidR="002A22DE" w:rsidRPr="000322CD" w:rsidRDefault="002A22DE"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 xml:space="preserve">Рисунок Д.3 – Взаимосвязь различий распределения и </w:t>
      </w:r>
      <w:r w:rsidRPr="000322CD">
        <w:rPr>
          <w:rFonts w:ascii="Times New Roman" w:eastAsiaTheme="minorEastAsia" w:hAnsi="Times New Roman" w:cs="Times New Roman"/>
          <w:b/>
          <w:sz w:val="24"/>
          <w:szCs w:val="28"/>
          <w:lang w:val="en-US"/>
        </w:rPr>
        <w:t>ROC</w:t>
      </w:r>
      <w:r w:rsidRPr="000322CD">
        <w:rPr>
          <w:rFonts w:ascii="Times New Roman" w:eastAsiaTheme="minorEastAsia" w:hAnsi="Times New Roman" w:cs="Times New Roman"/>
          <w:b/>
          <w:sz w:val="24"/>
          <w:szCs w:val="28"/>
        </w:rPr>
        <w:t xml:space="preserve"> кривой</w:t>
      </w:r>
    </w:p>
    <w:p w:rsidR="002A22DE" w:rsidRPr="000322CD" w:rsidRDefault="002A22DE" w:rsidP="00BA7060">
      <w:pPr>
        <w:pStyle w:val="a9"/>
        <w:tabs>
          <w:tab w:val="left" w:pos="709"/>
        </w:tabs>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F4B3B" w:rsidRPr="002A22DE" w:rsidRDefault="004F4B3B" w:rsidP="00BA7060">
      <w:pPr>
        <w:pStyle w:val="a9"/>
        <w:tabs>
          <w:tab w:val="left" w:pos="709"/>
        </w:tabs>
        <w:spacing w:after="0" w:line="240" w:lineRule="auto"/>
        <w:ind w:hanging="720"/>
        <w:jc w:val="center"/>
        <w:rPr>
          <w:rFonts w:ascii="Times New Roman" w:hAnsi="Times New Roman" w:cs="Times New Roman"/>
          <w:sz w:val="24"/>
          <w:szCs w:val="24"/>
        </w:rPr>
      </w:pPr>
    </w:p>
    <w:p w:rsidR="004F4B3B" w:rsidRDefault="004F4B3B" w:rsidP="00BA7060">
      <w:pPr>
        <w:pStyle w:val="a9"/>
        <w:tabs>
          <w:tab w:val="left" w:pos="709"/>
        </w:tabs>
        <w:spacing w:after="0" w:line="240" w:lineRule="auto"/>
        <w:ind w:hanging="720"/>
        <w:jc w:val="center"/>
        <w:rPr>
          <w:sz w:val="24"/>
          <w:szCs w:val="24"/>
        </w:rPr>
      </w:pPr>
      <w:r>
        <w:rPr>
          <w:noProof/>
          <w:sz w:val="24"/>
          <w:szCs w:val="24"/>
          <w:lang w:eastAsia="ru-RU"/>
        </w:rPr>
        <w:drawing>
          <wp:inline distT="0" distB="0" distL="0" distR="0">
            <wp:extent cx="5934075" cy="1971675"/>
            <wp:effectExtent l="0" t="0" r="9525" b="0"/>
            <wp:docPr id="1" name="Рисунок 1" descr="inverse_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verse_RO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4F4B3B" w:rsidRPr="000322CD" w:rsidRDefault="00C169B7" w:rsidP="00BA7060">
      <w:pPr>
        <w:spacing w:after="0" w:line="240" w:lineRule="auto"/>
        <w:jc w:val="center"/>
        <w:rPr>
          <w:rFonts w:ascii="Times New Roman" w:eastAsiaTheme="minorEastAsia" w:hAnsi="Times New Roman" w:cs="Times New Roman"/>
          <w:b/>
          <w:sz w:val="24"/>
          <w:szCs w:val="28"/>
        </w:rPr>
      </w:pPr>
      <w:r w:rsidRPr="000322CD">
        <w:rPr>
          <w:rFonts w:ascii="Times New Roman" w:eastAsiaTheme="minorEastAsia" w:hAnsi="Times New Roman" w:cs="Times New Roman"/>
          <w:b/>
          <w:sz w:val="24"/>
          <w:szCs w:val="28"/>
        </w:rPr>
        <w:t>Рисунок Д</w:t>
      </w:r>
      <w:r w:rsidR="004F4B3B" w:rsidRPr="000322CD">
        <w:rPr>
          <w:rFonts w:ascii="Times New Roman" w:eastAsiaTheme="minorEastAsia" w:hAnsi="Times New Roman" w:cs="Times New Roman"/>
          <w:b/>
          <w:sz w:val="24"/>
          <w:szCs w:val="28"/>
        </w:rPr>
        <w:t xml:space="preserve">.4 – </w:t>
      </w:r>
      <w:r w:rsidR="004F4B3B" w:rsidRPr="000322CD">
        <w:rPr>
          <w:rFonts w:ascii="Times New Roman" w:eastAsiaTheme="minorEastAsia" w:hAnsi="Times New Roman" w:cs="Times New Roman"/>
          <w:b/>
          <w:sz w:val="24"/>
          <w:szCs w:val="28"/>
          <w:lang w:val="en-US"/>
        </w:rPr>
        <w:t>ROC</w:t>
      </w:r>
      <w:r w:rsidR="004F4B3B" w:rsidRPr="000322CD">
        <w:rPr>
          <w:rFonts w:ascii="Times New Roman" w:eastAsiaTheme="minorEastAsia" w:hAnsi="Times New Roman" w:cs="Times New Roman"/>
          <w:b/>
          <w:sz w:val="24"/>
          <w:szCs w:val="28"/>
        </w:rPr>
        <w:t xml:space="preserve"> кривая в случае обмена распределений</w:t>
      </w:r>
    </w:p>
    <w:p w:rsidR="004F4B3B" w:rsidRPr="000322CD" w:rsidRDefault="004F4B3B" w:rsidP="00BA7060">
      <w:pPr>
        <w:pStyle w:val="a9"/>
        <w:spacing w:after="0" w:line="240" w:lineRule="auto"/>
        <w:ind w:hanging="720"/>
        <w:jc w:val="center"/>
        <w:rPr>
          <w:rFonts w:ascii="Times New Roman" w:hAnsi="Times New Roman" w:cs="Times New Roman"/>
          <w:szCs w:val="24"/>
        </w:rPr>
      </w:pPr>
      <w:r w:rsidRPr="000322CD">
        <w:rPr>
          <w:rFonts w:ascii="Times New Roman" w:hAnsi="Times New Roman" w:cs="Times New Roman"/>
          <w:szCs w:val="24"/>
        </w:rPr>
        <w:t xml:space="preserve">Примечание </w:t>
      </w:r>
      <w:r w:rsidRPr="000322CD">
        <w:rPr>
          <w:rFonts w:ascii="Times New Roman" w:hAnsi="Times New Roman" w:cs="Times New Roman"/>
          <w:szCs w:val="24"/>
        </w:rPr>
        <w:softHyphen/>
        <w:t>– Источник: собственная разработка.</w:t>
      </w: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465335"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015E47" w:rsidRDefault="00015E47" w:rsidP="00BA7060">
      <w:pPr>
        <w:pStyle w:val="1"/>
        <w:spacing w:line="240" w:lineRule="auto"/>
        <w:jc w:val="center"/>
        <w:rPr>
          <w:sz w:val="32"/>
          <w:szCs w:val="24"/>
        </w:rPr>
      </w:pPr>
      <w:bookmarkStart w:id="26" w:name="_Toc101904460"/>
      <w:r w:rsidRPr="009F66A2">
        <w:rPr>
          <w:sz w:val="32"/>
          <w:szCs w:val="24"/>
        </w:rPr>
        <w:lastRenderedPageBreak/>
        <w:t xml:space="preserve">ПРИЛОЖЕНИЕ </w:t>
      </w:r>
      <w:r w:rsidRPr="009F66A2">
        <w:rPr>
          <w:sz w:val="32"/>
          <w:szCs w:val="24"/>
          <w:lang w:val="en-US"/>
        </w:rPr>
        <w:t>E</w:t>
      </w:r>
      <w:r w:rsidRPr="009F66A2">
        <w:rPr>
          <w:sz w:val="32"/>
          <w:szCs w:val="24"/>
        </w:rPr>
        <w:br/>
      </w:r>
      <w:r w:rsidRPr="009F66A2">
        <w:rPr>
          <w:sz w:val="32"/>
          <w:szCs w:val="24"/>
          <w:lang w:val="en-US"/>
        </w:rPr>
        <w:t>ROC</w:t>
      </w:r>
      <w:r w:rsidRPr="009F66A2">
        <w:rPr>
          <w:sz w:val="32"/>
          <w:szCs w:val="24"/>
        </w:rPr>
        <w:t xml:space="preserve"> анализ для номинативной переменной</w:t>
      </w:r>
      <w:bookmarkEnd w:id="26"/>
    </w:p>
    <w:p w:rsidR="00C10C75" w:rsidRPr="00C10C75" w:rsidRDefault="00C10C75" w:rsidP="00C10C75">
      <w:pPr>
        <w:spacing w:after="0"/>
      </w:pPr>
    </w:p>
    <w:p w:rsidR="004B1BF7" w:rsidRPr="001F6196" w:rsidRDefault="004B1BF7" w:rsidP="00BA7060">
      <w:pPr>
        <w:spacing w:after="0" w:line="240" w:lineRule="auto"/>
        <w:jc w:val="both"/>
        <w:rPr>
          <w:rFonts w:ascii="Times New Roman" w:eastAsiaTheme="minorEastAsia" w:hAnsi="Times New Roman" w:cs="Times New Roman"/>
          <w:sz w:val="24"/>
          <w:szCs w:val="28"/>
        </w:rPr>
      </w:pPr>
      <w:r w:rsidRPr="001F6196">
        <w:rPr>
          <w:rFonts w:ascii="Times New Roman" w:hAnsi="Times New Roman" w:cs="Times New Roman"/>
          <w:b/>
          <w:sz w:val="24"/>
          <w:szCs w:val="28"/>
        </w:rPr>
        <w:t xml:space="preserve">Таблица Е.1 – Процесс изменения </w:t>
      </w:r>
      <w:r w:rsidRPr="001F6196">
        <w:rPr>
          <w:rFonts w:ascii="Times New Roman" w:hAnsi="Times New Roman" w:cs="Times New Roman"/>
          <w:b/>
          <w:sz w:val="24"/>
          <w:szCs w:val="28"/>
          <w:lang w:val="en-US"/>
        </w:rPr>
        <w:t>TPR</w:t>
      </w:r>
      <w:r w:rsidRPr="001F6196">
        <w:rPr>
          <w:rFonts w:ascii="Times New Roman" w:hAnsi="Times New Roman" w:cs="Times New Roman"/>
          <w:b/>
          <w:sz w:val="24"/>
          <w:szCs w:val="28"/>
        </w:rPr>
        <w:t xml:space="preserve"> и </w:t>
      </w:r>
      <w:r w:rsidRPr="001F6196">
        <w:rPr>
          <w:rFonts w:ascii="Times New Roman" w:hAnsi="Times New Roman" w:cs="Times New Roman"/>
          <w:b/>
          <w:sz w:val="24"/>
          <w:szCs w:val="28"/>
          <w:lang w:val="en-US"/>
        </w:rPr>
        <w:t>FPR</w:t>
      </w:r>
      <w:r w:rsidRPr="001F6196">
        <w:rPr>
          <w:rFonts w:ascii="Times New Roman" w:hAnsi="Times New Roman" w:cs="Times New Roman"/>
          <w:b/>
          <w:sz w:val="24"/>
          <w:szCs w:val="28"/>
        </w:rPr>
        <w:t xml:space="preserve"> номинативного предиктора</w:t>
      </w:r>
    </w:p>
    <w:tbl>
      <w:tblPr>
        <w:tblStyle w:val="a3"/>
        <w:tblW w:w="5000" w:type="pct"/>
        <w:tblLook w:val="04A0" w:firstRow="1" w:lastRow="0" w:firstColumn="1" w:lastColumn="0" w:noHBand="0" w:noVBand="1"/>
      </w:tblPr>
      <w:tblGrid>
        <w:gridCol w:w="709"/>
        <w:gridCol w:w="2559"/>
        <w:gridCol w:w="1614"/>
        <w:gridCol w:w="1592"/>
        <w:gridCol w:w="1577"/>
        <w:gridCol w:w="1577"/>
      </w:tblGrid>
      <w:tr w:rsidR="004B1BF7" w:rsidTr="00617F63">
        <w:tc>
          <w:tcPr>
            <w:tcW w:w="368" w:type="pct"/>
            <w:vAlign w:val="center"/>
          </w:tcPr>
          <w:p w:rsidR="004B1BF7" w:rsidRPr="001904AC" w:rsidRDefault="004B1BF7" w:rsidP="00BA7060">
            <w:pPr>
              <w:jc w:val="center"/>
              <w:rPr>
                <w:rFonts w:eastAsiaTheme="minorEastAsia"/>
                <w:i/>
                <w:sz w:val="28"/>
                <w:szCs w:val="28"/>
              </w:rPr>
            </w:pPr>
            <m:oMathPara>
              <m:oMath>
                <m:r>
                  <w:rPr>
                    <w:rFonts w:ascii="Cambria Math" w:eastAsiaTheme="minorEastAsia" w:hAnsi="Cambria Math"/>
                    <w:sz w:val="28"/>
                    <w:szCs w:val="28"/>
                  </w:rPr>
                  <m:t>l</m:t>
                </m:r>
              </m:oMath>
            </m:oMathPara>
          </w:p>
        </w:tc>
        <w:tc>
          <w:tcPr>
            <w:tcW w:w="1329" w:type="pct"/>
          </w:tcPr>
          <w:p w:rsidR="004B1BF7" w:rsidRPr="001904AC" w:rsidRDefault="004B1BF7" w:rsidP="00BA7060">
            <w:pPr>
              <w:jc w:val="center"/>
              <w:rPr>
                <w:rFonts w:ascii="Times New Roman" w:eastAsiaTheme="minorEastAsia" w:hAnsi="Times New Roman" w:cs="Times New Roman"/>
                <w:sz w:val="28"/>
                <w:szCs w:val="28"/>
              </w:rPr>
            </w:pPr>
            <w:r w:rsidRPr="001904AC">
              <w:rPr>
                <w:rFonts w:ascii="Times New Roman" w:eastAsiaTheme="minorEastAsia" w:hAnsi="Times New Roman" w:cs="Times New Roman"/>
                <w:sz w:val="28"/>
                <w:szCs w:val="28"/>
              </w:rPr>
              <w:t>Решение</w:t>
            </w:r>
          </w:p>
        </w:tc>
        <w:tc>
          <w:tcPr>
            <w:tcW w:w="838" w:type="pct"/>
          </w:tcPr>
          <w:p w:rsidR="004B1BF7" w:rsidRPr="001904AC" w:rsidRDefault="00113D8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m:t>
                    </m:r>
                  </m:e>
                  <m:sub>
                    <m:r>
                      <w:rPr>
                        <w:rFonts w:ascii="Cambria Math" w:eastAsiaTheme="minorEastAsia" w:hAnsi="Cambria Math"/>
                        <w:sz w:val="28"/>
                        <w:szCs w:val="28"/>
                        <w:lang w:val="en-US"/>
                      </w:rPr>
                      <m:t>l</m:t>
                    </m:r>
                  </m:sub>
                </m:sSub>
              </m:oMath>
            </m:oMathPara>
          </w:p>
        </w:tc>
        <w:tc>
          <w:tcPr>
            <w:tcW w:w="827" w:type="pct"/>
          </w:tcPr>
          <w:p w:rsidR="004B1BF7" w:rsidRPr="001904AC" w:rsidRDefault="00113D8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m:t>
                    </m:r>
                  </m:e>
                  <m:sub>
                    <m:r>
                      <w:rPr>
                        <w:rFonts w:ascii="Cambria Math" w:eastAsiaTheme="minorEastAsia" w:hAnsi="Cambria Math"/>
                        <w:sz w:val="28"/>
                        <w:szCs w:val="28"/>
                        <w:lang w:val="en-US"/>
                      </w:rPr>
                      <m:t>l</m:t>
                    </m:r>
                  </m:sub>
                </m:sSub>
              </m:oMath>
            </m:oMathPara>
          </w:p>
        </w:tc>
        <w:tc>
          <w:tcPr>
            <w:tcW w:w="819" w:type="pct"/>
          </w:tcPr>
          <w:p w:rsidR="004B1BF7" w:rsidRPr="001904AC" w:rsidRDefault="00113D8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FPR</m:t>
                    </m:r>
                  </m:e>
                  <m:sub>
                    <m:r>
                      <w:rPr>
                        <w:rFonts w:ascii="Cambria Math" w:eastAsiaTheme="minorEastAsia" w:hAnsi="Cambria Math"/>
                        <w:sz w:val="28"/>
                        <w:szCs w:val="28"/>
                        <w:lang w:val="en-US"/>
                      </w:rPr>
                      <m:t>l</m:t>
                    </m:r>
                  </m:sub>
                </m:sSub>
              </m:oMath>
            </m:oMathPara>
          </w:p>
        </w:tc>
        <w:tc>
          <w:tcPr>
            <w:tcW w:w="819" w:type="pct"/>
          </w:tcPr>
          <w:p w:rsidR="004B1BF7" w:rsidRPr="001904AC" w:rsidRDefault="00113D81" w:rsidP="00BA7060">
            <w:pPr>
              <w:jc w:val="center"/>
              <w:rPr>
                <w:rFonts w:eastAsiaTheme="minorEastAsia"/>
                <w:i/>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TPR</m:t>
                    </m:r>
                  </m:e>
                  <m:sub>
                    <m:r>
                      <w:rPr>
                        <w:rFonts w:ascii="Cambria Math" w:eastAsiaTheme="minorEastAsia" w:hAnsi="Cambria Math"/>
                        <w:sz w:val="28"/>
                        <w:szCs w:val="28"/>
                        <w:lang w:val="en-US"/>
                      </w:rPr>
                      <m:t>l</m:t>
                    </m:r>
                  </m:sub>
                </m:sSub>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w:t>
            </w:r>
          </w:p>
        </w:tc>
        <w:tc>
          <w:tcPr>
            <w:tcW w:w="1329" w:type="pct"/>
          </w:tcPr>
          <w:p w:rsidR="004B1BF7" w:rsidRPr="001904AC" w:rsidRDefault="00113D8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113D8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oMath>
            </m:oMathPara>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0</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m-1</w:t>
            </w:r>
          </w:p>
        </w:tc>
        <w:tc>
          <w:tcPr>
            <w:tcW w:w="1329" w:type="pct"/>
          </w:tcPr>
          <w:p w:rsidR="004B1BF7" w:rsidRPr="001904AC" w:rsidRDefault="00113D8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m-1</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113D8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lang w:val="en-US"/>
                      </w:rPr>
                      <m:t>m</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113D81" w:rsidP="00BA7060">
            <w:pPr>
              <w:jc w:val="center"/>
              <w:rPr>
                <w:rFonts w:eastAsiaTheme="minorEastAsia"/>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m-2</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m-2</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oMath>
            </m:oMathPara>
          </w:p>
        </w:tc>
        <w:tc>
          <w:tcPr>
            <w:tcW w:w="827" w:type="pct"/>
            <w:vAlign w:val="center"/>
          </w:tcPr>
          <w:p w:rsidR="004B1BF7" w:rsidRPr="001904AC" w:rsidRDefault="00113D81" w:rsidP="00BA7060">
            <w:pPr>
              <w:jc w:val="center"/>
              <w:rPr>
                <w:rFonts w:eastAsiaTheme="minorEastAsia"/>
                <w:i/>
                <w:sz w:val="28"/>
                <w:szCs w:val="28"/>
              </w:rPr>
            </w:pPr>
            <m:oMathPara>
              <m:oMath>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oMath>
            </m:oMathPara>
          </w:p>
        </w:tc>
        <w:tc>
          <w:tcPr>
            <w:tcW w:w="819" w:type="pct"/>
            <w:vAlign w:val="center"/>
          </w:tcPr>
          <w:p w:rsidR="004B1BF7"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N</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N</m:t>
                        </m:r>
                      </m:sup>
                    </m:sSubSup>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m:t>
                        </m:r>
                      </m:sub>
                      <m:sup>
                        <m:r>
                          <w:rPr>
                            <w:rFonts w:ascii="Cambria Math" w:eastAsiaTheme="minorEastAsia" w:hAnsi="Cambria Math"/>
                            <w:sz w:val="28"/>
                            <w:szCs w:val="28"/>
                          </w:rPr>
                          <m:t>P</m:t>
                        </m:r>
                      </m:sup>
                    </m:sSubSup>
                    <m:r>
                      <w:rPr>
                        <w:rFonts w:ascii="Cambria Math" w:eastAsiaTheme="minorEastAsia" w:hAnsi="Cambria Math"/>
                        <w:sz w:val="28"/>
                        <w:szCs w:val="28"/>
                      </w:rPr>
                      <m:t>+</m:t>
                    </m:r>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m-1</m:t>
                        </m:r>
                      </m:sub>
                      <m:sup>
                        <m:r>
                          <w:rPr>
                            <w:rFonts w:ascii="Cambria Math" w:eastAsiaTheme="minorEastAsia" w:hAnsi="Cambria Math"/>
                            <w:sz w:val="28"/>
                            <w:szCs w:val="28"/>
                          </w:rPr>
                          <m:t>P</m:t>
                        </m:r>
                      </m:sup>
                    </m:sSubSup>
                  </m:num>
                  <m:den>
                    <m:r>
                      <w:rPr>
                        <w:rFonts w:ascii="Cambria Math" w:eastAsiaTheme="minorEastAsia" w:hAnsi="Cambria Math"/>
                        <w:sz w:val="28"/>
                        <w:szCs w:val="28"/>
                      </w:rPr>
                      <m:t>P'</m:t>
                    </m:r>
                  </m:den>
                </m:f>
              </m:oMath>
            </m:oMathPara>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u-1</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u-1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u</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k=u</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8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j+1</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j</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j</w:t>
            </w:r>
            <w:r w:rsidRPr="001904AC">
              <w:rPr>
                <w:rFonts w:ascii="Times New Roman" w:eastAsiaTheme="minorEastAsia" w:hAnsi="Times New Roman" w:cs="Times New Roman"/>
                <w:i/>
                <w:sz w:val="28"/>
                <w:szCs w:val="28"/>
              </w:rPr>
              <w:t>-1</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j-1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j</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k=j</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9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s-1</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s-1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k=s</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65"/>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rPr>
          <w:trHeight w:val="14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i+2</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12"/>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0"/>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i-1</w:t>
            </w:r>
          </w:p>
        </w:tc>
        <w:tc>
          <w:tcPr>
            <w:tcW w:w="1329" w:type="pct"/>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i-1</m:t>
                  </m:r>
                </m:sub>
              </m:sSub>
              <m:r>
                <w:rPr>
                  <w:rFonts w:ascii="Cambria Math" w:eastAsiaTheme="minorEastAsia" w:hAnsi="Cambria Math"/>
                  <w:sz w:val="28"/>
                  <w:szCs w:val="28"/>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k=i</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617F63">
        <w:trPr>
          <w:trHeight w:val="157"/>
        </w:trPr>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1329" w:type="pct"/>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38"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27"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819" w:type="pct"/>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Tr="00617F63">
        <w:tc>
          <w:tcPr>
            <w:tcW w:w="368" w:type="pct"/>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w:t>
            </w:r>
          </w:p>
        </w:tc>
        <w:tc>
          <w:tcPr>
            <w:tcW w:w="1329" w:type="pct"/>
          </w:tcPr>
          <w:p w:rsidR="004B1BF7" w:rsidRPr="001904AC" w:rsidRDefault="00113D8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m:t>
                  </m:r>
                </m:sub>
              </m:sSub>
              <m:r>
                <w:rPr>
                  <w:rFonts w:ascii="Cambria Math" w:eastAsiaTheme="minorEastAsia" w:hAnsi="Cambria Math"/>
                  <w:sz w:val="28"/>
                  <w:szCs w:val="28"/>
                </w:rPr>
                <m:t>}</m:t>
              </m:r>
            </m:oMath>
            <w:r w:rsidR="004B1BF7" w:rsidRPr="001904AC">
              <w:rPr>
                <w:rFonts w:eastAsiaTheme="minorEastAsia"/>
                <w:sz w:val="28"/>
                <w:szCs w:val="28"/>
              </w:rPr>
              <w:t>,</w:t>
            </w:r>
          </w:p>
          <w:p w:rsidR="004B1BF7" w:rsidRPr="001904AC" w:rsidRDefault="00113D8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838" w:type="pct"/>
            <w:vAlign w:val="center"/>
          </w:tcPr>
          <w:p w:rsidR="004B1BF7" w:rsidRPr="001904AC" w:rsidRDefault="00113D8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827" w:type="pct"/>
            <w:vAlign w:val="center"/>
          </w:tcPr>
          <w:p w:rsidR="004B1BF7" w:rsidRPr="001904AC" w:rsidRDefault="00113D8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819" w:type="pct"/>
            <w:vAlign w:val="center"/>
          </w:tcPr>
          <w:p w:rsidR="004B1BF7"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819" w:type="pct"/>
            <w:vAlign w:val="center"/>
          </w:tcPr>
          <w:p w:rsidR="004B1BF7"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k=r+1</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bl>
    <w:p w:rsidR="009F66A2" w:rsidRDefault="009F66A2"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C10C75" w:rsidRDefault="00C10C75" w:rsidP="00BA7060">
      <w:pPr>
        <w:spacing w:after="0" w:line="240" w:lineRule="auto"/>
        <w:rPr>
          <w:rFonts w:ascii="Times New Roman" w:hAnsi="Times New Roman" w:cs="Times New Roman"/>
          <w:b/>
          <w:sz w:val="24"/>
          <w:szCs w:val="24"/>
        </w:rPr>
      </w:pPr>
    </w:p>
    <w:p w:rsidR="001904AC" w:rsidRPr="001904AC" w:rsidRDefault="001904AC"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t>Продолжение таблицы Е.1</w:t>
      </w:r>
    </w:p>
    <w:tbl>
      <w:tblPr>
        <w:tblStyle w:val="a3"/>
        <w:tblW w:w="9472" w:type="dxa"/>
        <w:tblLook w:val="04A0" w:firstRow="1" w:lastRow="0" w:firstColumn="1" w:lastColumn="0" w:noHBand="0" w:noVBand="1"/>
      </w:tblPr>
      <w:tblGrid>
        <w:gridCol w:w="698"/>
        <w:gridCol w:w="2517"/>
        <w:gridCol w:w="1587"/>
        <w:gridCol w:w="1566"/>
        <w:gridCol w:w="1552"/>
        <w:gridCol w:w="1552"/>
      </w:tblGrid>
      <w:tr w:rsidR="009F66A2" w:rsidTr="001904AC">
        <w:tc>
          <w:tcPr>
            <w:tcW w:w="698" w:type="dxa"/>
            <w:vAlign w:val="center"/>
          </w:tcPr>
          <w:p w:rsidR="009F66A2" w:rsidRPr="001904AC" w:rsidRDefault="009F66A2"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r-1</w:t>
            </w:r>
          </w:p>
        </w:tc>
        <w:tc>
          <w:tcPr>
            <w:tcW w:w="2517" w:type="dxa"/>
          </w:tcPr>
          <w:p w:rsidR="009F66A2" w:rsidRPr="001904AC" w:rsidRDefault="00113D81" w:rsidP="00BA7060">
            <w:pPr>
              <w:jc w:val="center"/>
              <w:rPr>
                <w:rFonts w:eastAsiaTheme="minorEastAsia"/>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m:t>
              </m:r>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r-1</m:t>
                  </m:r>
                </m:sub>
              </m:sSub>
              <m:r>
                <w:rPr>
                  <w:rFonts w:ascii="Cambria Math" w:eastAsiaTheme="minorEastAsia" w:hAnsi="Cambria Math"/>
                  <w:sz w:val="28"/>
                  <w:szCs w:val="28"/>
                </w:rPr>
                <m:t>}</m:t>
              </m:r>
            </m:oMath>
            <w:r w:rsidR="009F66A2" w:rsidRPr="001904AC">
              <w:rPr>
                <w:rFonts w:eastAsiaTheme="minorEastAsia"/>
                <w:sz w:val="28"/>
                <w:szCs w:val="28"/>
              </w:rPr>
              <w:t>,</w:t>
            </w:r>
          </w:p>
          <w:p w:rsidR="009F66A2"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r</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rPr>
                  <m:t>}</m:t>
                </m:r>
              </m:oMath>
            </m:oMathPara>
          </w:p>
        </w:tc>
        <w:tc>
          <w:tcPr>
            <w:tcW w:w="1587" w:type="dxa"/>
            <w:vAlign w:val="center"/>
          </w:tcPr>
          <w:p w:rsidR="009F66A2" w:rsidRPr="001904AC" w:rsidRDefault="00113D8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oMath>
            </m:oMathPara>
          </w:p>
        </w:tc>
        <w:tc>
          <w:tcPr>
            <w:tcW w:w="1566" w:type="dxa"/>
            <w:vAlign w:val="center"/>
          </w:tcPr>
          <w:p w:rsidR="009F66A2" w:rsidRPr="001904AC" w:rsidRDefault="00113D81" w:rsidP="00BA7060">
            <w:pPr>
              <w:jc w:val="center"/>
              <w:rPr>
                <w:rFonts w:eastAsiaTheme="minorEastAsia"/>
                <w:sz w:val="28"/>
                <w:szCs w:val="28"/>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9F66A2"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j</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den>
                </m:f>
              </m:oMath>
            </m:oMathPara>
          </w:p>
        </w:tc>
        <w:tc>
          <w:tcPr>
            <w:tcW w:w="1552" w:type="dxa"/>
            <w:vAlign w:val="center"/>
          </w:tcPr>
          <w:p w:rsidR="009F66A2" w:rsidRPr="001904AC" w:rsidRDefault="00113D81" w:rsidP="00BA7060">
            <w:pPr>
              <w:jc w:val="center"/>
              <w:rPr>
                <w:rFonts w:eastAsiaTheme="minorEastAsia"/>
                <w:sz w:val="28"/>
                <w:szCs w:val="28"/>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k=r</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w:t>
            </w:r>
          </w:p>
        </w:tc>
        <w:tc>
          <w:tcPr>
            <w:tcW w:w="2517" w:type="dxa"/>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c>
          <w:tcPr>
            <w:tcW w:w="1552"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w:t>
            </w:r>
          </w:p>
        </w:tc>
      </w:tr>
      <w:tr w:rsidR="004B1BF7" w:rsidRPr="000B3D33"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1</w:t>
            </w:r>
          </w:p>
        </w:tc>
        <w:tc>
          <w:tcPr>
            <w:tcW w:w="2517" w:type="dxa"/>
          </w:tcPr>
          <w:p w:rsidR="004B1BF7" w:rsidRPr="001904AC" w:rsidRDefault="00113D81" w:rsidP="00BA7060">
            <w:pPr>
              <w:jc w:val="center"/>
              <w:rPr>
                <w:rFonts w:eastAsiaTheme="minorEastAsia"/>
                <w:sz w:val="28"/>
                <w:szCs w:val="28"/>
                <w:lang w:val="en-US"/>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1</m:t>
                  </m:r>
                </m:sub>
              </m:sSub>
              <m:r>
                <w:rPr>
                  <w:rFonts w:ascii="Cambria Math" w:eastAsiaTheme="minorEastAsia" w:hAnsi="Cambria Math"/>
                  <w:sz w:val="28"/>
                  <w:szCs w:val="28"/>
                  <w:lang w:val="en-US"/>
                </w:rPr>
                <m:t>}</m:t>
              </m:r>
            </m:oMath>
            <w:r w:rsidR="004B1BF7" w:rsidRPr="001904AC">
              <w:rPr>
                <w:rFonts w:eastAsiaTheme="minorEastAsia"/>
                <w:sz w:val="28"/>
                <w:szCs w:val="28"/>
                <w:lang w:val="en-US"/>
              </w:rPr>
              <w:t>,</w:t>
            </w:r>
          </w:p>
          <w:p w:rsidR="004B1BF7" w:rsidRPr="001904AC" w:rsidRDefault="00113D81" w:rsidP="00BA7060">
            <w:pPr>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2</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lang w:val="en-US"/>
                      </w:rPr>
                      <m:t>k=2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oMath>
            </m:oMathPara>
          </w:p>
        </w:tc>
        <w:tc>
          <w:tcPr>
            <w:tcW w:w="1566" w:type="dxa"/>
            <w:vAlign w:val="center"/>
          </w:tcPr>
          <w:p w:rsidR="004B1BF7" w:rsidRPr="001904AC" w:rsidRDefault="00113D81" w:rsidP="00BA7060">
            <w:pPr>
              <w:jc w:val="center"/>
              <w:rPr>
                <w:rFonts w:eastAsiaTheme="minorEastAsia"/>
                <w:sz w:val="28"/>
                <w:szCs w:val="28"/>
                <w:lang w:val="en-US"/>
              </w:rPr>
            </w:pPr>
            <m:oMathPara>
              <m:oMath>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oMath>
            </m:oMathPara>
          </w:p>
        </w:tc>
        <w:tc>
          <w:tcPr>
            <w:tcW w:w="1552" w:type="dxa"/>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N</m:t>
                            </m:r>
                          </m:sup>
                        </m:sSubSup>
                      </m:e>
                    </m:nary>
                  </m:num>
                  <m:den>
                    <m:r>
                      <w:rPr>
                        <w:rFonts w:ascii="Cambria Math" w:eastAsiaTheme="minorEastAsia" w:hAnsi="Cambria Math"/>
                        <w:sz w:val="28"/>
                        <w:szCs w:val="28"/>
                      </w:rPr>
                      <m:t>N</m:t>
                    </m:r>
                    <m:r>
                      <w:rPr>
                        <w:rFonts w:ascii="Cambria Math" w:eastAsiaTheme="minorEastAsia" w:hAnsi="Cambria Math"/>
                        <w:sz w:val="28"/>
                        <w:szCs w:val="28"/>
                        <w:lang w:val="en-US"/>
                      </w:rPr>
                      <m:t>'</m:t>
                    </m:r>
                  </m:den>
                </m:f>
              </m:oMath>
            </m:oMathPara>
          </w:p>
        </w:tc>
        <w:tc>
          <w:tcPr>
            <w:tcW w:w="1552" w:type="dxa"/>
            <w:vAlign w:val="center"/>
          </w:tcPr>
          <w:p w:rsidR="004B1BF7" w:rsidRPr="001904AC" w:rsidRDefault="00113D81" w:rsidP="00BA7060">
            <w:pPr>
              <w:jc w:val="center"/>
              <w:rPr>
                <w:rFonts w:eastAsiaTheme="minorEastAsia"/>
                <w:sz w:val="28"/>
                <w:szCs w:val="28"/>
                <w:lang w:val="en-US"/>
              </w:rPr>
            </w:pPr>
            <m:oMathPara>
              <m:oMath>
                <m:f>
                  <m:fPr>
                    <m:ctrlPr>
                      <w:rPr>
                        <w:rFonts w:ascii="Cambria Math" w:eastAsiaTheme="minorEastAsia" w:hAnsi="Cambria Math"/>
                        <w:i/>
                        <w:sz w:val="28"/>
                        <w:szCs w:val="28"/>
                      </w:rPr>
                    </m:ctrlPr>
                  </m:fPr>
                  <m:num>
                    <m:nary>
                      <m:naryPr>
                        <m:chr m:val="∑"/>
                        <m:limLoc m:val="subSup"/>
                        <m:ctrlPr>
                          <w:rPr>
                            <w:rFonts w:ascii="Cambria Math" w:eastAsiaTheme="minorEastAsia" w:hAnsi="Cambria Math"/>
                            <w:i/>
                            <w:sz w:val="28"/>
                            <w:szCs w:val="28"/>
                          </w:rPr>
                        </m:ctrlPr>
                      </m:naryPr>
                      <m:sub>
                        <m:r>
                          <w:rPr>
                            <w:rFonts w:ascii="Cambria Math" w:eastAsiaTheme="minorEastAsia" w:hAnsi="Cambria Math"/>
                            <w:sz w:val="28"/>
                            <w:szCs w:val="28"/>
                          </w:rPr>
                          <m:t>k</m:t>
                        </m:r>
                        <m:r>
                          <w:rPr>
                            <w:rFonts w:ascii="Cambria Math" w:eastAsiaTheme="minorEastAsia" w:hAnsi="Cambria Math"/>
                            <w:sz w:val="28"/>
                            <w:szCs w:val="28"/>
                            <w:lang w:val="en-US"/>
                          </w:rPr>
                          <m:t>=2</m:t>
                        </m:r>
                      </m:sub>
                      <m:sup>
                        <m:r>
                          <w:rPr>
                            <w:rFonts w:ascii="Cambria Math" w:eastAsiaTheme="minorEastAsia" w:hAnsi="Cambria Math"/>
                            <w:sz w:val="28"/>
                            <w:szCs w:val="28"/>
                          </w:rPr>
                          <m:t>m</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n</m:t>
                            </m:r>
                          </m:e>
                          <m:sub>
                            <m:r>
                              <w:rPr>
                                <w:rFonts w:ascii="Cambria Math" w:eastAsiaTheme="minorEastAsia" w:hAnsi="Cambria Math"/>
                                <w:sz w:val="28"/>
                                <w:szCs w:val="28"/>
                              </w:rPr>
                              <m:t>k</m:t>
                            </m:r>
                          </m:sub>
                          <m:sup>
                            <m:r>
                              <w:rPr>
                                <w:rFonts w:ascii="Cambria Math" w:eastAsiaTheme="minorEastAsia" w:hAnsi="Cambria Math"/>
                                <w:sz w:val="28"/>
                                <w:szCs w:val="28"/>
                              </w:rPr>
                              <m:t>P</m:t>
                            </m:r>
                          </m:sup>
                        </m:sSubSup>
                      </m:e>
                    </m:nary>
                  </m:num>
                  <m:den>
                    <m:r>
                      <w:rPr>
                        <w:rFonts w:ascii="Cambria Math" w:eastAsiaTheme="minorEastAsia" w:hAnsi="Cambria Math"/>
                        <w:sz w:val="28"/>
                        <w:szCs w:val="28"/>
                      </w:rPr>
                      <m:t>P</m:t>
                    </m:r>
                    <m:r>
                      <w:rPr>
                        <w:rFonts w:ascii="Cambria Math" w:eastAsiaTheme="minorEastAsia" w:hAnsi="Cambria Math"/>
                        <w:sz w:val="28"/>
                        <w:szCs w:val="28"/>
                        <w:lang w:val="en-US"/>
                      </w:rPr>
                      <m:t>'</m:t>
                    </m:r>
                  </m:den>
                </m:f>
              </m:oMath>
            </m:oMathPara>
          </w:p>
        </w:tc>
      </w:tr>
      <w:tr w:rsidR="004B1BF7" w:rsidTr="001904AC">
        <w:tc>
          <w:tcPr>
            <w:tcW w:w="698" w:type="dxa"/>
            <w:vAlign w:val="center"/>
          </w:tcPr>
          <w:p w:rsidR="004B1BF7" w:rsidRPr="001904AC" w:rsidRDefault="004B1BF7" w:rsidP="00BA7060">
            <w:pPr>
              <w:jc w:val="center"/>
              <w:rPr>
                <w:rFonts w:ascii="Times New Roman" w:eastAsiaTheme="minorEastAsia" w:hAnsi="Times New Roman" w:cs="Times New Roman"/>
                <w:i/>
                <w:sz w:val="28"/>
                <w:szCs w:val="28"/>
                <w:lang w:val="en-US"/>
              </w:rPr>
            </w:pPr>
            <w:r w:rsidRPr="001904AC">
              <w:rPr>
                <w:rFonts w:ascii="Times New Roman" w:eastAsiaTheme="minorEastAsia" w:hAnsi="Times New Roman" w:cs="Times New Roman"/>
                <w:i/>
                <w:sz w:val="28"/>
                <w:szCs w:val="28"/>
                <w:lang w:val="en-US"/>
              </w:rPr>
              <w:t>0</w:t>
            </w:r>
          </w:p>
        </w:tc>
        <w:tc>
          <w:tcPr>
            <w:tcW w:w="2517" w:type="dxa"/>
          </w:tcPr>
          <w:p w:rsidR="004B1BF7" w:rsidRPr="001904AC" w:rsidRDefault="00113D81" w:rsidP="00BA7060">
            <w:pPr>
              <w:jc w:val="center"/>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N</m:t>
                    </m:r>
                  </m:sub>
                </m:sSub>
                <m:r>
                  <w:rPr>
                    <w:rFonts w:ascii="Cambria Math" w:eastAsiaTheme="minorEastAsia" w:hAnsi="Cambria Math"/>
                    <w:sz w:val="28"/>
                    <w:szCs w:val="28"/>
                    <w:lang w:val="en-US"/>
                  </w:rPr>
                  <m:t>=</m:t>
                </m:r>
                <m:r>
                  <w:rPr>
                    <w:rFonts w:ascii="Cambria Math" w:eastAsiaTheme="minorEastAsia" w:hAnsi="Cambria Math"/>
                    <w:sz w:val="28"/>
                    <w:szCs w:val="28"/>
                  </w:rPr>
                  <m:t>∅</m:t>
                </m:r>
              </m:oMath>
            </m:oMathPara>
          </w:p>
          <w:p w:rsidR="004B1BF7" w:rsidRPr="001904AC" w:rsidRDefault="00113D81" w:rsidP="00BA7060">
            <w:pPr>
              <w:jc w:val="both"/>
              <w:rPr>
                <w:rFonts w:eastAsiaTheme="minorEastAsia"/>
                <w:sz w:val="28"/>
                <w:szCs w:val="28"/>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P</m:t>
                    </m:r>
                  </m:sub>
                </m:sSub>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1</m:t>
                    </m:r>
                  </m:sub>
                </m:sSub>
                <m:r>
                  <w:rPr>
                    <w:rFonts w:ascii="Cambria Math" w:eastAsiaTheme="minorEastAsia" w:hAnsi="Cambria Math"/>
                    <w:sz w:val="28"/>
                    <w:szCs w:val="28"/>
                  </w:rPr>
                  <m: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m</m:t>
                    </m:r>
                  </m:sub>
                </m:sSub>
                <m:r>
                  <w:rPr>
                    <w:rFonts w:ascii="Cambria Math" w:eastAsiaTheme="minorEastAsia" w:hAnsi="Cambria Math"/>
                    <w:sz w:val="28"/>
                    <w:szCs w:val="28"/>
                    <w:lang w:val="en-US"/>
                  </w:rPr>
                  <m:t>}</m:t>
                </m:r>
              </m:oMath>
            </m:oMathPara>
          </w:p>
        </w:tc>
        <w:tc>
          <w:tcPr>
            <w:tcW w:w="1587"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66" w:type="dxa"/>
            <w:vAlign w:val="center"/>
          </w:tcPr>
          <w:p w:rsidR="004B1BF7" w:rsidRPr="001904AC" w:rsidRDefault="004B1BF7" w:rsidP="00BA7060">
            <w:pPr>
              <w:jc w:val="center"/>
              <w:rPr>
                <w:rFonts w:eastAsiaTheme="minorEastAsia"/>
                <w:sz w:val="28"/>
                <w:szCs w:val="28"/>
                <w:lang w:val="en-US"/>
              </w:rPr>
            </w:pPr>
            <w:r w:rsidRPr="001904AC">
              <w:rPr>
                <w:rFonts w:eastAsiaTheme="minorEastAsia"/>
                <w:sz w:val="28"/>
                <w:szCs w:val="28"/>
                <w:lang w:val="en-US"/>
              </w:rPr>
              <w:t>1</w:t>
            </w:r>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c>
          <w:tcPr>
            <w:tcW w:w="1552" w:type="dxa"/>
            <w:vAlign w:val="center"/>
          </w:tcPr>
          <w:p w:rsidR="004B1BF7" w:rsidRPr="001904AC" w:rsidRDefault="004B1BF7" w:rsidP="00BA7060">
            <w:pPr>
              <w:jc w:val="center"/>
              <w:rPr>
                <w:rFonts w:eastAsiaTheme="minorEastAsia"/>
                <w:sz w:val="28"/>
                <w:szCs w:val="28"/>
                <w:lang w:val="en-US"/>
              </w:rPr>
            </w:pPr>
            <m:oMathPara>
              <m:oMath>
                <m:r>
                  <w:rPr>
                    <w:rFonts w:ascii="Cambria Math" w:eastAsiaTheme="minorEastAsia" w:hAnsi="Cambria Math"/>
                    <w:sz w:val="28"/>
                    <w:szCs w:val="28"/>
                    <w:lang w:val="en-US"/>
                  </w:rPr>
                  <m:t>1</m:t>
                </m:r>
              </m:oMath>
            </m:oMathPara>
          </w:p>
        </w:tc>
      </w:tr>
    </w:tbl>
    <w:p w:rsidR="001904AC" w:rsidRPr="001904AC" w:rsidRDefault="001904AC" w:rsidP="00BA7060">
      <w:pPr>
        <w:spacing w:after="0" w:line="240" w:lineRule="auto"/>
        <w:rPr>
          <w:rFonts w:ascii="Times New Roman" w:hAnsi="Times New Roman" w:cs="Times New Roman"/>
          <w:szCs w:val="24"/>
        </w:rPr>
      </w:pPr>
      <w:r>
        <w:rPr>
          <w:rFonts w:ascii="Times New Roman" w:hAnsi="Times New Roman" w:cs="Times New Roman"/>
          <w:szCs w:val="24"/>
        </w:rPr>
        <w:t>Примечания</w:t>
      </w:r>
      <w:r w:rsidRPr="001904AC">
        <w:rPr>
          <w:rFonts w:ascii="Times New Roman" w:hAnsi="Times New Roman" w:cs="Times New Roman"/>
          <w:szCs w:val="24"/>
        </w:rPr>
        <w:t>:</w:t>
      </w:r>
    </w:p>
    <w:p w:rsidR="004B1BF7" w:rsidRPr="001904AC" w:rsidRDefault="004B1BF7" w:rsidP="00BA7060">
      <w:pPr>
        <w:pStyle w:val="a9"/>
        <w:numPr>
          <w:ilvl w:val="0"/>
          <w:numId w:val="31"/>
        </w:numPr>
        <w:spacing w:after="0" w:line="240" w:lineRule="auto"/>
        <w:rPr>
          <w:rFonts w:ascii="Times New Roman" w:hAnsi="Times New Roman" w:cs="Times New Roman"/>
          <w:szCs w:val="24"/>
        </w:rPr>
      </w:pPr>
      <w:r w:rsidRPr="001904AC">
        <w:rPr>
          <w:rFonts w:ascii="Times New Roman" w:hAnsi="Times New Roman" w:cs="Times New Roman"/>
          <w:szCs w:val="24"/>
        </w:rPr>
        <w:t>Источник: собственна</w:t>
      </w:r>
      <w:r w:rsidR="001904AC" w:rsidRPr="001904AC">
        <w:rPr>
          <w:rFonts w:ascii="Times New Roman" w:hAnsi="Times New Roman" w:cs="Times New Roman"/>
          <w:szCs w:val="24"/>
        </w:rPr>
        <w:t>я разработка,</w:t>
      </w:r>
    </w:p>
    <w:p w:rsidR="001904AC" w:rsidRPr="00C213C4" w:rsidRDefault="00113D81"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rPr>
              <m:t>N</m:t>
            </m:r>
          </m:sup>
        </m:sSubSup>
      </m:oMath>
      <w:r w:rsidR="001904AC" w:rsidRPr="00C213C4">
        <w:rPr>
          <w:rFonts w:ascii="Times New Roman" w:hAnsi="Times New Roman" w:cs="Times New Roman"/>
          <w:szCs w:val="28"/>
        </w:rPr>
        <w:t xml:space="preserve"> – число наблюдений с отсутствующим в действительности признаком оклика,</w:t>
      </w:r>
    </w:p>
    <w:p w:rsidR="00465335" w:rsidRPr="00C213C4" w:rsidRDefault="00113D81" w:rsidP="00BA7060">
      <w:pPr>
        <w:pStyle w:val="a9"/>
        <w:numPr>
          <w:ilvl w:val="0"/>
          <w:numId w:val="31"/>
        </w:numPr>
        <w:spacing w:after="0" w:line="240" w:lineRule="auto"/>
        <w:rPr>
          <w:rFonts w:ascii="Times New Roman" w:hAnsi="Times New Roman" w:cs="Times New Roman"/>
          <w:sz w:val="18"/>
          <w:szCs w:val="24"/>
        </w:rPr>
      </w:pPr>
      <m:oMath>
        <m:sSubSup>
          <m:sSubSupPr>
            <m:ctrlPr>
              <w:rPr>
                <w:rFonts w:ascii="Cambria Math" w:hAnsi="Cambria Math" w:cs="Times New Roman"/>
                <w:i/>
                <w:szCs w:val="28"/>
              </w:rPr>
            </m:ctrlPr>
          </m:sSubSupPr>
          <m:e>
            <m:r>
              <w:rPr>
                <w:rFonts w:ascii="Cambria Math" w:hAnsi="Cambria Math" w:cs="Times New Roman"/>
                <w:szCs w:val="28"/>
                <w:lang w:val="en-US"/>
              </w:rPr>
              <m:t>n</m:t>
            </m:r>
          </m:e>
          <m:sub>
            <m:r>
              <w:rPr>
                <w:rFonts w:ascii="Cambria Math" w:hAnsi="Cambria Math" w:cs="Times New Roman"/>
                <w:szCs w:val="28"/>
              </w:rPr>
              <m:t>k</m:t>
            </m:r>
          </m:sub>
          <m:sup>
            <m:r>
              <w:rPr>
                <w:rFonts w:ascii="Cambria Math" w:hAnsi="Cambria Math" w:cs="Times New Roman"/>
                <w:szCs w:val="28"/>
                <w:lang w:val="en-US"/>
              </w:rPr>
              <m:t>P</m:t>
            </m:r>
          </m:sup>
        </m:sSubSup>
      </m:oMath>
      <w:r w:rsidR="001904AC" w:rsidRPr="00C213C4">
        <w:rPr>
          <w:rFonts w:ascii="Times New Roman" w:hAnsi="Times New Roman" w:cs="Times New Roman"/>
          <w:szCs w:val="28"/>
        </w:rPr>
        <w:t xml:space="preserve"> – число наблюдений с наличием в действительности признаком оклика;</w:t>
      </w:r>
    </w:p>
    <w:p w:rsidR="00465335" w:rsidRPr="004F4B3B" w:rsidRDefault="00465335" w:rsidP="00BA7060">
      <w:pPr>
        <w:pStyle w:val="a9"/>
        <w:tabs>
          <w:tab w:val="left" w:pos="709"/>
        </w:tabs>
        <w:spacing w:after="0" w:line="240" w:lineRule="auto"/>
        <w:ind w:hanging="720"/>
        <w:jc w:val="center"/>
        <w:rPr>
          <w:rFonts w:ascii="Times New Roman" w:hAnsi="Times New Roman" w:cs="Times New Roman"/>
          <w:sz w:val="24"/>
          <w:szCs w:val="24"/>
        </w:rPr>
      </w:pPr>
    </w:p>
    <w:p w:rsidR="002E680A" w:rsidRPr="001904AC" w:rsidRDefault="002E680A" w:rsidP="00BA7060">
      <w:pPr>
        <w:spacing w:after="0" w:line="240" w:lineRule="auto"/>
        <w:jc w:val="center"/>
        <w:rPr>
          <w:sz w:val="24"/>
          <w:szCs w:val="24"/>
        </w:rPr>
      </w:pPr>
      <w:r>
        <w:rPr>
          <w:noProof/>
          <w:sz w:val="24"/>
          <w:szCs w:val="24"/>
          <w:lang w:eastAsia="ru-RU"/>
        </w:rPr>
        <w:drawing>
          <wp:inline distT="0" distB="0" distL="0" distR="0">
            <wp:extent cx="3464671" cy="5943600"/>
            <wp:effectExtent l="0" t="0" r="2540" b="0"/>
            <wp:docPr id="8" name="Рисунок 8" descr="general_ROC handle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_ROC handle paint"/>
                    <pic:cNvPicPr>
                      <a:picLocks noChangeAspect="1" noChangeArrowheads="1"/>
                    </pic:cNvPicPr>
                  </pic:nvPicPr>
                  <pic:blipFill rotWithShape="1">
                    <a:blip r:embed="rId44">
                      <a:extLst>
                        <a:ext uri="{28A0092B-C50C-407E-A947-70E740481C1C}">
                          <a14:useLocalDpi xmlns:a14="http://schemas.microsoft.com/office/drawing/2010/main" val="0"/>
                        </a:ext>
                      </a:extLst>
                    </a:blip>
                    <a:srcRect t="7443" b="6783"/>
                    <a:stretch/>
                  </pic:blipFill>
                  <pic:spPr bwMode="auto">
                    <a:xfrm>
                      <a:off x="0" y="0"/>
                      <a:ext cx="3473858" cy="5959361"/>
                    </a:xfrm>
                    <a:prstGeom prst="rect">
                      <a:avLst/>
                    </a:prstGeom>
                    <a:noFill/>
                    <a:ln>
                      <a:noFill/>
                    </a:ln>
                    <a:extLst>
                      <a:ext uri="{53640926-AAD7-44D8-BBD7-CCE9431645EC}">
                        <a14:shadowObscured xmlns:a14="http://schemas.microsoft.com/office/drawing/2010/main"/>
                      </a:ext>
                    </a:extLst>
                  </pic:spPr>
                </pic:pic>
              </a:graphicData>
            </a:graphic>
          </wp:inline>
        </w:drawing>
      </w:r>
    </w:p>
    <w:p w:rsidR="002E680A" w:rsidRPr="002E680A" w:rsidRDefault="002E680A" w:rsidP="00BA7060">
      <w:pPr>
        <w:pStyle w:val="a9"/>
        <w:spacing w:after="0" w:line="240" w:lineRule="auto"/>
        <w:ind w:hanging="720"/>
        <w:jc w:val="center"/>
        <w:rPr>
          <w:rFonts w:ascii="Times New Roman" w:eastAsia="Calibri" w:hAnsi="Times New Roman" w:cs="Times New Roman"/>
          <w:b/>
          <w:color w:val="1A1A1A"/>
          <w:sz w:val="28"/>
          <w:szCs w:val="24"/>
          <w:shd w:val="clear" w:color="auto" w:fill="FFFFFF"/>
        </w:rPr>
      </w:pPr>
      <w:r w:rsidRPr="000322CD">
        <w:rPr>
          <w:rFonts w:ascii="Times New Roman" w:eastAsia="Calibri" w:hAnsi="Times New Roman" w:cs="Times New Roman"/>
          <w:b/>
          <w:color w:val="1A1A1A"/>
          <w:sz w:val="24"/>
          <w:szCs w:val="24"/>
          <w:shd w:val="clear" w:color="auto" w:fill="FFFFFF"/>
        </w:rPr>
        <w:t>Рисунок Е.1 –</w:t>
      </w:r>
      <w:r w:rsidR="00247DC8" w:rsidRPr="00112EC7">
        <w:rPr>
          <w:rFonts w:ascii="Times New Roman" w:eastAsia="Calibri" w:hAnsi="Times New Roman" w:cs="Times New Roman"/>
          <w:b/>
          <w:color w:val="1A1A1A"/>
          <w:sz w:val="24"/>
          <w:szCs w:val="24"/>
          <w:shd w:val="clear" w:color="auto" w:fill="FFFFFF"/>
        </w:rPr>
        <w:t xml:space="preserve"> </w:t>
      </w:r>
      <w:r w:rsidRPr="000322CD">
        <w:rPr>
          <w:rFonts w:ascii="Times New Roman" w:eastAsia="Calibri" w:hAnsi="Times New Roman" w:cs="Times New Roman"/>
          <w:b/>
          <w:color w:val="1A1A1A"/>
          <w:sz w:val="24"/>
          <w:szCs w:val="24"/>
          <w:shd w:val="clear" w:color="auto" w:fill="FFFFFF"/>
        </w:rPr>
        <w:t xml:space="preserve">Общий вид </w:t>
      </w:r>
      <w:r w:rsidRPr="000322CD">
        <w:rPr>
          <w:rFonts w:ascii="Times New Roman" w:eastAsia="Calibri" w:hAnsi="Times New Roman" w:cs="Times New Roman"/>
          <w:b/>
          <w:color w:val="1A1A1A"/>
          <w:sz w:val="24"/>
          <w:szCs w:val="24"/>
          <w:shd w:val="clear" w:color="auto" w:fill="FFFFFF"/>
          <w:lang w:val="en-US"/>
        </w:rPr>
        <w:t>ROC</w:t>
      </w:r>
      <w:r w:rsidR="00D944DE">
        <w:rPr>
          <w:rFonts w:ascii="Times New Roman" w:eastAsia="Calibri" w:hAnsi="Times New Roman" w:cs="Times New Roman"/>
          <w:b/>
          <w:color w:val="1A1A1A"/>
          <w:sz w:val="24"/>
          <w:szCs w:val="24"/>
          <w:shd w:val="clear" w:color="auto" w:fill="FFFFFF"/>
        </w:rPr>
        <w:t xml:space="preserve"> кривой</w:t>
      </w:r>
    </w:p>
    <w:p w:rsidR="007D3695" w:rsidRDefault="0060797A" w:rsidP="00C10C75">
      <w:pPr>
        <w:pStyle w:val="a9"/>
        <w:tabs>
          <w:tab w:val="left" w:pos="709"/>
        </w:tabs>
        <w:spacing w:after="0" w:line="240" w:lineRule="auto"/>
        <w:ind w:hanging="720"/>
        <w:jc w:val="center"/>
        <w:rPr>
          <w:rFonts w:ascii="Times New Roman" w:eastAsia="Calibri" w:hAnsi="Times New Roman" w:cs="Times New Roman"/>
          <w:color w:val="1A1A1A"/>
          <w:sz w:val="24"/>
          <w:szCs w:val="24"/>
          <w:shd w:val="clear" w:color="auto" w:fill="FFFFFF"/>
        </w:rPr>
      </w:pPr>
      <w:r>
        <w:rPr>
          <w:rFonts w:ascii="Times New Roman" w:eastAsia="Calibri" w:hAnsi="Times New Roman" w:cs="Times New Roman"/>
          <w:color w:val="1A1A1A"/>
          <w:szCs w:val="24"/>
          <w:shd w:val="clear" w:color="auto" w:fill="FFFFFF"/>
        </w:rPr>
        <w:t xml:space="preserve">Примечание </w:t>
      </w:r>
      <w:r>
        <w:rPr>
          <w:rFonts w:ascii="Times New Roman" w:eastAsia="Calibri" w:hAnsi="Times New Roman" w:cs="Times New Roman"/>
          <w:color w:val="1A1A1A"/>
          <w:szCs w:val="24"/>
          <w:shd w:val="clear" w:color="auto" w:fill="FFFFFF"/>
        </w:rPr>
        <w:softHyphen/>
        <w:t>– И</w:t>
      </w:r>
      <w:r w:rsidR="002E680A" w:rsidRPr="000322CD">
        <w:rPr>
          <w:rFonts w:ascii="Times New Roman" w:eastAsia="Calibri" w:hAnsi="Times New Roman" w:cs="Times New Roman"/>
          <w:color w:val="1A1A1A"/>
          <w:szCs w:val="24"/>
          <w:shd w:val="clear" w:color="auto" w:fill="FFFFFF"/>
        </w:rPr>
        <w:t>сточник</w:t>
      </w:r>
      <w:r w:rsidRPr="00620996">
        <w:rPr>
          <w:rFonts w:ascii="Times New Roman" w:eastAsia="Calibri" w:hAnsi="Times New Roman" w:cs="Times New Roman"/>
          <w:color w:val="1A1A1A"/>
          <w:szCs w:val="24"/>
          <w:shd w:val="clear" w:color="auto" w:fill="FFFFFF"/>
        </w:rPr>
        <w:t>:</w:t>
      </w:r>
      <w:r w:rsidR="002E680A" w:rsidRPr="000322CD">
        <w:rPr>
          <w:rFonts w:ascii="Times New Roman" w:eastAsia="Calibri" w:hAnsi="Times New Roman" w:cs="Times New Roman"/>
          <w:color w:val="1A1A1A"/>
          <w:szCs w:val="24"/>
          <w:shd w:val="clear" w:color="auto" w:fill="FFFFFF"/>
        </w:rPr>
        <w:t xml:space="preserve"> собственная разработка.</w:t>
      </w:r>
      <w:r w:rsidR="007D3695">
        <w:rPr>
          <w:rFonts w:ascii="Times New Roman" w:eastAsia="Calibri" w:hAnsi="Times New Roman" w:cs="Times New Roman"/>
          <w:color w:val="1A1A1A"/>
          <w:sz w:val="24"/>
          <w:szCs w:val="24"/>
          <w:shd w:val="clear" w:color="auto" w:fill="FFFFFF"/>
        </w:rPr>
        <w:br w:type="page"/>
      </w:r>
    </w:p>
    <w:p w:rsidR="00015E47" w:rsidRDefault="00015E47" w:rsidP="00BA7060">
      <w:pPr>
        <w:pStyle w:val="1"/>
        <w:spacing w:line="240" w:lineRule="auto"/>
        <w:jc w:val="center"/>
        <w:rPr>
          <w:sz w:val="32"/>
          <w:szCs w:val="24"/>
        </w:rPr>
      </w:pPr>
      <w:bookmarkStart w:id="27" w:name="_Toc101904461"/>
      <w:r w:rsidRPr="00234243">
        <w:rPr>
          <w:sz w:val="32"/>
          <w:szCs w:val="24"/>
        </w:rPr>
        <w:lastRenderedPageBreak/>
        <w:t>ПРИЛОЖЕНИЕ Ж</w:t>
      </w:r>
      <w:r w:rsidRPr="00234243">
        <w:rPr>
          <w:sz w:val="32"/>
          <w:szCs w:val="24"/>
        </w:rPr>
        <w:br/>
      </w:r>
      <w:r w:rsidRPr="00234243">
        <w:rPr>
          <w:sz w:val="32"/>
          <w:szCs w:val="24"/>
          <w:lang w:val="en-US"/>
        </w:rPr>
        <w:t>ROC</w:t>
      </w:r>
      <w:r w:rsidRPr="00234243">
        <w:rPr>
          <w:sz w:val="32"/>
          <w:szCs w:val="24"/>
        </w:rPr>
        <w:t xml:space="preserve"> анализ данных для модели</w:t>
      </w:r>
      <w:bookmarkEnd w:id="27"/>
    </w:p>
    <w:p w:rsidR="00C10C75" w:rsidRPr="00C10C75" w:rsidRDefault="00C10C75" w:rsidP="00C10C75">
      <w:pPr>
        <w:spacing w:after="0"/>
      </w:pPr>
    </w:p>
    <w:p w:rsidR="00100131" w:rsidRPr="00C26100" w:rsidRDefault="00100131" w:rsidP="00BA7060">
      <w:pPr>
        <w:spacing w:after="0" w:line="240" w:lineRule="auto"/>
        <w:jc w:val="both"/>
        <w:rPr>
          <w:rFonts w:ascii="Times New Roman" w:eastAsiaTheme="minorEastAsia" w:hAnsi="Times New Roman" w:cs="Times New Roman"/>
          <w:sz w:val="24"/>
          <w:szCs w:val="28"/>
        </w:rPr>
      </w:pPr>
      <w:r w:rsidRPr="00C26100">
        <w:rPr>
          <w:rFonts w:ascii="Times New Roman" w:hAnsi="Times New Roman" w:cs="Times New Roman"/>
          <w:b/>
          <w:sz w:val="24"/>
          <w:szCs w:val="28"/>
        </w:rPr>
        <w:t>Таблица Ж</w:t>
      </w:r>
      <w:r w:rsidR="00377866" w:rsidRPr="00C26100">
        <w:rPr>
          <w:rFonts w:ascii="Times New Roman" w:hAnsi="Times New Roman" w:cs="Times New Roman"/>
          <w:b/>
          <w:sz w:val="24"/>
          <w:szCs w:val="28"/>
        </w:rPr>
        <w:t>.1 – Оценки классифицирующей способности отдельных предикторов</w:t>
      </w:r>
    </w:p>
    <w:tbl>
      <w:tblPr>
        <w:tblW w:w="5000" w:type="pct"/>
        <w:tblLook w:val="04A0" w:firstRow="1" w:lastRow="0" w:firstColumn="1" w:lastColumn="0" w:noHBand="0" w:noVBand="1"/>
      </w:tblPr>
      <w:tblGrid>
        <w:gridCol w:w="2060"/>
        <w:gridCol w:w="990"/>
        <w:gridCol w:w="1030"/>
        <w:gridCol w:w="1427"/>
        <w:gridCol w:w="1229"/>
        <w:gridCol w:w="1427"/>
        <w:gridCol w:w="1465"/>
      </w:tblGrid>
      <w:tr w:rsidR="000A0BF3" w:rsidRPr="000A0BF3" w:rsidTr="00617F63">
        <w:trPr>
          <w:trHeight w:val="945"/>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4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61" w:type="pct"/>
            <w:tcBorders>
              <w:top w:val="single" w:sz="4" w:space="0" w:color="auto"/>
              <w:left w:val="nil"/>
              <w:bottom w:val="single" w:sz="4" w:space="0" w:color="auto"/>
              <w:right w:val="single" w:sz="4" w:space="0" w:color="auto"/>
            </w:tcBorders>
            <w:shd w:val="clear" w:color="auto" w:fill="auto"/>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4</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DB0FD4" w:rsidRDefault="000A0BF3" w:rsidP="00BA7060">
            <w:pPr>
              <w:spacing w:after="0" w:line="240" w:lineRule="auto"/>
              <w:jc w:val="center"/>
              <w:rPr>
                <w:rFonts w:ascii="Times New Roman" w:eastAsia="Times New Roman" w:hAnsi="Times New Roman" w:cs="Times New Roman"/>
                <w:color w:val="000000"/>
                <w:lang w:eastAsia="ru-RU"/>
              </w:rPr>
            </w:pPr>
            <w:r w:rsidRPr="00DB0FD4">
              <w:rPr>
                <w:rFonts w:ascii="Times New Roman" w:eastAsia="Times New Roman" w:hAnsi="Times New Roman" w:cs="Times New Roman"/>
                <w:color w:val="000000"/>
                <w:lang w:eastAsia="ru-RU"/>
              </w:rPr>
              <w:t>7</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выпуска1</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0,572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195030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96,972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3,028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выпуска2</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0,239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234900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96,935</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3,065</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Автомобиль год выпуска3</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0,768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236396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Воинская служба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0,301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108124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98,884</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1,116</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детей</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0,092</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155538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97,262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2,738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Количество иждивенцев</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0,552</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0,106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227405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96,927</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3,073</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Недвижимость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0,526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0,052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Образование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0,666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0,254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70250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99,162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0,838</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Отношение к банку</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0,505</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0,480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занимаемая должность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0,649</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последнее место стаж лет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217748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97,149</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2,851</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Работа уровень дохода BYR</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0,018</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221099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96,816</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3,184</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Семейное положение</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0,653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0,216</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63143</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99,012</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0,988</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Собственная квартира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Собственный дом</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0,021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0,003</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Уголовная ответственность</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0,516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0,031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Населенный пункт</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757"/>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Адрес проживания - Тип населенного пункта</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0,621</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0,222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80329</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98,873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1,127</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Гражданин РБ</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0,593</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0,184</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68942</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98,808</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1,192</w:t>
            </w:r>
          </w:p>
        </w:tc>
      </w:tr>
      <w:tr w:rsidR="000A0BF3" w:rsidRPr="000A0B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Дата рождения</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0,560</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0,095</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r>
      <w:tr w:rsidR="000A0BF3" w:rsidRPr="000A0B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Был ли хоть один договор прекращен досрочно</w:t>
            </w:r>
          </w:p>
        </w:tc>
        <w:tc>
          <w:tcPr>
            <w:tcW w:w="514"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0,606</w:t>
            </w:r>
          </w:p>
        </w:tc>
        <w:tc>
          <w:tcPr>
            <w:tcW w:w="535"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0,187</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134681</w:t>
            </w:r>
          </w:p>
        </w:tc>
        <w:tc>
          <w:tcPr>
            <w:tcW w:w="74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97,903</w:t>
            </w:r>
          </w:p>
        </w:tc>
        <w:tc>
          <w:tcPr>
            <w:tcW w:w="761" w:type="pct"/>
            <w:tcBorders>
              <w:top w:val="nil"/>
              <w:left w:val="nil"/>
              <w:bottom w:val="single" w:sz="4" w:space="0" w:color="auto"/>
              <w:right w:val="single" w:sz="4" w:space="0" w:color="auto"/>
            </w:tcBorders>
            <w:shd w:val="clear" w:color="auto" w:fill="auto"/>
            <w:noWrap/>
            <w:vAlign w:val="center"/>
            <w:hideMark/>
          </w:tcPr>
          <w:p w:rsidR="000A0BF3" w:rsidRPr="000A0BF3" w:rsidRDefault="000A0BF3" w:rsidP="00BA7060">
            <w:pPr>
              <w:spacing w:after="0" w:line="240" w:lineRule="auto"/>
              <w:jc w:val="center"/>
              <w:rPr>
                <w:rFonts w:ascii="Times New Roman" w:eastAsia="Times New Roman" w:hAnsi="Times New Roman" w:cs="Times New Roman"/>
                <w:color w:val="000000"/>
                <w:lang w:eastAsia="ru-RU"/>
              </w:rPr>
            </w:pPr>
            <w:r w:rsidRPr="000A0BF3">
              <w:rPr>
                <w:rFonts w:ascii="Times New Roman" w:eastAsia="Times New Roman" w:hAnsi="Times New Roman" w:cs="Times New Roman"/>
                <w:color w:val="000000"/>
                <w:lang w:eastAsia="ru-RU"/>
              </w:rPr>
              <w:t>2,097</w:t>
            </w:r>
          </w:p>
        </w:tc>
      </w:tr>
    </w:tbl>
    <w:p w:rsidR="00015E47" w:rsidRDefault="00015E47"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C10C75" w:rsidRDefault="00C10C75" w:rsidP="00BA7060">
      <w:pPr>
        <w:pStyle w:val="a9"/>
        <w:tabs>
          <w:tab w:val="left" w:pos="709"/>
        </w:tabs>
        <w:spacing w:after="0" w:line="240" w:lineRule="auto"/>
        <w:ind w:hanging="720"/>
        <w:rPr>
          <w:rFonts w:ascii="Times New Roman" w:hAnsi="Times New Roman" w:cs="Times New Roman"/>
          <w:b/>
          <w:sz w:val="24"/>
          <w:szCs w:val="24"/>
        </w:rPr>
      </w:pPr>
    </w:p>
    <w:p w:rsidR="002A22DE" w:rsidRPr="00C26100" w:rsidRDefault="009B0A6A" w:rsidP="00BA7060">
      <w:pPr>
        <w:pStyle w:val="a9"/>
        <w:tabs>
          <w:tab w:val="left" w:pos="709"/>
        </w:tabs>
        <w:spacing w:after="0" w:line="240" w:lineRule="auto"/>
        <w:ind w:hanging="720"/>
        <w:rPr>
          <w:rFonts w:ascii="Times New Roman" w:hAnsi="Times New Roman" w:cs="Times New Roman"/>
          <w:szCs w:val="24"/>
        </w:rPr>
      </w:pPr>
      <w:r>
        <w:rPr>
          <w:rFonts w:ascii="Times New Roman" w:hAnsi="Times New Roman" w:cs="Times New Roman"/>
          <w:b/>
          <w:sz w:val="24"/>
          <w:szCs w:val="24"/>
        </w:rPr>
        <w:t>Окончание таблицы Ж.1</w:t>
      </w:r>
    </w:p>
    <w:tbl>
      <w:tblPr>
        <w:tblW w:w="5000" w:type="pct"/>
        <w:tblLook w:val="04A0" w:firstRow="1" w:lastRow="0" w:firstColumn="1" w:lastColumn="0" w:noHBand="0" w:noVBand="1"/>
      </w:tblPr>
      <w:tblGrid>
        <w:gridCol w:w="2060"/>
        <w:gridCol w:w="990"/>
        <w:gridCol w:w="1030"/>
        <w:gridCol w:w="1427"/>
        <w:gridCol w:w="1229"/>
        <w:gridCol w:w="1427"/>
        <w:gridCol w:w="1465"/>
      </w:tblGrid>
      <w:tr w:rsidR="009B06F3" w:rsidRPr="009B06F3" w:rsidTr="00617F63">
        <w:trPr>
          <w:trHeight w:val="300"/>
        </w:trPr>
        <w:tc>
          <w:tcPr>
            <w:tcW w:w="10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514"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w:t>
            </w:r>
          </w:p>
        </w:tc>
        <w:tc>
          <w:tcPr>
            <w:tcW w:w="535"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4</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5</w:t>
            </w:r>
          </w:p>
        </w:tc>
        <w:tc>
          <w:tcPr>
            <w:tcW w:w="74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6</w:t>
            </w:r>
          </w:p>
        </w:tc>
        <w:tc>
          <w:tcPr>
            <w:tcW w:w="761" w:type="pct"/>
            <w:tcBorders>
              <w:top w:val="single" w:sz="4" w:space="0" w:color="auto"/>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7</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договоров обеспечения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0,512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0,028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0,073</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173674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97,070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2,930</w:t>
            </w:r>
          </w:p>
        </w:tc>
      </w:tr>
      <w:tr w:rsidR="009B06F3" w:rsidRPr="009B06F3" w:rsidTr="00617F63">
        <w:trPr>
          <w:trHeight w:val="12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действующих кредитных договоров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0,559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145639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97,743</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2,257</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запросов в КБ за последние 30 дней</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132363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97,989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2,011</w:t>
            </w:r>
          </w:p>
        </w:tc>
      </w:tr>
      <w:tr w:rsidR="009B06F3" w:rsidRPr="009B06F3" w:rsidTr="00617F63">
        <w:trPr>
          <w:trHeight w:val="900"/>
        </w:trPr>
        <w:tc>
          <w:tcPr>
            <w:tcW w:w="1070" w:type="pct"/>
            <w:tcBorders>
              <w:top w:val="nil"/>
              <w:left w:val="single" w:sz="4" w:space="0" w:color="auto"/>
              <w:bottom w:val="single" w:sz="4" w:space="0" w:color="auto"/>
              <w:right w:val="single" w:sz="4" w:space="0" w:color="auto"/>
            </w:tcBorders>
            <w:shd w:val="clear" w:color="auto" w:fill="auto"/>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Количество фактов просрочки по основному долгу</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0,242</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168714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2,726</w:t>
            </w:r>
          </w:p>
        </w:tc>
      </w:tr>
      <w:tr w:rsidR="009B06F3" w:rsidRPr="009B06F3" w:rsidTr="0060797A">
        <w:trPr>
          <w:trHeight w:val="71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Максимальное количество дней просрочки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0,257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173510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97,238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2,762</w:t>
            </w:r>
          </w:p>
        </w:tc>
      </w:tr>
      <w:tr w:rsidR="009B06F3" w:rsidRPr="009B06F3" w:rsidTr="0060797A">
        <w:trPr>
          <w:trHeight w:val="922"/>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135529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97,886</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2,114</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Наличие кредитной истории</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0,600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0,201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131648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97,998</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2,002</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Общее количество запросов в КБ</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136244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97,769</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2,231</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кредитных лимитов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0,544</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0,078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153215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97,637</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2,363</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Сумма договора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0,651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0,275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20133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98,425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1,575</w:t>
            </w:r>
          </w:p>
        </w:tc>
      </w:tr>
      <w:tr w:rsidR="009B06F3" w:rsidRPr="009B06F3" w:rsidTr="0060797A">
        <w:trPr>
          <w:trHeight w:val="986"/>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60797A">
              <w:rPr>
                <w:rFonts w:ascii="Times New Roman" w:eastAsia="Times New Roman" w:hAnsi="Times New Roman" w:cs="Times New Roman"/>
                <w:color w:val="000000"/>
                <w:lang w:eastAsia="ru-RU"/>
              </w:rPr>
              <w:t>Количество потребляемых банковских продуктов</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0,590</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0,168</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117790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97,925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2,075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Пол</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0,542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Социальная группа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0,615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0,210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89220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98,525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1,475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Код подразделения</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0,689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0,304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6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Автомобиль год выпуска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0,571</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0,119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194937</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96,974</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3,026</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Число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Есть авто</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0,507</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0,015</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0,100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Срок кредита в днях</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0,635</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0,283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100,000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Ежедневный платеж</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0,538</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0,083</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12330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97,405</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2,595</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Столица</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0,522</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0,044</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r w:rsidR="009B06F3" w:rsidRPr="009B06F3" w:rsidTr="00617F63">
        <w:trPr>
          <w:trHeight w:val="300"/>
        </w:trPr>
        <w:tc>
          <w:tcPr>
            <w:tcW w:w="1070" w:type="pct"/>
            <w:tcBorders>
              <w:top w:val="nil"/>
              <w:left w:val="single" w:sz="4" w:space="0" w:color="auto"/>
              <w:bottom w:val="single" w:sz="4" w:space="0" w:color="auto"/>
              <w:right w:val="single" w:sz="4" w:space="0" w:color="auto"/>
            </w:tcBorders>
            <w:shd w:val="clear" w:color="auto" w:fill="auto"/>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Областной центр</w:t>
            </w:r>
          </w:p>
        </w:tc>
        <w:tc>
          <w:tcPr>
            <w:tcW w:w="514"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0,529</w:t>
            </w:r>
          </w:p>
        </w:tc>
        <w:tc>
          <w:tcPr>
            <w:tcW w:w="535"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0,059</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638"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w:t>
            </w:r>
          </w:p>
        </w:tc>
        <w:tc>
          <w:tcPr>
            <w:tcW w:w="74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c>
          <w:tcPr>
            <w:tcW w:w="761" w:type="pct"/>
            <w:tcBorders>
              <w:top w:val="nil"/>
              <w:left w:val="nil"/>
              <w:bottom w:val="single" w:sz="4" w:space="0" w:color="auto"/>
              <w:right w:val="single" w:sz="4" w:space="0" w:color="auto"/>
            </w:tcBorders>
            <w:shd w:val="clear" w:color="auto" w:fill="auto"/>
            <w:noWrap/>
            <w:vAlign w:val="center"/>
            <w:hideMark/>
          </w:tcPr>
          <w:p w:rsidR="009B06F3" w:rsidRPr="009B06F3" w:rsidRDefault="009B06F3" w:rsidP="00BA7060">
            <w:pPr>
              <w:spacing w:after="0" w:line="240" w:lineRule="auto"/>
              <w:jc w:val="center"/>
              <w:rPr>
                <w:rFonts w:ascii="Times New Roman" w:eastAsia="Times New Roman" w:hAnsi="Times New Roman" w:cs="Times New Roman"/>
                <w:color w:val="000000"/>
                <w:lang w:eastAsia="ru-RU"/>
              </w:rPr>
            </w:pPr>
            <w:r w:rsidRPr="009B06F3">
              <w:rPr>
                <w:rFonts w:ascii="Times New Roman" w:eastAsia="Times New Roman" w:hAnsi="Times New Roman" w:cs="Times New Roman"/>
                <w:color w:val="000000"/>
                <w:lang w:eastAsia="ru-RU"/>
              </w:rPr>
              <w:t>0,000</w:t>
            </w:r>
          </w:p>
        </w:tc>
      </w:tr>
    </w:tbl>
    <w:p w:rsidR="00C10C75" w:rsidRDefault="00636DF6" w:rsidP="00C10C75">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0797A" w:rsidRPr="00C10C75" w:rsidRDefault="0060797A" w:rsidP="00C10C75">
      <w:pPr>
        <w:spacing w:after="0" w:line="240" w:lineRule="auto"/>
        <w:rPr>
          <w:rFonts w:ascii="Times New Roman" w:hAnsi="Times New Roman" w:cs="Times New Roman"/>
          <w:szCs w:val="24"/>
        </w:rPr>
      </w:pPr>
    </w:p>
    <w:p w:rsidR="002A3AD6" w:rsidRPr="00C26100" w:rsidRDefault="002A3AD6" w:rsidP="00BA7060">
      <w:pPr>
        <w:spacing w:after="0" w:line="240" w:lineRule="auto"/>
        <w:jc w:val="both"/>
        <w:rPr>
          <w:rFonts w:ascii="Times New Roman" w:hAnsi="Times New Roman" w:cs="Times New Roman"/>
          <w:b/>
          <w:sz w:val="24"/>
          <w:szCs w:val="28"/>
        </w:rPr>
      </w:pPr>
      <w:r w:rsidRPr="00C26100">
        <w:rPr>
          <w:rFonts w:ascii="Times New Roman" w:hAnsi="Times New Roman" w:cs="Times New Roman"/>
          <w:b/>
          <w:sz w:val="24"/>
          <w:szCs w:val="28"/>
        </w:rPr>
        <w:lastRenderedPageBreak/>
        <w:t>Таблица Ж</w:t>
      </w:r>
      <w:r w:rsidR="00302BCF" w:rsidRPr="00C26100">
        <w:rPr>
          <w:rFonts w:ascii="Times New Roman" w:hAnsi="Times New Roman" w:cs="Times New Roman"/>
          <w:b/>
          <w:sz w:val="24"/>
          <w:szCs w:val="28"/>
        </w:rPr>
        <w:t>.2</w:t>
      </w:r>
      <w:r w:rsidRPr="00C26100">
        <w:rPr>
          <w:rFonts w:ascii="Times New Roman" w:hAnsi="Times New Roman" w:cs="Times New Roman"/>
          <w:b/>
          <w:sz w:val="24"/>
          <w:szCs w:val="28"/>
        </w:rPr>
        <w:t xml:space="preserve"> – Оценки классифицирующей численных </w:t>
      </w:r>
      <w:r w:rsidR="00302BCF" w:rsidRPr="00C26100">
        <w:rPr>
          <w:rFonts w:ascii="Times New Roman" w:hAnsi="Times New Roman" w:cs="Times New Roman"/>
          <w:b/>
          <w:sz w:val="24"/>
          <w:szCs w:val="28"/>
        </w:rPr>
        <w:t>предикторов</w:t>
      </w:r>
      <w:r w:rsidRPr="00C26100">
        <w:rPr>
          <w:rFonts w:ascii="Times New Roman" w:hAnsi="Times New Roman" w:cs="Times New Roman"/>
          <w:b/>
          <w:sz w:val="24"/>
          <w:szCs w:val="28"/>
        </w:rPr>
        <w:t xml:space="preserve"> и их производных</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302BCF" w:rsidRPr="00DB0FD4" w:rsidRDefault="00302BCF"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302BCF" w:rsidRPr="00302BCF" w:rsidTr="00617F63">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0,121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0,507</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0,134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0,084</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выпуска1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0,520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195030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96,972</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3,028</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0,613</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выпуска2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0,999</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234900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96,935</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3,065</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0,768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0,530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0,013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Автомобиль год выпуска3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0,001</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236396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96,924</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3,076</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0,559</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0,072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bl>
    <w:p w:rsidR="00302BCF" w:rsidRDefault="00302BCF" w:rsidP="00BA7060">
      <w:pPr>
        <w:spacing w:after="0" w:line="240" w:lineRule="auto"/>
        <w:jc w:val="both"/>
        <w:rPr>
          <w:rFonts w:ascii="Times New Roman" w:eastAsiaTheme="minorEastAsia" w:hAnsi="Times New Roman" w:cs="Times New Roman"/>
          <w:sz w:val="28"/>
          <w:szCs w:val="28"/>
          <w:lang w:val="en-US"/>
        </w:rPr>
      </w:pPr>
    </w:p>
    <w:p w:rsidR="00302BCF" w:rsidRDefault="00302BCF" w:rsidP="00BA7060">
      <w:pPr>
        <w:spacing w:line="240" w:lineRule="auto"/>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type="page"/>
      </w:r>
    </w:p>
    <w:p w:rsidR="00302BCF" w:rsidRPr="00C26100" w:rsidRDefault="009B0A6A" w:rsidP="00BA7060">
      <w:pPr>
        <w:spacing w:after="0" w:line="240" w:lineRule="auto"/>
        <w:jc w:val="both"/>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302BCF" w:rsidRPr="00302BCF"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7</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0,585</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0,598</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действующих кредитных договоров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0,170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145639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97,743</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2,257</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0,570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0,109</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0,600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0,150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запросов в КБ за последние 30 дней</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0,612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0,200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132363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97,989</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2,011</w:t>
            </w:r>
          </w:p>
        </w:tc>
      </w:tr>
      <w:tr w:rsidR="00302BCF" w:rsidRPr="00302BCF"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0,552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0,106</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0,002</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0,501</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0,004</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0,000</w:t>
            </w:r>
          </w:p>
        </w:tc>
      </w:tr>
      <w:tr w:rsidR="00302BCF" w:rsidRPr="00302BCF"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Количество иждивенцев</w:t>
            </w:r>
            <w:r w:rsidR="00F419F1">
              <w:rPr>
                <w:rFonts w:ascii="Times New Roman" w:eastAsia="Times New Roman" w:hAnsi="Times New Roman" w:cs="Times New Roman"/>
                <w:color w:val="000000"/>
                <w:lang w:eastAsia="ru-RU"/>
              </w:rPr>
              <w:t xml:space="preserve"> </w:t>
            </w:r>
            <w:r w:rsidRPr="00302BCF">
              <w:rPr>
                <w:rFonts w:ascii="Times New Roman" w:eastAsia="Times New Roman" w:hAnsi="Times New Roman" w:cs="Times New Roman"/>
                <w:color w:val="000000"/>
                <w:lang w:eastAsia="ru-RU"/>
              </w:rPr>
              <w:t>(разбивка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0,502</w:t>
            </w:r>
          </w:p>
        </w:tc>
        <w:tc>
          <w:tcPr>
            <w:tcW w:w="552"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0,003</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227405</w:t>
            </w:r>
          </w:p>
        </w:tc>
        <w:tc>
          <w:tcPr>
            <w:tcW w:w="764"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96,927</w:t>
            </w:r>
          </w:p>
        </w:tc>
        <w:tc>
          <w:tcPr>
            <w:tcW w:w="786" w:type="pct"/>
            <w:tcBorders>
              <w:top w:val="nil"/>
              <w:left w:val="nil"/>
              <w:bottom w:val="single" w:sz="4" w:space="0" w:color="auto"/>
              <w:right w:val="single" w:sz="4" w:space="0" w:color="auto"/>
            </w:tcBorders>
            <w:shd w:val="clear" w:color="auto" w:fill="auto"/>
            <w:noWrap/>
            <w:vAlign w:val="center"/>
            <w:hideMark/>
          </w:tcPr>
          <w:p w:rsidR="00302BCF" w:rsidRPr="00302BCF" w:rsidRDefault="00302BCF" w:rsidP="00BA7060">
            <w:pPr>
              <w:spacing w:after="0" w:line="240" w:lineRule="auto"/>
              <w:jc w:val="center"/>
              <w:rPr>
                <w:rFonts w:ascii="Times New Roman" w:eastAsia="Times New Roman" w:hAnsi="Times New Roman" w:cs="Times New Roman"/>
                <w:color w:val="000000"/>
                <w:lang w:eastAsia="ru-RU"/>
              </w:rPr>
            </w:pPr>
            <w:r w:rsidRPr="00302BCF">
              <w:rPr>
                <w:rFonts w:ascii="Times New Roman" w:eastAsia="Times New Roman" w:hAnsi="Times New Roman" w:cs="Times New Roman"/>
                <w:color w:val="000000"/>
                <w:lang w:eastAsia="ru-RU"/>
              </w:rPr>
              <w:t>3,073</w:t>
            </w:r>
          </w:p>
        </w:tc>
      </w:tr>
    </w:tbl>
    <w:p w:rsidR="00C26100" w:rsidRDefault="00C26100" w:rsidP="00BA7060">
      <w:pPr>
        <w:spacing w:after="0" w:line="240" w:lineRule="auto"/>
        <w:rPr>
          <w:rFonts w:ascii="Times New Roman" w:hAnsi="Times New Roman" w:cs="Times New Roman"/>
          <w:b/>
          <w:sz w:val="28"/>
          <w:szCs w:val="24"/>
        </w:rPr>
      </w:pPr>
    </w:p>
    <w:p w:rsidR="00F419F1" w:rsidRPr="00C26100" w:rsidRDefault="009B0A6A" w:rsidP="00BA706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Продолжение таблицы Ж.2</w:t>
      </w:r>
    </w:p>
    <w:tbl>
      <w:tblPr>
        <w:tblW w:w="5000" w:type="pct"/>
        <w:tblLook w:val="04A0" w:firstRow="1" w:lastRow="0" w:firstColumn="1" w:lastColumn="0" w:noHBand="0" w:noVBand="1"/>
      </w:tblPr>
      <w:tblGrid>
        <w:gridCol w:w="1863"/>
        <w:gridCol w:w="1018"/>
        <w:gridCol w:w="1058"/>
        <w:gridCol w:w="1463"/>
        <w:gridCol w:w="1259"/>
        <w:gridCol w:w="1463"/>
        <w:gridCol w:w="1504"/>
      </w:tblGrid>
      <w:tr w:rsidR="00F419F1" w:rsidRPr="00F419F1" w:rsidTr="00617F63">
        <w:trPr>
          <w:trHeight w:val="300"/>
        </w:trPr>
        <w:tc>
          <w:tcPr>
            <w:tcW w:w="9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w:t>
            </w:r>
          </w:p>
        </w:tc>
        <w:tc>
          <w:tcPr>
            <w:tcW w:w="528"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w:t>
            </w:r>
          </w:p>
        </w:tc>
        <w:tc>
          <w:tcPr>
            <w:tcW w:w="549"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3</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4</w:t>
            </w:r>
          </w:p>
        </w:tc>
        <w:tc>
          <w:tcPr>
            <w:tcW w:w="654"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5</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6</w:t>
            </w:r>
          </w:p>
        </w:tc>
        <w:tc>
          <w:tcPr>
            <w:tcW w:w="781" w:type="pct"/>
            <w:tcBorders>
              <w:top w:val="single" w:sz="4" w:space="0" w:color="auto"/>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7</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0,650</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0,242</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0,542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8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Количество фактов просрочки по основному долгу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0,555</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168714</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97,274</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2,726</w:t>
            </w:r>
          </w:p>
        </w:tc>
      </w:tr>
      <w:tr w:rsidR="00F419F1" w:rsidRPr="00F419F1" w:rsidTr="00617F63">
        <w:trPr>
          <w:trHeight w:val="9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0,652</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0,257</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w:t>
            </w:r>
            <w:r>
              <w:rPr>
                <w:rFonts w:ascii="Times New Roman" w:eastAsia="Times New Roman" w:hAnsi="Times New Roman" w:cs="Times New Roman"/>
                <w:color w:val="000000"/>
                <w:lang w:eastAsia="ru-RU"/>
              </w:rPr>
              <w:t xml:space="preserve"> </w:t>
            </w:r>
            <w:r w:rsidRPr="00F419F1">
              <w:rPr>
                <w:rFonts w:ascii="Times New Roman" w:eastAsia="Times New Roman" w:hAnsi="Times New Roman" w:cs="Times New Roman"/>
                <w:color w:val="000000"/>
                <w:lang w:eastAsia="ru-RU"/>
              </w:rPr>
              <w:t>(бинарный)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(пропуск =&gt; 0)</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0,566</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0,126</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Максимальное количество дней просрочки (разбивка по KS)</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0,078</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173510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97,238</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2,762</w:t>
            </w:r>
          </w:p>
        </w:tc>
      </w:tr>
      <w:tr w:rsidR="00F419F1" w:rsidRPr="00F419F1" w:rsidTr="00617F63">
        <w:trPr>
          <w:trHeight w:val="12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0,539</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0,083</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135529</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97,886</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2,114</w:t>
            </w:r>
          </w:p>
        </w:tc>
      </w:tr>
      <w:tr w:rsidR="00F419F1" w:rsidRPr="00F419F1" w:rsidTr="00617F63">
        <w:trPr>
          <w:trHeight w:val="1500"/>
        </w:trPr>
        <w:tc>
          <w:tcPr>
            <w:tcW w:w="967" w:type="pct"/>
            <w:tcBorders>
              <w:top w:val="nil"/>
              <w:left w:val="single" w:sz="4" w:space="0" w:color="auto"/>
              <w:bottom w:val="single" w:sz="4" w:space="0" w:color="auto"/>
              <w:right w:val="single" w:sz="4" w:space="0" w:color="auto"/>
            </w:tcBorders>
            <w:shd w:val="clear" w:color="auto" w:fill="auto"/>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Максимальный срок, на который заключался договор, в годах(бинарный)</w:t>
            </w:r>
          </w:p>
        </w:tc>
        <w:tc>
          <w:tcPr>
            <w:tcW w:w="528"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0,593</w:t>
            </w:r>
          </w:p>
        </w:tc>
        <w:tc>
          <w:tcPr>
            <w:tcW w:w="549"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0,185</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654"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w:t>
            </w:r>
          </w:p>
        </w:tc>
        <w:tc>
          <w:tcPr>
            <w:tcW w:w="760"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c>
          <w:tcPr>
            <w:tcW w:w="781" w:type="pct"/>
            <w:tcBorders>
              <w:top w:val="nil"/>
              <w:left w:val="nil"/>
              <w:bottom w:val="single" w:sz="4" w:space="0" w:color="auto"/>
              <w:right w:val="single" w:sz="4" w:space="0" w:color="auto"/>
            </w:tcBorders>
            <w:shd w:val="clear" w:color="auto" w:fill="auto"/>
            <w:noWrap/>
            <w:vAlign w:val="center"/>
            <w:hideMark/>
          </w:tcPr>
          <w:p w:rsidR="00F419F1" w:rsidRPr="00F419F1" w:rsidRDefault="00F419F1" w:rsidP="00BA7060">
            <w:pPr>
              <w:spacing w:after="0" w:line="240" w:lineRule="auto"/>
              <w:jc w:val="center"/>
              <w:rPr>
                <w:rFonts w:ascii="Times New Roman" w:eastAsia="Times New Roman" w:hAnsi="Times New Roman" w:cs="Times New Roman"/>
                <w:color w:val="000000"/>
                <w:lang w:eastAsia="ru-RU"/>
              </w:rPr>
            </w:pPr>
            <w:r w:rsidRPr="00F419F1">
              <w:rPr>
                <w:rFonts w:ascii="Times New Roman" w:eastAsia="Times New Roman" w:hAnsi="Times New Roman" w:cs="Times New Roman"/>
                <w:color w:val="000000"/>
                <w:lang w:eastAsia="ru-RU"/>
              </w:rPr>
              <w:t>0,000</w:t>
            </w:r>
          </w:p>
        </w:tc>
      </w:tr>
    </w:tbl>
    <w:p w:rsidR="006A5565" w:rsidRDefault="002A3AD6" w:rsidP="00BA7060">
      <w:pPr>
        <w:spacing w:after="0" w:line="240" w:lineRule="auto"/>
        <w:rPr>
          <w:rFonts w:ascii="Times New Roman" w:hAnsi="Times New Roman" w:cs="Times New Roman"/>
          <w:b/>
          <w:sz w:val="28"/>
          <w:szCs w:val="28"/>
        </w:rPr>
      </w:pPr>
      <w:r>
        <w:rPr>
          <w:rFonts w:ascii="Times New Roman" w:hAnsi="Times New Roman" w:cs="Times New Roman"/>
          <w:sz w:val="24"/>
          <w:szCs w:val="24"/>
        </w:rPr>
        <w:br w:type="page"/>
      </w:r>
      <w:r w:rsidR="009B0A6A">
        <w:rPr>
          <w:rFonts w:ascii="Times New Roman" w:hAnsi="Times New Roman" w:cs="Times New Roman"/>
          <w:b/>
          <w:sz w:val="24"/>
          <w:szCs w:val="28"/>
        </w:rPr>
        <w:lastRenderedPageBreak/>
        <w:t>Продолжение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2478" w:rsidRPr="00712478"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7</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Максимальный срок, на который заключался договор, в годах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0,603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0,185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135529</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97,886</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2,114</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0,537</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0,074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0,582</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0,586</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0,151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15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Общее количество запросов в КБ(разбивка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0,590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0,164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136244</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97,769</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2,231</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0,500</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0,635</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Срок кредита в днях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0,641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100,000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0,521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0,043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0,286</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r>
      <w:tr w:rsidR="00712478" w:rsidRPr="00712478" w:rsidTr="00617F63">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Сумма договора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0,631</w:t>
            </w:r>
          </w:p>
        </w:tc>
        <w:tc>
          <w:tcPr>
            <w:tcW w:w="552"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0,262</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20133</w:t>
            </w:r>
          </w:p>
        </w:tc>
        <w:tc>
          <w:tcPr>
            <w:tcW w:w="764"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98,425</w:t>
            </w:r>
          </w:p>
        </w:tc>
        <w:tc>
          <w:tcPr>
            <w:tcW w:w="786" w:type="pct"/>
            <w:tcBorders>
              <w:top w:val="nil"/>
              <w:left w:val="nil"/>
              <w:bottom w:val="single" w:sz="4" w:space="0" w:color="auto"/>
              <w:right w:val="single" w:sz="4" w:space="0" w:color="auto"/>
            </w:tcBorders>
            <w:shd w:val="clear" w:color="auto" w:fill="auto"/>
            <w:noWrap/>
            <w:vAlign w:val="center"/>
            <w:hideMark/>
          </w:tcPr>
          <w:p w:rsidR="00712478" w:rsidRPr="00712478" w:rsidRDefault="00712478" w:rsidP="00BA7060">
            <w:pPr>
              <w:spacing w:after="0" w:line="240" w:lineRule="auto"/>
              <w:jc w:val="center"/>
              <w:rPr>
                <w:rFonts w:ascii="Times New Roman" w:eastAsia="Times New Roman" w:hAnsi="Times New Roman" w:cs="Times New Roman"/>
                <w:color w:val="000000"/>
                <w:lang w:eastAsia="ru-RU"/>
              </w:rPr>
            </w:pPr>
            <w:r w:rsidRPr="00712478">
              <w:rPr>
                <w:rFonts w:ascii="Times New Roman" w:eastAsia="Times New Roman" w:hAnsi="Times New Roman" w:cs="Times New Roman"/>
                <w:color w:val="000000"/>
                <w:lang w:eastAsia="ru-RU"/>
              </w:rPr>
              <w:t>1,575</w:t>
            </w:r>
          </w:p>
        </w:tc>
      </w:tr>
    </w:tbl>
    <w:p w:rsidR="00C26100" w:rsidRDefault="00C26100" w:rsidP="00BA7060">
      <w:pPr>
        <w:spacing w:after="0" w:line="240" w:lineRule="auto"/>
        <w:rPr>
          <w:rFonts w:ascii="Times New Roman" w:hAnsi="Times New Roman" w:cs="Times New Roman"/>
          <w:b/>
          <w:sz w:val="24"/>
          <w:szCs w:val="28"/>
        </w:rPr>
      </w:pPr>
    </w:p>
    <w:p w:rsidR="00757A8F" w:rsidRDefault="00757A8F" w:rsidP="00BA7060">
      <w:pPr>
        <w:spacing w:after="0" w:line="240" w:lineRule="auto"/>
        <w:rPr>
          <w:rFonts w:ascii="Times New Roman" w:hAnsi="Times New Roman" w:cs="Times New Roman"/>
          <w:b/>
          <w:sz w:val="24"/>
          <w:szCs w:val="28"/>
        </w:rPr>
      </w:pPr>
    </w:p>
    <w:p w:rsidR="00712478"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Ж.2</w:t>
      </w:r>
    </w:p>
    <w:tbl>
      <w:tblPr>
        <w:tblW w:w="5000" w:type="pct"/>
        <w:tblLook w:val="04A0" w:firstRow="1" w:lastRow="0" w:firstColumn="1" w:lastColumn="0" w:noHBand="0" w:noVBand="1"/>
      </w:tblPr>
      <w:tblGrid>
        <w:gridCol w:w="1820"/>
        <w:gridCol w:w="1022"/>
        <w:gridCol w:w="1063"/>
        <w:gridCol w:w="1471"/>
        <w:gridCol w:w="1267"/>
        <w:gridCol w:w="1471"/>
        <w:gridCol w:w="1514"/>
      </w:tblGrid>
      <w:tr w:rsidR="007130A5" w:rsidRPr="007130A5" w:rsidTr="00617F63">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7</w:t>
            </w:r>
          </w:p>
        </w:tc>
      </w:tr>
      <w:tr w:rsidR="007130A5" w:rsidRPr="007130A5" w:rsidTr="00617F63">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0,544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0,078</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(бинарный)</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0,578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0,155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(пропуск =&gt; 0)</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0,588</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0,173</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r>
      <w:tr w:rsidR="007130A5" w:rsidRPr="007130A5" w:rsidTr="00617F63">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Сумма кредитных лимитов (разбивка по KS)</w:t>
            </w:r>
          </w:p>
        </w:tc>
        <w:tc>
          <w:tcPr>
            <w:tcW w:w="531"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0,584</w:t>
            </w:r>
          </w:p>
        </w:tc>
        <w:tc>
          <w:tcPr>
            <w:tcW w:w="552"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0,166</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153215</w:t>
            </w:r>
          </w:p>
        </w:tc>
        <w:tc>
          <w:tcPr>
            <w:tcW w:w="764"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97,637</w:t>
            </w:r>
          </w:p>
        </w:tc>
        <w:tc>
          <w:tcPr>
            <w:tcW w:w="786" w:type="pct"/>
            <w:tcBorders>
              <w:top w:val="nil"/>
              <w:left w:val="nil"/>
              <w:bottom w:val="single" w:sz="4" w:space="0" w:color="auto"/>
              <w:right w:val="single" w:sz="4" w:space="0" w:color="auto"/>
            </w:tcBorders>
            <w:shd w:val="clear" w:color="auto" w:fill="auto"/>
            <w:noWrap/>
            <w:vAlign w:val="center"/>
            <w:hideMark/>
          </w:tcPr>
          <w:p w:rsidR="007130A5" w:rsidRPr="007130A5" w:rsidRDefault="007130A5" w:rsidP="00BA7060">
            <w:pPr>
              <w:spacing w:after="0" w:line="240" w:lineRule="auto"/>
              <w:jc w:val="center"/>
              <w:rPr>
                <w:rFonts w:ascii="Times New Roman" w:eastAsia="Times New Roman" w:hAnsi="Times New Roman" w:cs="Times New Roman"/>
                <w:color w:val="000000"/>
                <w:lang w:eastAsia="ru-RU"/>
              </w:rPr>
            </w:pPr>
            <w:r w:rsidRPr="007130A5">
              <w:rPr>
                <w:rFonts w:ascii="Times New Roman" w:eastAsia="Times New Roman" w:hAnsi="Times New Roman" w:cs="Times New Roman"/>
                <w:color w:val="000000"/>
                <w:lang w:eastAsia="ru-RU"/>
              </w:rPr>
              <w:t>2,363</w:t>
            </w:r>
          </w:p>
        </w:tc>
      </w:tr>
    </w:tbl>
    <w:p w:rsidR="007130A5" w:rsidRPr="00C26100" w:rsidRDefault="00636DF6"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636DF6" w:rsidRPr="00636DF6" w:rsidRDefault="00636DF6" w:rsidP="00BA7060">
      <w:pPr>
        <w:spacing w:after="0" w:line="240" w:lineRule="auto"/>
        <w:rPr>
          <w:rFonts w:ascii="Times New Roman" w:hAnsi="Times New Roman" w:cs="Times New Roman"/>
          <w:sz w:val="24"/>
          <w:szCs w:val="24"/>
        </w:rPr>
      </w:pPr>
    </w:p>
    <w:p w:rsidR="00E223A4"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Ж.3</w:t>
      </w:r>
      <w:r w:rsidR="00E223A4" w:rsidRPr="00C26100">
        <w:rPr>
          <w:rFonts w:ascii="Times New Roman" w:hAnsi="Times New Roman" w:cs="Times New Roman"/>
          <w:b/>
          <w:sz w:val="24"/>
          <w:szCs w:val="28"/>
        </w:rPr>
        <w:t xml:space="preserve"> – Оценки классифицирующей </w:t>
      </w:r>
      <w:r w:rsidR="00636DF6" w:rsidRPr="00C26100">
        <w:rPr>
          <w:rFonts w:ascii="Times New Roman" w:hAnsi="Times New Roman" w:cs="Times New Roman"/>
          <w:b/>
          <w:sz w:val="24"/>
          <w:szCs w:val="28"/>
        </w:rPr>
        <w:t xml:space="preserve">способности показателей </w:t>
      </w:r>
      <w:r w:rsidR="00C169B7" w:rsidRPr="00C26100">
        <w:rPr>
          <w:rFonts w:ascii="Times New Roman" w:hAnsi="Times New Roman" w:cs="Times New Roman"/>
          <w:b/>
          <w:sz w:val="24"/>
          <w:szCs w:val="28"/>
        </w:rPr>
        <w:t>вошедших на этап моделирования</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945"/>
        </w:trPr>
        <w:tc>
          <w:tcPr>
            <w:tcW w:w="94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Показатель</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AUC</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KS</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p-значение</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w:t>
            </w:r>
          </w:p>
        </w:tc>
        <w:tc>
          <w:tcPr>
            <w:tcW w:w="764"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Нет дефолта%</w:t>
            </w:r>
          </w:p>
        </w:tc>
        <w:tc>
          <w:tcPr>
            <w:tcW w:w="786" w:type="pct"/>
            <w:tcBorders>
              <w:top w:val="single" w:sz="4" w:space="0" w:color="auto"/>
              <w:left w:val="nil"/>
              <w:bottom w:val="single" w:sz="4" w:space="0" w:color="auto"/>
              <w:right w:val="single" w:sz="4" w:space="0" w:color="auto"/>
            </w:tcBorders>
            <w:shd w:val="clear" w:color="auto" w:fill="auto"/>
            <w:vAlign w:val="center"/>
            <w:hideMark/>
          </w:tcPr>
          <w:p w:rsidR="00636DF6" w:rsidRPr="00DB0FD4" w:rsidRDefault="00636DF6" w:rsidP="00BA7060">
            <w:pPr>
              <w:spacing w:after="0" w:line="240" w:lineRule="auto"/>
              <w:jc w:val="center"/>
              <w:rPr>
                <w:rFonts w:ascii="Times New Roman" w:eastAsia="Times New Roman" w:hAnsi="Times New Roman" w:cs="Times New Roman"/>
                <w:color w:val="000000"/>
                <w:szCs w:val="24"/>
                <w:lang w:eastAsia="ru-RU"/>
              </w:rPr>
            </w:pPr>
            <w:r w:rsidRPr="00DB0FD4">
              <w:rPr>
                <w:rFonts w:ascii="Times New Roman" w:eastAsia="Times New Roman" w:hAnsi="Times New Roman" w:cs="Times New Roman"/>
                <w:color w:val="000000"/>
                <w:szCs w:val="24"/>
                <w:lang w:eastAsia="ru-RU"/>
              </w:rPr>
              <w:t>Пропуски Дефолт%</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Воинская служба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Недвижимость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0,530</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Образование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0,671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0,259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Работа занимаемая должность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0,294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Семейное положение</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Собственная квартира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Собственный дом</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0,021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0,005</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Уголовная ответственность</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Адрес проживания - Тип населенного пункта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0,633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0,249</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Гражданин РБ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0,207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Дата рождения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0,101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E223A4" w:rsidRPr="00C26100" w:rsidRDefault="00636DF6" w:rsidP="00BA7060">
      <w:pPr>
        <w:spacing w:after="0" w:line="240" w:lineRule="auto"/>
        <w:rPr>
          <w:rFonts w:ascii="Times New Roman" w:hAnsi="Times New Roman" w:cs="Times New Roman"/>
          <w:b/>
          <w:sz w:val="24"/>
          <w:szCs w:val="28"/>
        </w:rPr>
      </w:pPr>
      <w:r>
        <w:rPr>
          <w:rFonts w:ascii="Times New Roman" w:hAnsi="Times New Roman" w:cs="Times New Roman"/>
          <w:b/>
          <w:sz w:val="28"/>
          <w:szCs w:val="28"/>
        </w:rPr>
        <w:br w:type="page"/>
      </w:r>
      <w:r w:rsidR="009B0A6A">
        <w:rPr>
          <w:rFonts w:ascii="Times New Roman" w:hAnsi="Times New Roman" w:cs="Times New Roman"/>
          <w:b/>
          <w:sz w:val="24"/>
          <w:szCs w:val="28"/>
        </w:rPr>
        <w:lastRenderedPageBreak/>
        <w:t>Продолжение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Был ли хоть один договор прекращен досрочно</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0,619</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0,213</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Наличие кредитной истории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0,614</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0,228</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договора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0,651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0,275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потребляемых банковских продуктов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0,176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3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Пол</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0,543</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0,085</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Социальная группа</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Код подразделения</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0,705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0,337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действующих кредитных договоров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фактов просрочки по основному долгу</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0,126</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Максимальное количество дней просрочки</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0,568</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0,130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Сумма кредитных лимитов</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0,592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0,184</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Автомобиль год выпуска1</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0,516</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0,032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Количество запросов в КБ за последние 30 дней</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0,625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0,227</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12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Максимальный срок, на который заключался договор, в годах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0,615</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0,211</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636DF6" w:rsidRDefault="00636DF6" w:rsidP="00BA7060">
      <w:pPr>
        <w:spacing w:line="240" w:lineRule="auto"/>
        <w:rPr>
          <w:rFonts w:ascii="Times New Roman" w:hAnsi="Times New Roman" w:cs="Times New Roman"/>
          <w:b/>
          <w:sz w:val="28"/>
          <w:szCs w:val="28"/>
        </w:rPr>
      </w:pPr>
    </w:p>
    <w:p w:rsidR="00636DF6" w:rsidRDefault="00636DF6"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636DF6" w:rsidRPr="00C26100" w:rsidRDefault="009B0A6A"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lastRenderedPageBreak/>
        <w:t>Окончание таблицы Ж.3</w:t>
      </w:r>
    </w:p>
    <w:tbl>
      <w:tblPr>
        <w:tblW w:w="5000" w:type="pct"/>
        <w:tblLook w:val="04A0" w:firstRow="1" w:lastRow="0" w:firstColumn="1" w:lastColumn="0" w:noHBand="0" w:noVBand="1"/>
      </w:tblPr>
      <w:tblGrid>
        <w:gridCol w:w="1820"/>
        <w:gridCol w:w="1022"/>
        <w:gridCol w:w="1063"/>
        <w:gridCol w:w="1471"/>
        <w:gridCol w:w="1267"/>
        <w:gridCol w:w="1471"/>
        <w:gridCol w:w="1514"/>
      </w:tblGrid>
      <w:tr w:rsidR="00636DF6" w:rsidRPr="00636DF6" w:rsidTr="00757A8F">
        <w:trPr>
          <w:trHeight w:val="300"/>
        </w:trPr>
        <w:tc>
          <w:tcPr>
            <w:tcW w:w="94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2</w:t>
            </w:r>
          </w:p>
        </w:tc>
        <w:tc>
          <w:tcPr>
            <w:tcW w:w="552"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3</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4</w:t>
            </w:r>
          </w:p>
        </w:tc>
        <w:tc>
          <w:tcPr>
            <w:tcW w:w="658"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5</w:t>
            </w:r>
          </w:p>
        </w:tc>
        <w:tc>
          <w:tcPr>
            <w:tcW w:w="764"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6</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7</w:t>
            </w:r>
          </w:p>
        </w:tc>
      </w:tr>
      <w:tr w:rsidR="00636DF6" w:rsidRPr="00636DF6" w:rsidTr="00757A8F">
        <w:trPr>
          <w:trHeight w:val="9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Общее количество запросов в КБ</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0,602</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0,192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r w:rsidR="00636DF6" w:rsidRPr="00636DF6" w:rsidTr="00757A8F">
        <w:trPr>
          <w:trHeight w:val="600"/>
        </w:trPr>
        <w:tc>
          <w:tcPr>
            <w:tcW w:w="945" w:type="pct"/>
            <w:tcBorders>
              <w:top w:val="nil"/>
              <w:left w:val="single" w:sz="4" w:space="0" w:color="auto"/>
              <w:bottom w:val="single" w:sz="4" w:space="0" w:color="auto"/>
              <w:right w:val="single" w:sz="4" w:space="0" w:color="auto"/>
            </w:tcBorders>
            <w:shd w:val="clear" w:color="auto" w:fill="auto"/>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Срок кредита в днях</w:t>
            </w:r>
          </w:p>
        </w:tc>
        <w:tc>
          <w:tcPr>
            <w:tcW w:w="531"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0,661</w:t>
            </w:r>
          </w:p>
        </w:tc>
        <w:tc>
          <w:tcPr>
            <w:tcW w:w="552"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0,322</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0,000</w:t>
            </w:r>
          </w:p>
        </w:tc>
        <w:tc>
          <w:tcPr>
            <w:tcW w:w="658"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64"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c>
          <w:tcPr>
            <w:tcW w:w="786" w:type="pct"/>
            <w:tcBorders>
              <w:top w:val="nil"/>
              <w:left w:val="nil"/>
              <w:bottom w:val="single" w:sz="4" w:space="0" w:color="auto"/>
              <w:right w:val="single" w:sz="4" w:space="0" w:color="auto"/>
            </w:tcBorders>
            <w:shd w:val="clear" w:color="auto" w:fill="auto"/>
            <w:noWrap/>
            <w:vAlign w:val="center"/>
            <w:hideMark/>
          </w:tcPr>
          <w:p w:rsidR="00636DF6" w:rsidRPr="00636DF6" w:rsidRDefault="00636DF6" w:rsidP="00BA7060">
            <w:pPr>
              <w:spacing w:after="0" w:line="240" w:lineRule="auto"/>
              <w:jc w:val="center"/>
              <w:rPr>
                <w:rFonts w:ascii="Times New Roman" w:eastAsia="Times New Roman" w:hAnsi="Times New Roman" w:cs="Times New Roman"/>
                <w:color w:val="000000"/>
                <w:lang w:eastAsia="ru-RU"/>
              </w:rPr>
            </w:pPr>
            <w:r w:rsidRPr="00636DF6">
              <w:rPr>
                <w:rFonts w:ascii="Times New Roman" w:eastAsia="Times New Roman" w:hAnsi="Times New Roman" w:cs="Times New Roman"/>
                <w:color w:val="000000"/>
                <w:lang w:eastAsia="ru-RU"/>
              </w:rPr>
              <w:t>0</w:t>
            </w:r>
          </w:p>
        </w:tc>
      </w:tr>
    </w:tbl>
    <w:p w:rsidR="00C26100" w:rsidRPr="00C26100" w:rsidRDefault="00C26100"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AE4504" w:rsidRDefault="00AE4504" w:rsidP="00BA7060">
      <w:pPr>
        <w:spacing w:line="240" w:lineRule="auto"/>
        <w:rPr>
          <w:rFonts w:ascii="Times New Roman" w:hAnsi="Times New Roman" w:cs="Times New Roman"/>
          <w:b/>
          <w:sz w:val="28"/>
          <w:szCs w:val="28"/>
        </w:rPr>
      </w:pPr>
    </w:p>
    <w:p w:rsidR="00AE4504" w:rsidRDefault="00AE4504" w:rsidP="00BA7060">
      <w:pPr>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rsidR="00AE4504" w:rsidRDefault="00947580" w:rsidP="00BA7060">
      <w:pPr>
        <w:pStyle w:val="1"/>
        <w:spacing w:line="240" w:lineRule="auto"/>
        <w:jc w:val="center"/>
        <w:rPr>
          <w:sz w:val="32"/>
          <w:szCs w:val="24"/>
        </w:rPr>
      </w:pPr>
      <w:bookmarkStart w:id="28" w:name="_Toc101904462"/>
      <w:r>
        <w:rPr>
          <w:sz w:val="32"/>
          <w:szCs w:val="24"/>
        </w:rPr>
        <w:lastRenderedPageBreak/>
        <w:t>ПРИЛОЖЕНИЕ И</w:t>
      </w:r>
      <w:r w:rsidR="00015E47" w:rsidRPr="00234243">
        <w:rPr>
          <w:sz w:val="32"/>
          <w:szCs w:val="24"/>
        </w:rPr>
        <w:br/>
      </w:r>
      <w:r w:rsidR="001B5CE1" w:rsidRPr="00234243">
        <w:rPr>
          <w:sz w:val="32"/>
          <w:szCs w:val="24"/>
        </w:rPr>
        <w:t>А</w:t>
      </w:r>
      <w:r w:rsidR="00015E47" w:rsidRPr="00234243">
        <w:rPr>
          <w:sz w:val="32"/>
          <w:szCs w:val="24"/>
        </w:rPr>
        <w:t>лгоритм оценки параметров</w:t>
      </w:r>
      <w:bookmarkEnd w:id="28"/>
    </w:p>
    <w:p w:rsidR="00C10C75" w:rsidRPr="00C10C75" w:rsidRDefault="00C10C75" w:rsidP="00C10C75">
      <w:pPr>
        <w:spacing w:after="0"/>
      </w:pPr>
    </w:p>
    <w:p w:rsidR="00906B1C" w:rsidRPr="00620996" w:rsidRDefault="00906B1C"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import</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torch</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as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nn</w:t>
      </w:r>
    </w:p>
    <w:p w:rsidR="00AE4504" w:rsidRPr="00620996"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class</w:t>
      </w: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ResultNet</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nn</w:t>
      </w:r>
      <w:r w:rsidRPr="00620996">
        <w:rPr>
          <w:rFonts w:ascii="Times New Roman" w:hAnsi="Times New Roman" w:cs="Times New Roman"/>
          <w:sz w:val="24"/>
          <w:szCs w:val="24"/>
          <w:lang w:val="en-US"/>
        </w:rPr>
        <w:t>.</w:t>
      </w:r>
      <w:r w:rsidRPr="005D60BF">
        <w:rPr>
          <w:rFonts w:ascii="Times New Roman" w:hAnsi="Times New Roman" w:cs="Times New Roman"/>
          <w:sz w:val="24"/>
          <w:szCs w:val="24"/>
          <w:lang w:val="en-US"/>
        </w:rPr>
        <w:t>Module</w:t>
      </w:r>
      <w:r w:rsidRPr="00620996">
        <w:rPr>
          <w:rFonts w:ascii="Times New Roman" w:hAnsi="Times New Roman" w:cs="Times New Roman"/>
          <w:sz w:val="24"/>
          <w:szCs w:val="24"/>
          <w:lang w:val="en-US"/>
        </w:rPr>
        <w:t>):</w:t>
      </w:r>
    </w:p>
    <w:p w:rsidR="00AE4504" w:rsidRPr="005D60BF" w:rsidRDefault="00AE4504" w:rsidP="00BA7060">
      <w:pPr>
        <w:spacing w:after="0" w:line="240" w:lineRule="auto"/>
        <w:rPr>
          <w:rFonts w:ascii="Times New Roman" w:hAnsi="Times New Roman" w:cs="Times New Roman"/>
          <w:sz w:val="24"/>
          <w:szCs w:val="24"/>
        </w:rPr>
      </w:pPr>
      <w:r w:rsidRPr="00620996">
        <w:rPr>
          <w:rFonts w:ascii="Times New Roman" w:hAnsi="Times New Roman" w:cs="Times New Roman"/>
          <w:sz w:val="24"/>
          <w:szCs w:val="24"/>
          <w:lang w:val="en-US"/>
        </w:rPr>
        <w:t xml:space="preserve">    </w:t>
      </w:r>
      <w:r w:rsidRPr="005D60BF">
        <w:rPr>
          <w:rFonts w:ascii="Times New Roman" w:hAnsi="Times New Roman" w:cs="Times New Roman"/>
          <w:sz w:val="24"/>
          <w:szCs w:val="24"/>
        </w:rPr>
        <w:t>'''Нейронная сеть в общем виде'''</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lang w:val="en-US"/>
        </w:rPr>
        <w:t xml:space="preserve">    </w:t>
      </w:r>
      <w:r w:rsidRPr="005D60BF">
        <w:rPr>
          <w:rFonts w:ascii="Times New Roman" w:hAnsi="Times New Roman" w:cs="Times New Roman"/>
          <w:sz w:val="24"/>
          <w:szCs w:val="24"/>
          <w:lang w:val="en-US"/>
        </w:rPr>
        <w:t>def __init__(self, neur_counts):</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super(ResultNet, self).__init__()</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предполагаяется что выходной нейрон</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всего один и пользователю не надо</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его</w:t>
      </w: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объявлять</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 = neur_counts.copy() + [1]</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 динамическое</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 добавление слоев</w:t>
      </w:r>
    </w:p>
    <w:p w:rsidR="00AE4504" w:rsidRPr="005B5C45"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rPr>
        <w:t xml:space="preserve">        </w:t>
      </w:r>
      <w:r w:rsidRPr="005D60BF">
        <w:rPr>
          <w:rFonts w:ascii="Times New Roman" w:hAnsi="Times New Roman" w:cs="Times New Roman"/>
          <w:sz w:val="24"/>
          <w:szCs w:val="24"/>
          <w:lang w:val="en-US"/>
        </w:rPr>
        <w:t>layers</w:t>
      </w:r>
      <w:r w:rsidRPr="005B5C45">
        <w:rPr>
          <w:rFonts w:ascii="Times New Roman" w:hAnsi="Times New Roman" w:cs="Times New Roman"/>
          <w:sz w:val="24"/>
          <w:szCs w:val="24"/>
        </w:rPr>
        <w:t xml:space="preserve"> = </w:t>
      </w:r>
      <w:r w:rsidRPr="005D60BF">
        <w:rPr>
          <w:rFonts w:ascii="Times New Roman" w:hAnsi="Times New Roman" w:cs="Times New Roman"/>
          <w:sz w:val="24"/>
          <w:szCs w:val="24"/>
          <w:lang w:val="en-US"/>
        </w:rPr>
        <w:t>OrderedDict</w:t>
      </w:r>
      <w:r w:rsidRPr="005B5C45">
        <w:rPr>
          <w:rFonts w:ascii="Times New Roman" w:hAnsi="Times New Roman" w:cs="Times New Roman"/>
          <w:sz w:val="24"/>
          <w:szCs w:val="24"/>
        </w:rPr>
        <w:t>()</w:t>
      </w:r>
    </w:p>
    <w:p w:rsidR="00AE4504" w:rsidRPr="005D60BF" w:rsidRDefault="00AE4504" w:rsidP="00BA7060">
      <w:pPr>
        <w:spacing w:after="0" w:line="240" w:lineRule="auto"/>
        <w:rPr>
          <w:rFonts w:ascii="Times New Roman" w:hAnsi="Times New Roman" w:cs="Times New Roman"/>
          <w:sz w:val="24"/>
          <w:szCs w:val="24"/>
          <w:lang w:val="en-US"/>
        </w:rPr>
      </w:pPr>
      <w:r w:rsidRPr="005B5C45">
        <w:rPr>
          <w:rFonts w:ascii="Times New Roman" w:hAnsi="Times New Roman" w:cs="Times New Roman"/>
          <w:sz w:val="24"/>
          <w:szCs w:val="24"/>
        </w:rPr>
        <w:t xml:space="preserve">        </w:t>
      </w:r>
      <w:r w:rsidRPr="005D60BF">
        <w:rPr>
          <w:rFonts w:ascii="Times New Roman" w:hAnsi="Times New Roman" w:cs="Times New Roman"/>
          <w:sz w:val="24"/>
          <w:szCs w:val="24"/>
          <w:lang w:val="en-US"/>
        </w:rPr>
        <w:t>for i in range(len(neur_counts) - 1):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nn.Linear(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neur_counts[i+1]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layers[str(i)].weight.size()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 =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nn.Parameter(</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torch.rand(</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layers[str(i)].bias.size()</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self.layers = nn.Sequential(layers)</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def forward(self, 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for layer in self.layers[:-1]:</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F.relu(layer(x))</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w:t>
      </w:r>
    </w:p>
    <w:p w:rsidR="00AE4504" w:rsidRPr="005D60BF" w:rsidRDefault="00AE4504" w:rsidP="00BA7060">
      <w:pPr>
        <w:spacing w:after="0" w:line="240" w:lineRule="auto"/>
        <w:rPr>
          <w:rFonts w:ascii="Times New Roman" w:hAnsi="Times New Roman" w:cs="Times New Roman"/>
          <w:sz w:val="24"/>
          <w:szCs w:val="24"/>
          <w:lang w:val="en-US"/>
        </w:rPr>
      </w:pPr>
      <w:r w:rsidRPr="005D60BF">
        <w:rPr>
          <w:rFonts w:ascii="Times New Roman" w:hAnsi="Times New Roman" w:cs="Times New Roman"/>
          <w:sz w:val="24"/>
          <w:szCs w:val="24"/>
          <w:lang w:val="en-US"/>
        </w:rPr>
        <w:t xml:space="preserve">        x = torch.sigmoid(self.layers[-1](x))</w:t>
      </w:r>
    </w:p>
    <w:p w:rsidR="00AE4504" w:rsidRPr="005D60BF" w:rsidRDefault="00AE4504" w:rsidP="00BA7060">
      <w:pPr>
        <w:spacing w:after="0" w:line="240" w:lineRule="auto"/>
        <w:rPr>
          <w:rFonts w:ascii="Times New Roman" w:hAnsi="Times New Roman" w:cs="Times New Roman"/>
          <w:sz w:val="24"/>
          <w:szCs w:val="24"/>
        </w:rPr>
      </w:pPr>
      <w:r w:rsidRPr="005D60BF">
        <w:rPr>
          <w:rFonts w:ascii="Times New Roman" w:hAnsi="Times New Roman" w:cs="Times New Roman"/>
          <w:sz w:val="24"/>
          <w:szCs w:val="24"/>
          <w:lang w:val="en-US"/>
        </w:rPr>
        <w:t xml:space="preserve">        </w:t>
      </w:r>
      <w:r w:rsidRPr="005D60BF">
        <w:rPr>
          <w:rFonts w:ascii="Times New Roman" w:hAnsi="Times New Roman" w:cs="Times New Roman"/>
          <w:sz w:val="24"/>
          <w:szCs w:val="24"/>
        </w:rPr>
        <w:t>return x</w:t>
      </w:r>
    </w:p>
    <w:p w:rsidR="005719E3" w:rsidRPr="00AE4504" w:rsidRDefault="005719E3" w:rsidP="00BA7060">
      <w:pPr>
        <w:spacing w:after="0" w:line="240" w:lineRule="auto"/>
        <w:rPr>
          <w:rFonts w:ascii="Times New Roman" w:hAnsi="Times New Roman" w:cs="Times New Roman"/>
        </w:rPr>
      </w:pPr>
    </w:p>
    <w:p w:rsidR="00AE4504" w:rsidRPr="005719E3"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AE4504" w:rsidRPr="005719E3">
        <w:rPr>
          <w:rFonts w:ascii="Times New Roman" w:hAnsi="Times New Roman" w:cs="Times New Roman"/>
          <w:b/>
          <w:sz w:val="24"/>
          <w:szCs w:val="24"/>
        </w:rPr>
        <w:t>.1 – Класс описывающий модель использованную в работе</w:t>
      </w:r>
    </w:p>
    <w:p w:rsidR="00AE4504" w:rsidRPr="005719E3" w:rsidRDefault="00AE4504"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p>
    <w:p w:rsidR="00AE4504" w:rsidRPr="005719E3"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 разработка</w:t>
      </w:r>
      <w:r w:rsidR="00906B1C" w:rsidRPr="005719E3">
        <w:rPr>
          <w:rFonts w:ascii="Times New Roman" w:hAnsi="Times New Roman" w:cs="Times New Roman"/>
          <w:color w:val="000000" w:themeColor="text1"/>
          <w:szCs w:val="24"/>
        </w:rPr>
        <w:t xml:space="preserve"> на основе [16 с.</w:t>
      </w:r>
      <w:r w:rsidR="009B3488" w:rsidRPr="009B3488">
        <w:rPr>
          <w:rFonts w:ascii="Times New Roman" w:hAnsi="Times New Roman" w:cs="Times New Roman"/>
          <w:color w:val="000000" w:themeColor="text1"/>
          <w:szCs w:val="24"/>
        </w:rPr>
        <w:t xml:space="preserve"> </w:t>
      </w:r>
      <w:r w:rsidR="00906B1C" w:rsidRPr="005719E3">
        <w:rPr>
          <w:rFonts w:ascii="Times New Roman" w:hAnsi="Times New Roman" w:cs="Times New Roman"/>
          <w:color w:val="000000" w:themeColor="text1"/>
          <w:szCs w:val="24"/>
        </w:rPr>
        <w:t>47]</w:t>
      </w:r>
      <w:r w:rsidR="00C213C4">
        <w:rPr>
          <w:rFonts w:ascii="Times New Roman" w:hAnsi="Times New Roman" w:cs="Times New Roman"/>
          <w:color w:val="000000" w:themeColor="text1"/>
          <w:szCs w:val="24"/>
        </w:rPr>
        <w:t>,</w:t>
      </w:r>
    </w:p>
    <w:p w:rsidR="00AE4504" w:rsidRDefault="00AE4504"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B44E94" w:rsidRPr="00B44E9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5D60BF" w:rsidRPr="005D60BF" w:rsidRDefault="005D60BF" w:rsidP="00BA7060">
      <w:pPr>
        <w:spacing w:line="240" w:lineRule="auto"/>
        <w:rPr>
          <w:rFonts w:ascii="Times New Roman" w:eastAsia="Times New Roman" w:hAnsi="Times New Roman" w:cs="Times New Roman"/>
          <w:sz w:val="24"/>
          <w:szCs w:val="24"/>
          <w:lang w:val="en-US" w:eastAsia="ru-RU"/>
        </w:rPr>
      </w:pPr>
      <w:r w:rsidRPr="000553B3">
        <w:rPr>
          <w:rFonts w:ascii="Times New Roman" w:hAnsi="Times New Roman" w:cs="Times New Roman"/>
          <w:color w:val="000000" w:themeColor="text1"/>
          <w:szCs w:val="24"/>
          <w:lang w:val="en-US"/>
        </w:rPr>
        <w:br w:type="page"/>
      </w:r>
      <w:r w:rsidRPr="005D60BF">
        <w:rPr>
          <w:rFonts w:ascii="Times New Roman" w:eastAsia="Times New Roman" w:hAnsi="Times New Roman" w:cs="Times New Roman"/>
          <w:sz w:val="24"/>
          <w:szCs w:val="24"/>
          <w:lang w:val="en-US" w:eastAsia="ru-RU"/>
        </w:rPr>
        <w:lastRenderedPageBreak/>
        <w:t>from copy import deepcopy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import numpy as np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class model_trainer():</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eastAsia="ru-RU"/>
        </w:rPr>
        <w:t>Класс</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реализует</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алгоритм</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обучения</w:t>
      </w: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сети</w:t>
      </w:r>
      <w:r w:rsidRPr="005B7BC8">
        <w:rPr>
          <w:rFonts w:ascii="Times New Roman" w:eastAsia="Times New Roman" w:hAnsi="Times New Roman" w:cs="Times New Roman"/>
          <w:sz w:val="24"/>
          <w:szCs w:val="24"/>
          <w:lang w:val="en-US" w:eastAsia="ru-RU"/>
        </w:rPr>
        <w:t>'''</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def __init__(</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 xml:space="preserve">self, model, optimizer,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loss_fn, lr_scheduler = None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B7BC8">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model - модель которая подлежит обучению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optimizer - оптимизатор, который педполагается использовать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loss_fn - функция потерь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 xml:space="preserve"># lr_shceduler - </w:t>
      </w:r>
      <w:r w:rsidRPr="005D60BF">
        <w:rPr>
          <w:rFonts w:ascii="Times New Roman" w:eastAsia="Times New Roman" w:hAnsi="Times New Roman" w:cs="Times New Roman"/>
          <w:sz w:val="24"/>
          <w:szCs w:val="24"/>
          <w:lang w:eastAsia="ru-RU"/>
        </w:rPr>
        <w:t>планировщих</w:t>
      </w:r>
      <w:r w:rsidRPr="005D60BF">
        <w:rPr>
          <w:rFonts w:ascii="Times New Roman" w:eastAsia="Times New Roman" w:hAnsi="Times New Roman" w:cs="Times New Roman"/>
          <w:sz w:val="24"/>
          <w:szCs w:val="24"/>
          <w:lang w:val="en-US" w:eastAsia="ru-RU"/>
        </w:rPr>
        <w:t xml:space="preserve"> learning rate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 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 = optimizer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 loss_fn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self.train_loss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np.array([])</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тут храним лучшую модель</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из полученных если ошиентироваться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на ошибку на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self.best_model = deepcopy(model)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self.best_epoch = 0</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 = 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def append_loses(self,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'''Добавление ошибок рассчитанных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на тренировочном и тестовом загрузчиках'''</w:t>
      </w:r>
    </w:p>
    <w:p w:rsidR="005D60BF" w:rsidRPr="005B5C45"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w:t>
      </w:r>
      <w:r w:rsidRPr="005B5C45">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train</w:t>
      </w:r>
      <w:r w:rsidRPr="005B5C45">
        <w:rPr>
          <w:rFonts w:ascii="Times New Roman" w:eastAsia="Times New Roman" w:hAnsi="Times New Roman" w:cs="Times New Roman"/>
          <w:sz w:val="24"/>
          <w:szCs w:val="24"/>
          <w:lang w:val="en-US" w:eastAsia="ru-RU"/>
        </w:rPr>
        <w:t>_</w:t>
      </w:r>
      <w:r w:rsidRPr="005D60BF">
        <w:rPr>
          <w:rFonts w:ascii="Times New Roman" w:eastAsia="Times New Roman" w:hAnsi="Times New Roman" w:cs="Times New Roman"/>
          <w:sz w:val="24"/>
          <w:szCs w:val="24"/>
          <w:lang w:val="en-US" w:eastAsia="ru-RU"/>
        </w:rPr>
        <w:t>loss</w:t>
      </w:r>
      <w:r w:rsidRPr="005B5C45">
        <w:rPr>
          <w:rFonts w:ascii="Times New Roman" w:eastAsia="Times New Roman" w:hAnsi="Times New Roman" w:cs="Times New Roman"/>
          <w:sz w:val="24"/>
          <w:szCs w:val="24"/>
          <w:lang w:val="en-US" w:eastAsia="ru-RU"/>
        </w:rPr>
        <w:t xml:space="preserve"> = </w:t>
      </w:r>
      <w:r w:rsidRPr="005D60BF">
        <w:rPr>
          <w:rFonts w:ascii="Times New Roman" w:eastAsia="Times New Roman" w:hAnsi="Times New Roman" w:cs="Times New Roman"/>
          <w:sz w:val="24"/>
          <w:szCs w:val="24"/>
          <w:lang w:val="en-US" w:eastAsia="ru-RU"/>
        </w:rPr>
        <w:t>np</w:t>
      </w:r>
      <w:r w:rsidRPr="005B5C45">
        <w:rPr>
          <w:rFonts w:ascii="Times New Roman" w:eastAsia="Times New Roman" w:hAnsi="Times New Roman" w:cs="Times New Roman"/>
          <w:sz w:val="24"/>
          <w:szCs w:val="24"/>
          <w:lang w:val="en-US" w:eastAsia="ru-RU"/>
        </w:rPr>
        <w:t>.</w:t>
      </w:r>
      <w:r w:rsidRPr="005D60BF">
        <w:rPr>
          <w:rFonts w:ascii="Times New Roman" w:eastAsia="Times New Roman" w:hAnsi="Times New Roman" w:cs="Times New Roman"/>
          <w:sz w:val="24"/>
          <w:szCs w:val="24"/>
          <w:lang w:val="en-US" w:eastAsia="ru-RU"/>
        </w:rPr>
        <w:t>append</w:t>
      </w:r>
      <w:r w:rsidRPr="005B5C45">
        <w:rPr>
          <w:rFonts w:ascii="Times New Roman" w:eastAsia="Times New Roman" w:hAnsi="Times New Roman" w:cs="Times New Roman"/>
          <w:sz w:val="24"/>
          <w:szCs w:val="24"/>
          <w:lang w:val="en-US" w:eastAsia="ru-RU"/>
        </w:rPr>
        <w:t>(</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5C45">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val="en-US" w:eastAsia="ru-RU"/>
        </w:rPr>
        <w:t>self.train_loss,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 = np.append(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get_loss_value(</w:t>
      </w:r>
    </w:p>
    <w:p w:rsidR="005D60BF" w:rsidRPr="005B7BC8"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r w:rsidRPr="005B7BC8">
        <w:rPr>
          <w:rFonts w:ascii="Times New Roman" w:eastAsia="Times New Roman" w:hAnsi="Times New Roman" w:cs="Times New Roman"/>
          <w:sz w:val="24"/>
          <w:szCs w:val="24"/>
          <w:lang w:val="en-US" w:eastAsia="ru-RU"/>
        </w:rPr>
        <w:t xml:space="preserve">self.loss_fn,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lastRenderedPageBreak/>
        <w:t xml:space="preserve">    def fit(self, 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epochs = 20, check_epoch = 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'''Провести тренировку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train_loader - загрузчик тренировочных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test_loader - загрузчик тестовых данных</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epochs - число эпох для обучения алгоритма</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check_epoces - число эпох после чего алгорим</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может быть оставлен и ведется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регистрация лучшей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получаем начальную ошибку до </w:t>
      </w:r>
    </w:p>
    <w:p w:rsidR="005D60BF" w:rsidRPr="005B5C45"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какого</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либо</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смещения</w:t>
      </w: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весов</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B5C45">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epoch in range(epochs):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self.model.train()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for batch in train_loader: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self.optimizer.zero_grad()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inputs, targets = batch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output = self.model(inputs)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 = self.loss_fn(output, targets)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loss.backward()</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self.optimizer.step()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if self.lr_scheduler: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self.lr_scheduler.step()</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xml:space="preserve"># вычисление ошибок на тестовой и </w:t>
      </w:r>
    </w:p>
    <w:p w:rsidR="005D60BF" w:rsidRPr="006E1F1D"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обучающих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выборках</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на</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каждой</w:t>
      </w: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eastAsia="ru-RU"/>
        </w:rPr>
        <w:t>эпохе</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6E1F1D">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self.append_loses(train_loader, test_loader)</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 работа с критериями остановки 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сохранения модели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if epoch &gt; check_epoch:</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проверяем критерий остановки</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&gt; self.test_loss[-(check_epoch-1)]:</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return</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в том случае, если последняя полученная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ошибка на тестовых данных наименьшая</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eastAsia="ru-RU"/>
        </w:rPr>
        <w:t xml:space="preserve">                # то нужно запомнить модель как наилучшую</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eastAsia="ru-RU"/>
        </w:rPr>
        <w:t xml:space="preserve">                </w:t>
      </w:r>
      <w:r w:rsidRPr="005D60BF">
        <w:rPr>
          <w:rFonts w:ascii="Times New Roman" w:eastAsia="Times New Roman" w:hAnsi="Times New Roman" w:cs="Times New Roman"/>
          <w:sz w:val="24"/>
          <w:szCs w:val="24"/>
          <w:lang w:val="en-US" w:eastAsia="ru-RU"/>
        </w:rPr>
        <w:t>if self.test_loss[-1] == np.min(self.test_loss):</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eastAsia="ru-RU"/>
        </w:rPr>
      </w:pPr>
      <w:r w:rsidRPr="005D60BF">
        <w:rPr>
          <w:rFonts w:ascii="Times New Roman" w:eastAsia="Times New Roman" w:hAnsi="Times New Roman" w:cs="Times New Roman"/>
          <w:sz w:val="24"/>
          <w:szCs w:val="24"/>
          <w:lang w:val="en-US" w:eastAsia="ru-RU"/>
        </w:rPr>
        <w:t xml:space="preserve">                    self.best_model = deepcopy(self.model)</w:t>
      </w:r>
    </w:p>
    <w:p w:rsidR="005D60BF" w:rsidRP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rPr>
      </w:pPr>
      <w:r w:rsidRPr="005D60BF">
        <w:rPr>
          <w:rFonts w:ascii="Times New Roman" w:eastAsia="Times New Roman" w:hAnsi="Times New Roman" w:cs="Times New Roman"/>
          <w:sz w:val="24"/>
          <w:szCs w:val="24"/>
          <w:lang w:val="en-US" w:eastAsia="ru-RU"/>
        </w:rPr>
        <w:t xml:space="preserve">                    </w:t>
      </w:r>
      <w:r w:rsidRPr="005D60BF">
        <w:rPr>
          <w:rFonts w:ascii="Times New Roman" w:eastAsia="Times New Roman" w:hAnsi="Times New Roman" w:cs="Times New Roman"/>
          <w:sz w:val="24"/>
          <w:szCs w:val="24"/>
          <w:lang w:eastAsia="ru-RU"/>
        </w:rPr>
        <w:t>self.best_epoch = epoch</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p>
    <w:p w:rsidR="005D60BF"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5D60BF">
        <w:rPr>
          <w:rFonts w:ascii="Times New Roman" w:hAnsi="Times New Roman" w:cs="Times New Roman"/>
          <w:b/>
          <w:sz w:val="24"/>
          <w:szCs w:val="24"/>
        </w:rPr>
        <w:t>.</w:t>
      </w:r>
      <w:r w:rsidR="005D60BF" w:rsidRPr="005D60BF">
        <w:rPr>
          <w:rFonts w:ascii="Times New Roman" w:hAnsi="Times New Roman" w:cs="Times New Roman"/>
          <w:b/>
          <w:sz w:val="24"/>
          <w:szCs w:val="24"/>
        </w:rPr>
        <w:t>2</w:t>
      </w:r>
      <w:r w:rsidR="005D60BF" w:rsidRPr="005719E3">
        <w:rPr>
          <w:rFonts w:ascii="Times New Roman" w:hAnsi="Times New Roman" w:cs="Times New Roman"/>
          <w:b/>
          <w:sz w:val="24"/>
          <w:szCs w:val="24"/>
        </w:rPr>
        <w:t xml:space="preserve"> – Класс </w:t>
      </w:r>
      <w:r w:rsidR="005D60BF">
        <w:rPr>
          <w:rFonts w:ascii="Times New Roman" w:hAnsi="Times New Roman" w:cs="Times New Roman"/>
          <w:b/>
          <w:sz w:val="24"/>
          <w:szCs w:val="24"/>
        </w:rPr>
        <w:t>описывающий алгоритм обучения модели</w:t>
      </w:r>
    </w:p>
    <w:p w:rsidR="005D60BF" w:rsidRPr="00D73AC6" w:rsidRDefault="005D60BF"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D73AC6" w:rsidRPr="00D73AC6">
        <w:rPr>
          <w:rFonts w:ascii="Times New Roman" w:hAnsi="Times New Roman" w:cs="Times New Roman"/>
          <w:color w:val="000000" w:themeColor="text1"/>
          <w:szCs w:val="24"/>
        </w:rPr>
        <w:t>:</w:t>
      </w:r>
    </w:p>
    <w:p w:rsidR="005D60BF" w:rsidRPr="005719E3"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собственная</w:t>
      </w:r>
      <w:r w:rsidR="00D73AC6">
        <w:rPr>
          <w:rFonts w:ascii="Times New Roman" w:hAnsi="Times New Roman" w:cs="Times New Roman"/>
          <w:color w:val="000000" w:themeColor="text1"/>
          <w:szCs w:val="24"/>
        </w:rPr>
        <w:t xml:space="preserve"> разработка на основе [16 с.47],</w:t>
      </w:r>
    </w:p>
    <w:p w:rsidR="005D60BF" w:rsidRDefault="005D60BF"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D73AC6" w:rsidRPr="00D73AC6">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 </w:t>
      </w:r>
      <w:r w:rsidRPr="005719E3">
        <w:rPr>
          <w:rFonts w:ascii="Times New Roman" w:hAnsi="Times New Roman" w:cs="Times New Roman"/>
          <w:color w:val="000000" w:themeColor="text1"/>
          <w:szCs w:val="24"/>
          <w:lang w:val="en-US"/>
        </w:rPr>
        <w:t>numpy</w:t>
      </w:r>
      <w:r w:rsidRPr="005719E3">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lastRenderedPageBreak/>
        <w:t>from</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torch</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utils</w:t>
      </w:r>
      <w:r w:rsidRPr="002F7E9B">
        <w:rPr>
          <w:rFonts w:ascii="Times New Roman" w:hAnsi="Times New Roman" w:cs="Times New Roman"/>
          <w:color w:val="000000" w:themeColor="text1"/>
          <w:sz w:val="24"/>
          <w:szCs w:val="24"/>
          <w:lang w:val="en-US"/>
        </w:rPr>
        <w:t>.</w:t>
      </w:r>
      <w:r w:rsidRPr="00807481">
        <w:rPr>
          <w:rFonts w:ascii="Times New Roman" w:hAnsi="Times New Roman" w:cs="Times New Roman"/>
          <w:color w:val="000000" w:themeColor="text1"/>
          <w:sz w:val="24"/>
          <w:szCs w:val="24"/>
          <w:lang w:val="en-US"/>
        </w:rPr>
        <w:t>data</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import</w:t>
      </w:r>
      <w:r w:rsidRPr="002F7E9B">
        <w:rPr>
          <w:rFonts w:ascii="Times New Roman" w:hAnsi="Times New Roman" w:cs="Times New Roman"/>
          <w:color w:val="000000" w:themeColor="text1"/>
          <w:sz w:val="24"/>
          <w:szCs w:val="24"/>
          <w:lang w:val="en-US"/>
        </w:rPr>
        <w:t xml:space="preserve"> </w:t>
      </w:r>
      <w:r w:rsidRPr="00807481">
        <w:rPr>
          <w:rFonts w:ascii="Times New Roman" w:hAnsi="Times New Roman" w:cs="Times New Roman"/>
          <w:color w:val="000000" w:themeColor="text1"/>
          <w:sz w:val="24"/>
          <w:szCs w:val="24"/>
          <w:lang w:val="en-US"/>
        </w:rPr>
        <w:t>Dataset</w:t>
      </w:r>
    </w:p>
    <w:p w:rsidR="00807481" w:rsidRPr="002F7E9B"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class My_data_set(Dataset):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'''Набор данных'''</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__init__(self, X,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self.X = X</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self.Y = Y</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__len__(self):</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self.X.shape[0]</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def __getitem__(self, idx):</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r w:rsidRPr="00807481">
        <w:rPr>
          <w:rFonts w:ascii="Times New Roman" w:hAnsi="Times New Roman" w:cs="Times New Roman"/>
          <w:color w:val="000000" w:themeColor="text1"/>
          <w:sz w:val="24"/>
          <w:szCs w:val="24"/>
          <w:lang w:val="en-US"/>
        </w:rPr>
        <w:t xml:space="preserve">        return [self.X[idx,:], self.Y[idx, :]]</w:t>
      </w:r>
    </w:p>
    <w:p w:rsidR="00807481" w:rsidRDefault="00807481" w:rsidP="00BA7060">
      <w:pPr>
        <w:spacing w:after="0" w:line="240" w:lineRule="auto"/>
        <w:ind w:firstLine="567"/>
        <w:jc w:val="both"/>
        <w:rPr>
          <w:rFonts w:ascii="Times New Roman" w:hAnsi="Times New Roman" w:cs="Times New Roman"/>
          <w:color w:val="000000" w:themeColor="text1"/>
          <w:sz w:val="24"/>
          <w:szCs w:val="24"/>
          <w:lang w:val="en-US"/>
        </w:rPr>
      </w:pPr>
    </w:p>
    <w:p w:rsidR="00807481" w:rsidRPr="005D60BF" w:rsidRDefault="00947580"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 И</w:t>
      </w:r>
      <w:r w:rsidR="00807481">
        <w:rPr>
          <w:rFonts w:ascii="Times New Roman" w:hAnsi="Times New Roman" w:cs="Times New Roman"/>
          <w:b/>
          <w:sz w:val="24"/>
          <w:szCs w:val="24"/>
        </w:rPr>
        <w:t>.3 – Класс набора данных для создания загручиков</w:t>
      </w:r>
    </w:p>
    <w:p w:rsidR="00807481" w:rsidRPr="009B05C4" w:rsidRDefault="00807481" w:rsidP="00BA7060">
      <w:pPr>
        <w:spacing w:after="0" w:line="240" w:lineRule="auto"/>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Примечания</w:t>
      </w:r>
      <w:r w:rsidR="00734589" w:rsidRPr="009B05C4">
        <w:rPr>
          <w:rFonts w:ascii="Times New Roman" w:hAnsi="Times New Roman" w:cs="Times New Roman"/>
          <w:color w:val="000000" w:themeColor="text1"/>
          <w:szCs w:val="24"/>
        </w:rPr>
        <w:t>:</w:t>
      </w:r>
    </w:p>
    <w:p w:rsidR="00807481" w:rsidRPr="005719E3"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1</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Источник: собственна</w:t>
      </w:r>
      <w:r w:rsidR="006B690A">
        <w:rPr>
          <w:rFonts w:ascii="Times New Roman" w:hAnsi="Times New Roman" w:cs="Times New Roman"/>
          <w:color w:val="000000" w:themeColor="text1"/>
          <w:szCs w:val="24"/>
        </w:rPr>
        <w:t>я разработка</w:t>
      </w:r>
      <w:r w:rsidR="008E4C4F">
        <w:rPr>
          <w:rFonts w:ascii="Times New Roman" w:hAnsi="Times New Roman" w:cs="Times New Roman"/>
          <w:color w:val="000000" w:themeColor="text1"/>
          <w:szCs w:val="24"/>
        </w:rPr>
        <w:t>,</w:t>
      </w:r>
    </w:p>
    <w:p w:rsidR="00807481" w:rsidRDefault="00807481" w:rsidP="00BA7060">
      <w:pPr>
        <w:spacing w:after="0" w:line="240" w:lineRule="auto"/>
        <w:ind w:firstLine="567"/>
        <w:jc w:val="both"/>
        <w:rPr>
          <w:rFonts w:ascii="Times New Roman" w:hAnsi="Times New Roman" w:cs="Times New Roman"/>
          <w:color w:val="000000" w:themeColor="text1"/>
          <w:szCs w:val="24"/>
        </w:rPr>
      </w:pPr>
      <w:r w:rsidRPr="005719E3">
        <w:rPr>
          <w:rFonts w:ascii="Times New Roman" w:hAnsi="Times New Roman" w:cs="Times New Roman"/>
          <w:color w:val="000000" w:themeColor="text1"/>
          <w:szCs w:val="24"/>
        </w:rPr>
        <w:t>2</w:t>
      </w:r>
      <w:r w:rsidR="009B05C4" w:rsidRPr="009B05C4">
        <w:rPr>
          <w:rFonts w:ascii="Times New Roman" w:hAnsi="Times New Roman" w:cs="Times New Roman"/>
          <w:color w:val="000000" w:themeColor="text1"/>
          <w:szCs w:val="24"/>
        </w:rPr>
        <w:t>.</w:t>
      </w:r>
      <w:r w:rsidRPr="005719E3">
        <w:rPr>
          <w:rFonts w:ascii="Times New Roman" w:hAnsi="Times New Roman" w:cs="Times New Roman"/>
          <w:color w:val="000000" w:themeColor="text1"/>
          <w:szCs w:val="24"/>
        </w:rPr>
        <w:t xml:space="preserve"> Для корректной работы функций предварительно необходимо установить библиотеку</w:t>
      </w:r>
      <w:r w:rsidRPr="00807481">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lang w:val="en-US"/>
        </w:rPr>
        <w:t>pytorch</w:t>
      </w:r>
      <w:r w:rsidRPr="005719E3">
        <w:rPr>
          <w:rFonts w:ascii="Times New Roman" w:hAnsi="Times New Roman" w:cs="Times New Roman"/>
          <w:color w:val="000000" w:themeColor="text1"/>
          <w:szCs w:val="24"/>
        </w:rPr>
        <w:t>.</w:t>
      </w:r>
    </w:p>
    <w:p w:rsidR="00807481" w:rsidRPr="00807481" w:rsidRDefault="00807481" w:rsidP="00BA7060">
      <w:pPr>
        <w:spacing w:after="0" w:line="240" w:lineRule="auto"/>
        <w:ind w:firstLine="567"/>
        <w:jc w:val="both"/>
        <w:rPr>
          <w:rFonts w:ascii="Times New Roman" w:hAnsi="Times New Roman" w:cs="Times New Roman"/>
          <w:color w:val="000000" w:themeColor="text1"/>
          <w:sz w:val="24"/>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2F7E9B"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 xml:space="preserve"> = </w:t>
      </w:r>
      <w:r w:rsidRPr="006B690A">
        <w:rPr>
          <w:rFonts w:ascii="Times New Roman" w:hAnsi="Times New Roman" w:cs="Times New Roman"/>
          <w:color w:val="000000" w:themeColor="text1"/>
          <w:szCs w:val="24"/>
          <w:lang w:val="en-US"/>
        </w:rPr>
        <w:t>My</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data</w:t>
      </w:r>
      <w:r w:rsidRPr="002F7E9B">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set</w:t>
      </w:r>
      <w:r w:rsidRPr="002F7E9B">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2F7E9B">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lang w:val="en-US"/>
        </w:rPr>
        <w:t xml:space="preserve">torch.tensor(X_train.astype('float32')),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torch.tensor(y_train.astype('float32'))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train_data_loader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w:t>
      </w:r>
      <w:r w:rsidRPr="000D736E">
        <w:rPr>
          <w:rFonts w:ascii="Times New Roman" w:hAnsi="Times New Roman" w:cs="Times New Roman"/>
          <w:color w:val="000000" w:themeColor="text1"/>
          <w:szCs w:val="24"/>
          <w:lang w:val="en-US"/>
        </w:rPr>
        <w:t>train_data, batch_size=500</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0D736E">
        <w:rPr>
          <w:rFonts w:ascii="Times New Roman" w:hAnsi="Times New Roman" w:cs="Times New Roman"/>
          <w:color w:val="000000" w:themeColor="text1"/>
          <w:szCs w:val="24"/>
          <w:lang w:val="en-US"/>
        </w:rPr>
        <w:t>)</w:t>
      </w: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 = My_data_set(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torch.tensor(X_test.astype('float32')),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torch.tensor(y_test.astype('float32'))</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test_data_loader =\</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torch.utils.data.DataLoader(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test_data, batch_size=500</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5B5C45"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5B5C45">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создание</w:t>
      </w:r>
      <w:r w:rsidRPr="005B5C45">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модели</w:t>
      </w:r>
    </w:p>
    <w:p w:rsidR="006B690A" w:rsidRPr="00783245"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torch</w:t>
      </w:r>
      <w:r w:rsidRPr="00783245">
        <w:rPr>
          <w:rFonts w:ascii="Times New Roman" w:hAnsi="Times New Roman" w:cs="Times New Roman"/>
          <w:color w:val="000000" w:themeColor="text1"/>
          <w:szCs w:val="24"/>
          <w:lang w:val="en-US"/>
        </w:rPr>
        <w:t>.</w:t>
      </w:r>
      <w:r w:rsidRPr="006B690A">
        <w:rPr>
          <w:rFonts w:ascii="Times New Roman" w:hAnsi="Times New Roman" w:cs="Times New Roman"/>
          <w:color w:val="000000" w:themeColor="text1"/>
          <w:szCs w:val="24"/>
          <w:lang w:val="en-US"/>
        </w:rPr>
        <w:t>manual</w:t>
      </w:r>
      <w:r w:rsidRPr="00783245">
        <w:rPr>
          <w:rFonts w:ascii="Times New Roman" w:hAnsi="Times New Roman" w:cs="Times New Roman"/>
          <w:color w:val="000000" w:themeColor="text1"/>
          <w:szCs w:val="24"/>
          <w:lang w:val="en-US"/>
        </w:rPr>
        <w:t>_</w:t>
      </w:r>
      <w:r w:rsidRPr="006B690A">
        <w:rPr>
          <w:rFonts w:ascii="Times New Roman" w:hAnsi="Times New Roman" w:cs="Times New Roman"/>
          <w:color w:val="000000" w:themeColor="text1"/>
          <w:szCs w:val="24"/>
          <w:lang w:val="en-US"/>
        </w:rPr>
        <w:t>seed</w:t>
      </w:r>
      <w:r w:rsidRPr="00783245">
        <w:rPr>
          <w:rFonts w:ascii="Times New Roman" w:hAnsi="Times New Roman" w:cs="Times New Roman"/>
          <w:color w:val="000000" w:themeColor="text1"/>
          <w:szCs w:val="24"/>
          <w:lang w:val="en-US"/>
        </w:rPr>
        <w:t>(0)</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model_1lay = ResultNet([X.shape[1], X.shape[1]])</w:t>
      </w:r>
    </w:p>
    <w:p w:rsid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0D736E"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rPr>
        <w:t>оптимизатор</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optimizer = optim.Adam(</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model_1lay.parameters(),</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lr = 0.01</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 = model_trainer(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 xml:space="preserve">    model_1lay, optimizer, loss_fn</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t>lay1_trainer.fit(</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lang w:val="en-US"/>
        </w:rPr>
      </w:pPr>
      <w:r w:rsidRPr="006B690A">
        <w:rPr>
          <w:rFonts w:ascii="Times New Roman" w:hAnsi="Times New Roman" w:cs="Times New Roman"/>
          <w:color w:val="000000" w:themeColor="text1"/>
          <w:szCs w:val="24"/>
          <w:lang w:val="en-US"/>
        </w:rPr>
        <w:lastRenderedPageBreak/>
        <w:t xml:space="preserve">    train_data_loader,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lang w:val="en-US"/>
        </w:rPr>
        <w:t xml:space="preserve">    </w:t>
      </w:r>
      <w:r w:rsidRPr="006B690A">
        <w:rPr>
          <w:rFonts w:ascii="Times New Roman" w:hAnsi="Times New Roman" w:cs="Times New Roman"/>
          <w:color w:val="000000" w:themeColor="text1"/>
          <w:szCs w:val="24"/>
        </w:rPr>
        <w:t>test_data_loader</w:t>
      </w:r>
    </w:p>
    <w:p w:rsidR="006B690A" w:rsidRPr="006B690A" w:rsidRDefault="006B690A"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r w:rsidRPr="006B690A">
        <w:rPr>
          <w:rFonts w:ascii="Times New Roman" w:hAnsi="Times New Roman" w:cs="Times New Roman"/>
          <w:color w:val="000000" w:themeColor="text1"/>
          <w:szCs w:val="24"/>
        </w:rPr>
        <w:t>)</w:t>
      </w:r>
    </w:p>
    <w:p w:rsidR="005D60BF" w:rsidRDefault="005D60BF"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Cs w:val="24"/>
        </w:rPr>
      </w:pPr>
    </w:p>
    <w:p w:rsidR="006B690A" w:rsidRPr="005D60BF" w:rsidRDefault="006B690A" w:rsidP="00BA706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Листинг</w:t>
      </w:r>
      <w:r w:rsidR="00947580">
        <w:rPr>
          <w:rFonts w:ascii="Times New Roman" w:hAnsi="Times New Roman" w:cs="Times New Roman"/>
          <w:b/>
          <w:sz w:val="24"/>
          <w:szCs w:val="24"/>
        </w:rPr>
        <w:t xml:space="preserve"> И</w:t>
      </w:r>
      <w:r>
        <w:rPr>
          <w:rFonts w:ascii="Times New Roman" w:hAnsi="Times New Roman" w:cs="Times New Roman"/>
          <w:b/>
          <w:sz w:val="24"/>
          <w:szCs w:val="24"/>
        </w:rPr>
        <w:t>.4 – Первый запуск модели на обучение</w:t>
      </w:r>
    </w:p>
    <w:p w:rsidR="00633BB8" w:rsidRPr="00016E3E" w:rsidRDefault="00633BB8"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CD446E" w:rsidRDefault="004F40EC"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CD446E" w:rsidRDefault="00947580" w:rsidP="00BA7060">
      <w:pPr>
        <w:pStyle w:val="1"/>
        <w:spacing w:line="240" w:lineRule="auto"/>
        <w:jc w:val="center"/>
        <w:rPr>
          <w:sz w:val="32"/>
          <w:szCs w:val="24"/>
        </w:rPr>
      </w:pPr>
      <w:bookmarkStart w:id="29" w:name="_Toc101904463"/>
      <w:r>
        <w:rPr>
          <w:sz w:val="32"/>
          <w:szCs w:val="24"/>
        </w:rPr>
        <w:lastRenderedPageBreak/>
        <w:t>ПРИЛОЖЕНИЕ К</w:t>
      </w:r>
      <w:r w:rsidR="00CD446E" w:rsidRPr="00234243">
        <w:rPr>
          <w:sz w:val="32"/>
          <w:szCs w:val="24"/>
        </w:rPr>
        <w:br/>
        <w:t>Исследование обучения по эпохам</w:t>
      </w:r>
      <w:bookmarkEnd w:id="29"/>
    </w:p>
    <w:p w:rsidR="00C10C75" w:rsidRPr="00C10C75" w:rsidRDefault="00C10C75" w:rsidP="00C10C75"/>
    <w:p w:rsidR="00CD446E" w:rsidRDefault="00CD446E" w:rsidP="00BA7060">
      <w:pPr>
        <w:spacing w:line="240" w:lineRule="auto"/>
        <w:jc w:val="center"/>
        <w:rPr>
          <w:rFonts w:ascii="Times New Roman" w:hAnsi="Times New Roman" w:cs="Times New Roman"/>
          <w:color w:val="000000" w:themeColor="text1"/>
          <w:szCs w:val="24"/>
        </w:rPr>
      </w:pPr>
      <w:r>
        <w:rPr>
          <w:rFonts w:ascii="Times New Roman" w:eastAsia="Calibri" w:hAnsi="Times New Roman" w:cs="Times New Roman"/>
          <w:noProof/>
          <w:color w:val="1A1A1A"/>
          <w:szCs w:val="24"/>
          <w:shd w:val="clear" w:color="auto" w:fill="FFFFFF"/>
          <w:lang w:eastAsia="ru-RU"/>
        </w:rPr>
        <w:drawing>
          <wp:inline distT="0" distB="0" distL="0" distR="0">
            <wp:extent cx="5102075" cy="3419475"/>
            <wp:effectExtent l="0" t="0" r="3810" b="0"/>
            <wp:docPr id="9" name="Рисунок 9" descr="full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ll_distr"/>
                    <pic:cNvPicPr>
                      <a:picLocks noChangeAspect="1" noChangeArrowheads="1"/>
                    </pic:cNvPicPr>
                  </pic:nvPicPr>
                  <pic:blipFill>
                    <a:blip r:embed="rId45">
                      <a:extLst>
                        <a:ext uri="{28A0092B-C50C-407E-A947-70E740481C1C}">
                          <a14:useLocalDpi xmlns:a14="http://schemas.microsoft.com/office/drawing/2010/main" val="0"/>
                        </a:ext>
                      </a:extLst>
                    </a:blip>
                    <a:srcRect l="6351" b="5794"/>
                    <a:stretch>
                      <a:fillRect/>
                    </a:stretch>
                  </pic:blipFill>
                  <pic:spPr bwMode="auto">
                    <a:xfrm>
                      <a:off x="0" y="0"/>
                      <a:ext cx="5131802" cy="3439398"/>
                    </a:xfrm>
                    <a:prstGeom prst="rect">
                      <a:avLst/>
                    </a:prstGeom>
                    <a:noFill/>
                    <a:ln>
                      <a:noFill/>
                    </a:ln>
                  </pic:spPr>
                </pic:pic>
              </a:graphicData>
            </a:graphic>
          </wp:inline>
        </w:drawing>
      </w:r>
    </w:p>
    <w:p w:rsidR="00CD446E"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CD446E">
        <w:rPr>
          <w:rFonts w:ascii="Times New Roman" w:eastAsia="Calibri" w:hAnsi="Times New Roman" w:cs="Times New Roman"/>
          <w:b/>
          <w:color w:val="1A1A1A"/>
          <w:sz w:val="24"/>
          <w:szCs w:val="24"/>
          <w:shd w:val="clear" w:color="auto" w:fill="FFFFFF"/>
        </w:rPr>
        <w:t>.1</w:t>
      </w:r>
      <w:r w:rsidR="00CD446E" w:rsidRPr="000322CD">
        <w:rPr>
          <w:rFonts w:ascii="Times New Roman" w:eastAsia="Calibri" w:hAnsi="Times New Roman" w:cs="Times New Roman"/>
          <w:b/>
          <w:color w:val="1A1A1A"/>
          <w:sz w:val="24"/>
          <w:szCs w:val="24"/>
          <w:shd w:val="clear" w:color="auto" w:fill="FFFFFF"/>
        </w:rPr>
        <w:t xml:space="preserve"> –</w:t>
      </w:r>
      <w:r w:rsidR="00CD446E">
        <w:rPr>
          <w:rFonts w:ascii="Times New Roman" w:eastAsia="Calibri" w:hAnsi="Times New Roman" w:cs="Times New Roman"/>
          <w:b/>
          <w:color w:val="1A1A1A"/>
          <w:sz w:val="24"/>
          <w:szCs w:val="24"/>
          <w:shd w:val="clear" w:color="auto" w:fill="FFFFFF"/>
        </w:rPr>
        <w:t xml:space="preserve"> Логит для полных данных</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hAnsi="Times New Roman" w:cs="Times New Roman"/>
          <w:noProof/>
          <w:color w:val="000000" w:themeColor="text1"/>
          <w:szCs w:val="24"/>
          <w:lang w:eastAsia="ru-RU"/>
        </w:rPr>
        <w:drawing>
          <wp:inline distT="0" distB="0" distL="0" distR="0">
            <wp:extent cx="4886325" cy="3286125"/>
            <wp:effectExtent l="0" t="0" r="9525" b="0"/>
            <wp:docPr id="11" name="Рисунок 11" descr="C:\Users\Fedor Kobak\AppData\Local\Microsoft\Windows\INetCache\Content.Word\batch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edor Kobak\AppData\Local\Microsoft\Windows\INetCache\Content.Word\batch_distr.png"/>
                    <pic:cNvPicPr>
                      <a:picLocks noChangeAspect="1" noChangeArrowheads="1"/>
                    </pic:cNvPicPr>
                  </pic:nvPicPr>
                  <pic:blipFill>
                    <a:blip r:embed="rId46">
                      <a:extLst>
                        <a:ext uri="{28A0092B-C50C-407E-A947-70E740481C1C}">
                          <a14:useLocalDpi xmlns:a14="http://schemas.microsoft.com/office/drawing/2010/main" val="0"/>
                        </a:ext>
                      </a:extLst>
                    </a:blip>
                    <a:srcRect l="7010" b="6075"/>
                    <a:stretch>
                      <a:fillRect/>
                    </a:stretch>
                  </pic:blipFill>
                  <pic:spPr bwMode="auto">
                    <a:xfrm>
                      <a:off x="0" y="0"/>
                      <a:ext cx="4886325" cy="3286125"/>
                    </a:xfrm>
                    <a:prstGeom prst="rect">
                      <a:avLst/>
                    </a:prstGeom>
                    <a:noFill/>
                    <a:ln>
                      <a:noFill/>
                    </a:ln>
                  </pic:spPr>
                </pic:pic>
              </a:graphicData>
            </a:graphic>
          </wp:inline>
        </w:drawing>
      </w:r>
    </w:p>
    <w:p w:rsidR="00370FCB" w:rsidRPr="002E680A" w:rsidRDefault="00947580"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 К</w:t>
      </w:r>
      <w:r w:rsidR="00370FCB">
        <w:rPr>
          <w:rFonts w:ascii="Times New Roman" w:eastAsia="Calibri" w:hAnsi="Times New Roman" w:cs="Times New Roman"/>
          <w:b/>
          <w:color w:val="1A1A1A"/>
          <w:sz w:val="24"/>
          <w:szCs w:val="24"/>
          <w:shd w:val="clear" w:color="auto" w:fill="FFFFFF"/>
        </w:rPr>
        <w:t>.2</w:t>
      </w:r>
      <w:r w:rsidR="00370FCB" w:rsidRPr="000322CD">
        <w:rPr>
          <w:rFonts w:ascii="Times New Roman" w:eastAsia="Calibri" w:hAnsi="Times New Roman" w:cs="Times New Roman"/>
          <w:b/>
          <w:color w:val="1A1A1A"/>
          <w:sz w:val="24"/>
          <w:szCs w:val="24"/>
          <w:shd w:val="clear" w:color="auto" w:fill="FFFFFF"/>
        </w:rPr>
        <w:t xml:space="preserve"> –</w:t>
      </w:r>
      <w:r w:rsidR="00370FCB">
        <w:rPr>
          <w:rFonts w:ascii="Times New Roman" w:eastAsia="Calibri" w:hAnsi="Times New Roman" w:cs="Times New Roman"/>
          <w:b/>
          <w:color w:val="1A1A1A"/>
          <w:sz w:val="24"/>
          <w:szCs w:val="24"/>
          <w:shd w:val="clear" w:color="auto" w:fill="FFFFFF"/>
        </w:rPr>
        <w:t xml:space="preserve"> Логит для случайного батча</w:t>
      </w:r>
    </w:p>
    <w:p w:rsidR="00633BB8" w:rsidRPr="00016E3E" w:rsidRDefault="00633BB8"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370FCB" w:rsidRDefault="00370FCB"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6E1F1D" w:rsidRDefault="006E1F1D"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p>
    <w:p w:rsidR="00CD446E" w:rsidRDefault="00CD446E" w:rsidP="00BA7060">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br w:type="page"/>
      </w:r>
    </w:p>
    <w:p w:rsidR="000D736E" w:rsidRDefault="004A0E81" w:rsidP="00BA7060">
      <w:pPr>
        <w:pStyle w:val="1"/>
        <w:spacing w:line="240" w:lineRule="auto"/>
        <w:jc w:val="center"/>
        <w:rPr>
          <w:sz w:val="32"/>
          <w:szCs w:val="24"/>
        </w:rPr>
      </w:pPr>
      <w:bookmarkStart w:id="30" w:name="_Toc101904464"/>
      <w:r>
        <w:rPr>
          <w:sz w:val="32"/>
          <w:szCs w:val="24"/>
        </w:rPr>
        <w:lastRenderedPageBreak/>
        <w:t>ПРИЛОЖЕНИЕ Л</w:t>
      </w:r>
      <w:r w:rsidR="000D736E" w:rsidRPr="00234243">
        <w:rPr>
          <w:sz w:val="32"/>
          <w:szCs w:val="24"/>
        </w:rPr>
        <w:br/>
      </w:r>
      <w:r w:rsidR="00DA1209" w:rsidRPr="00234243">
        <w:rPr>
          <w:sz w:val="32"/>
          <w:szCs w:val="24"/>
        </w:rPr>
        <w:t>Характеристики модели при обучении</w:t>
      </w:r>
      <w:bookmarkEnd w:id="30"/>
    </w:p>
    <w:p w:rsidR="00C10C75" w:rsidRPr="00C10C75" w:rsidRDefault="00C10C75" w:rsidP="00C10C75">
      <w:pPr>
        <w:spacing w:after="0"/>
      </w:pPr>
    </w:p>
    <w:p w:rsidR="000F21A6" w:rsidRPr="000F21A6" w:rsidRDefault="004A0E81" w:rsidP="00BA7060">
      <w:pPr>
        <w:spacing w:after="0" w:line="240" w:lineRule="auto"/>
        <w:rPr>
          <w:rFonts w:ascii="Times New Roman" w:hAnsi="Times New Roman" w:cs="Times New Roman"/>
          <w:b/>
          <w:sz w:val="24"/>
          <w:szCs w:val="28"/>
        </w:rPr>
      </w:pPr>
      <w:r>
        <w:rPr>
          <w:rFonts w:ascii="Times New Roman" w:hAnsi="Times New Roman" w:cs="Times New Roman"/>
          <w:b/>
          <w:sz w:val="24"/>
          <w:szCs w:val="28"/>
        </w:rPr>
        <w:t>Таблица Л</w:t>
      </w:r>
      <w:r w:rsidR="009B0A6A">
        <w:rPr>
          <w:rFonts w:ascii="Times New Roman" w:hAnsi="Times New Roman" w:cs="Times New Roman"/>
          <w:b/>
          <w:sz w:val="24"/>
          <w:szCs w:val="28"/>
        </w:rPr>
        <w:t>.1</w:t>
      </w:r>
      <w:r w:rsidR="000F21A6">
        <w:rPr>
          <w:rFonts w:ascii="Times New Roman" w:hAnsi="Times New Roman" w:cs="Times New Roman"/>
          <w:b/>
          <w:sz w:val="24"/>
          <w:szCs w:val="28"/>
        </w:rPr>
        <w:t xml:space="preserve"> – </w:t>
      </w:r>
      <w:r w:rsidR="000F21A6">
        <w:rPr>
          <w:rFonts w:ascii="Times New Roman" w:hAnsi="Times New Roman" w:cs="Times New Roman"/>
          <w:b/>
          <w:sz w:val="24"/>
          <w:szCs w:val="28"/>
          <w:lang w:val="en-US"/>
        </w:rPr>
        <w:t>AUC</w:t>
      </w:r>
      <w:r w:rsidR="000F21A6" w:rsidRPr="000F21A6">
        <w:rPr>
          <w:rFonts w:ascii="Times New Roman" w:hAnsi="Times New Roman" w:cs="Times New Roman"/>
          <w:b/>
          <w:sz w:val="24"/>
          <w:szCs w:val="28"/>
        </w:rPr>
        <w:t xml:space="preserve"> </w:t>
      </w:r>
      <w:r w:rsidR="000F21A6">
        <w:rPr>
          <w:rFonts w:ascii="Times New Roman" w:hAnsi="Times New Roman" w:cs="Times New Roman"/>
          <w:b/>
          <w:sz w:val="24"/>
          <w:szCs w:val="28"/>
        </w:rPr>
        <w:t>модели на этапах обучения</w:t>
      </w:r>
    </w:p>
    <w:tbl>
      <w:tblPr>
        <w:tblStyle w:val="a3"/>
        <w:tblW w:w="5000" w:type="pct"/>
        <w:tblLook w:val="04A0" w:firstRow="1" w:lastRow="0" w:firstColumn="1" w:lastColumn="0" w:noHBand="0" w:noVBand="1"/>
      </w:tblPr>
      <w:tblGrid>
        <w:gridCol w:w="1966"/>
        <w:gridCol w:w="1321"/>
        <w:gridCol w:w="2754"/>
        <w:gridCol w:w="3587"/>
      </w:tblGrid>
      <w:tr w:rsidR="00F922E8" w:rsidTr="00617F63">
        <w:tc>
          <w:tcPr>
            <w:tcW w:w="1021" w:type="pct"/>
            <w:vAlign w:val="center"/>
          </w:tcPr>
          <w:p w:rsidR="00F922E8" w:rsidRPr="000D736E" w:rsidRDefault="00F922E8" w:rsidP="00BA7060">
            <w:pPr>
              <w:jc w:val="center"/>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Число эпох</w:t>
            </w:r>
          </w:p>
        </w:tc>
        <w:tc>
          <w:tcPr>
            <w:tcW w:w="686" w:type="pct"/>
            <w:vAlign w:val="center"/>
          </w:tcPr>
          <w:p w:rsidR="00F922E8" w:rsidRPr="00F922E8" w:rsidRDefault="00F922E8" w:rsidP="00BA7060">
            <w:pPr>
              <w:jc w:val="center"/>
              <w:rPr>
                <w:rFonts w:ascii="Times New Roman" w:hAnsi="Times New Roman" w:cs="Times New Roman"/>
                <w:color w:val="000000" w:themeColor="text1"/>
                <w:sz w:val="28"/>
                <w:szCs w:val="24"/>
                <w:lang w:val="en-US"/>
              </w:rPr>
            </w:pPr>
            <w:r>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lang w:val="en-US"/>
              </w:rPr>
              <w:t>gamma</w:t>
            </w:r>
            <w:r>
              <w:rPr>
                <w:rFonts w:ascii="Times New Roman" w:hAnsi="Times New Roman" w:cs="Times New Roman"/>
                <w:color w:val="000000" w:themeColor="text1"/>
                <w:sz w:val="28"/>
                <w:szCs w:val="24"/>
              </w:rPr>
              <w:t>»</w:t>
            </w:r>
          </w:p>
        </w:tc>
        <w:tc>
          <w:tcPr>
            <w:tcW w:w="1430"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тестовых данных</w:t>
            </w:r>
          </w:p>
        </w:tc>
        <w:tc>
          <w:tcPr>
            <w:tcW w:w="1863" w:type="pct"/>
            <w:vAlign w:val="center"/>
          </w:tcPr>
          <w:p w:rsidR="00F922E8" w:rsidRPr="000D736E" w:rsidRDefault="00F922E8" w:rsidP="00BA7060">
            <w:pPr>
              <w:jc w:val="center"/>
              <w:rPr>
                <w:rFonts w:ascii="Times New Roman" w:hAnsi="Times New Roman" w:cs="Times New Roman"/>
                <w:color w:val="000000" w:themeColor="text1"/>
                <w:sz w:val="28"/>
                <w:szCs w:val="24"/>
              </w:rPr>
            </w:pPr>
            <w:r w:rsidRPr="000D736E">
              <w:rPr>
                <w:rFonts w:ascii="Times New Roman" w:hAnsi="Times New Roman" w:cs="Times New Roman"/>
                <w:color w:val="000000" w:themeColor="text1"/>
                <w:sz w:val="28"/>
                <w:szCs w:val="24"/>
                <w:lang w:val="en-US"/>
              </w:rPr>
              <w:t xml:space="preserve">AUC </w:t>
            </w:r>
            <w:r w:rsidRPr="000D736E">
              <w:rPr>
                <w:rFonts w:ascii="Times New Roman" w:hAnsi="Times New Roman" w:cs="Times New Roman"/>
                <w:color w:val="000000" w:themeColor="text1"/>
                <w:sz w:val="28"/>
                <w:szCs w:val="24"/>
              </w:rPr>
              <w:t>тренировочных данных</w:t>
            </w:r>
          </w:p>
        </w:tc>
      </w:tr>
      <w:tr w:rsidR="00F922E8" w:rsidTr="00617F63">
        <w:trPr>
          <w:trHeight w:val="144"/>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20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74708</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F21A6">
              <w:rPr>
                <w:rFonts w:ascii="Times New Roman" w:hAnsi="Times New Roman" w:cs="Times New Roman"/>
                <w:color w:val="000000" w:themeColor="text1"/>
                <w:szCs w:val="24"/>
              </w:rPr>
              <w:t>74528</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50</w:t>
            </w:r>
          </w:p>
        </w:tc>
        <w:tc>
          <w:tcPr>
            <w:tcW w:w="686" w:type="pct"/>
          </w:tcPr>
          <w:p w:rsidR="00F922E8" w:rsidRP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tcPr>
          <w:p w:rsidR="00F922E8" w:rsidRPr="00FE0D7E" w:rsidRDefault="00F922E8" w:rsidP="00BA7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0"/>
                <w:szCs w:val="20"/>
                <w:lang w:eastAsia="ru-RU"/>
              </w:rPr>
            </w:pPr>
            <w:r>
              <w:rPr>
                <w:rFonts w:ascii="Times New Roman" w:eastAsia="Times New Roman" w:hAnsi="Times New Roman" w:cs="Times New Roman"/>
                <w:szCs w:val="20"/>
                <w:lang w:eastAsia="ru-RU"/>
              </w:rPr>
              <w:t>0,</w:t>
            </w:r>
            <w:r w:rsidRPr="00FE0D7E">
              <w:rPr>
                <w:rFonts w:ascii="Times New Roman" w:eastAsia="Times New Roman" w:hAnsi="Times New Roman" w:cs="Times New Roman"/>
                <w:szCs w:val="20"/>
                <w:lang w:eastAsia="ru-RU"/>
              </w:rPr>
              <w:t>77535</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FE0D7E">
              <w:rPr>
                <w:rFonts w:ascii="Times New Roman" w:hAnsi="Times New Roman" w:cs="Times New Roman"/>
                <w:color w:val="000000" w:themeColor="text1"/>
                <w:szCs w:val="24"/>
              </w:rPr>
              <w:t>77506</w:t>
            </w:r>
          </w:p>
        </w:tc>
      </w:tr>
      <w:tr w:rsidR="00F922E8" w:rsidTr="00617F63">
        <w:trPr>
          <w:trHeight w:val="144"/>
        </w:trPr>
        <w:tc>
          <w:tcPr>
            <w:tcW w:w="1021"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w:t>
            </w:r>
          </w:p>
        </w:tc>
        <w:tc>
          <w:tcPr>
            <w:tcW w:w="686" w:type="pct"/>
          </w:tcPr>
          <w:p w:rsidR="00F922E8" w:rsidRPr="00FE0D7E"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Pr>
                <w:rFonts w:ascii="Times New Roman" w:hAnsi="Times New Roman" w:cs="Times New Roman"/>
                <w:color w:val="000000" w:themeColor="text1"/>
                <w:szCs w:val="24"/>
                <w:lang w:val="en-US"/>
              </w:rPr>
              <w:t>,</w:t>
            </w:r>
            <w:r>
              <w:rPr>
                <w:rFonts w:ascii="Times New Roman" w:hAnsi="Times New Roman" w:cs="Times New Roman"/>
                <w:color w:val="000000" w:themeColor="text1"/>
                <w:szCs w:val="24"/>
              </w:rPr>
              <w:t>78039</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0,77922</w:t>
            </w:r>
          </w:p>
        </w:tc>
      </w:tr>
      <w:tr w:rsidR="00F922E8" w:rsidTr="00617F63">
        <w:trPr>
          <w:trHeight w:val="109"/>
        </w:trPr>
        <w:tc>
          <w:tcPr>
            <w:tcW w:w="1021"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Default="00F922E8"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0,95</w:t>
            </w:r>
          </w:p>
        </w:tc>
        <w:tc>
          <w:tcPr>
            <w:tcW w:w="1430" w:type="pct"/>
            <w:vAlign w:val="center"/>
          </w:tcPr>
          <w:p w:rsidR="00F922E8" w:rsidRDefault="00F922E8"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0,75631</w:t>
            </w:r>
          </w:p>
        </w:tc>
        <w:tc>
          <w:tcPr>
            <w:tcW w:w="1863" w:type="pct"/>
            <w:vAlign w:val="center"/>
          </w:tcPr>
          <w:p w:rsidR="00F922E8" w:rsidRDefault="00F922E8" w:rsidP="00BA7060">
            <w:pPr>
              <w:jc w:val="center"/>
              <w:rPr>
                <w:rFonts w:ascii="Times New Roman" w:hAnsi="Times New Roman" w:cs="Times New Roman"/>
                <w:color w:val="000000" w:themeColor="text1"/>
                <w:szCs w:val="24"/>
              </w:rPr>
            </w:pPr>
            <w:r w:rsidRPr="00F922E8">
              <w:rPr>
                <w:rFonts w:ascii="Times New Roman" w:hAnsi="Times New Roman" w:cs="Times New Roman"/>
                <w:color w:val="000000" w:themeColor="text1"/>
                <w:szCs w:val="24"/>
              </w:rPr>
              <w:t>0.75451</w:t>
            </w:r>
          </w:p>
        </w:tc>
      </w:tr>
      <w:tr w:rsidR="00F922E8" w:rsidTr="00617F63">
        <w:trPr>
          <w:trHeight w:val="156"/>
        </w:trPr>
        <w:tc>
          <w:tcPr>
            <w:tcW w:w="1021" w:type="pct"/>
          </w:tcPr>
          <w:p w:rsidR="00F922E8"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300</w:t>
            </w:r>
          </w:p>
        </w:tc>
        <w:tc>
          <w:tcPr>
            <w:tcW w:w="686" w:type="pct"/>
          </w:tcPr>
          <w:p w:rsidR="00F922E8" w:rsidRPr="000B5CC9"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lang w:val="en-US"/>
              </w:rPr>
              <w:t>0</w:t>
            </w:r>
            <w:r>
              <w:rPr>
                <w:rFonts w:ascii="Times New Roman" w:hAnsi="Times New Roman" w:cs="Times New Roman"/>
                <w:color w:val="000000" w:themeColor="text1"/>
                <w:szCs w:val="24"/>
              </w:rPr>
              <w:t>,99</w:t>
            </w:r>
          </w:p>
        </w:tc>
        <w:tc>
          <w:tcPr>
            <w:tcW w:w="1430" w:type="pct"/>
            <w:vAlign w:val="center"/>
          </w:tcPr>
          <w:p w:rsidR="00F922E8" w:rsidRDefault="000B5CC9" w:rsidP="00BA7060">
            <w:pPr>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0,</w:t>
            </w:r>
            <w:r w:rsidRPr="000B5CC9">
              <w:rPr>
                <w:rFonts w:ascii="Times New Roman" w:hAnsi="Times New Roman" w:cs="Times New Roman"/>
                <w:color w:val="000000" w:themeColor="text1"/>
                <w:szCs w:val="24"/>
              </w:rPr>
              <w:t>79879</w:t>
            </w:r>
          </w:p>
        </w:tc>
        <w:tc>
          <w:tcPr>
            <w:tcW w:w="1863" w:type="pct"/>
            <w:vAlign w:val="center"/>
          </w:tcPr>
          <w:p w:rsidR="00F922E8" w:rsidRPr="000B5CC9" w:rsidRDefault="000B5CC9" w:rsidP="00BA7060">
            <w:pPr>
              <w:jc w:val="center"/>
              <w:rPr>
                <w:rFonts w:ascii="Times New Roman" w:hAnsi="Times New Roman" w:cs="Times New Roman"/>
                <w:color w:val="000000" w:themeColor="text1"/>
                <w:szCs w:val="24"/>
              </w:rPr>
            </w:pPr>
            <w:r w:rsidRPr="000B5CC9">
              <w:rPr>
                <w:rFonts w:ascii="Times New Roman" w:hAnsi="Times New Roman" w:cs="Times New Roman"/>
              </w:rPr>
              <w:t>0,80248</w:t>
            </w:r>
          </w:p>
        </w:tc>
      </w:tr>
      <w:tr w:rsidR="000B5CC9" w:rsidTr="00617F63">
        <w:trPr>
          <w:trHeight w:val="85"/>
        </w:trPr>
        <w:tc>
          <w:tcPr>
            <w:tcW w:w="1021" w:type="pct"/>
          </w:tcPr>
          <w:p w:rsidR="000B5CC9" w:rsidRDefault="000B5CC9"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1000</w:t>
            </w:r>
          </w:p>
        </w:tc>
        <w:tc>
          <w:tcPr>
            <w:tcW w:w="686" w:type="pct"/>
          </w:tcPr>
          <w:p w:rsidR="000B5CC9"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0.99</w:t>
            </w:r>
          </w:p>
        </w:tc>
        <w:tc>
          <w:tcPr>
            <w:tcW w:w="1430" w:type="pct"/>
            <w:vAlign w:val="center"/>
          </w:tcPr>
          <w:p w:rsidR="002B27EB" w:rsidRPr="002B27EB" w:rsidRDefault="002B27EB" w:rsidP="00BA7060">
            <w:pPr>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0,79978</w:t>
            </w:r>
          </w:p>
        </w:tc>
        <w:tc>
          <w:tcPr>
            <w:tcW w:w="1863" w:type="pct"/>
            <w:vAlign w:val="center"/>
          </w:tcPr>
          <w:p w:rsidR="000B5CC9" w:rsidRPr="002B27EB" w:rsidRDefault="002B27EB" w:rsidP="00BA7060">
            <w:pPr>
              <w:jc w:val="center"/>
              <w:rPr>
                <w:rFonts w:ascii="Times New Roman" w:hAnsi="Times New Roman" w:cs="Times New Roman"/>
                <w:lang w:val="en-US"/>
              </w:rPr>
            </w:pPr>
            <w:r>
              <w:rPr>
                <w:rFonts w:ascii="Times New Roman" w:hAnsi="Times New Roman" w:cs="Times New Roman"/>
                <w:lang w:val="en-US"/>
              </w:rPr>
              <w:t>0,80382</w:t>
            </w:r>
          </w:p>
        </w:tc>
      </w:tr>
    </w:tbl>
    <w:p w:rsidR="000D736E" w:rsidRPr="00016E3E" w:rsidRDefault="00016E3E" w:rsidP="00BA7060">
      <w:pPr>
        <w:spacing w:after="0" w:line="240" w:lineRule="auto"/>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w:t>
      </w:r>
      <w:r>
        <w:rPr>
          <w:rFonts w:ascii="Times New Roman" w:hAnsi="Times New Roman" w:cs="Times New Roman"/>
          <w:szCs w:val="24"/>
        </w:rPr>
        <w:t>точник: собственная разработка.</w:t>
      </w:r>
    </w:p>
    <w:p w:rsidR="00DA1209" w:rsidRDefault="00DA1209" w:rsidP="00BA7060">
      <w:pPr>
        <w:spacing w:after="0" w:line="240" w:lineRule="auto"/>
        <w:ind w:firstLine="567"/>
        <w:jc w:val="both"/>
        <w:rPr>
          <w:rFonts w:ascii="Times New Roman" w:hAnsi="Times New Roman" w:cs="Times New Roman"/>
          <w:color w:val="000000" w:themeColor="text1"/>
          <w:szCs w:val="24"/>
        </w:rPr>
      </w:pPr>
    </w:p>
    <w:p w:rsidR="00DA1209" w:rsidRDefault="006E7AD5" w:rsidP="00BA7060">
      <w:pPr>
        <w:spacing w:after="0" w:line="240" w:lineRule="auto"/>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pict>
          <v:shape id="_x0000_i1043" type="#_x0000_t75" style="width:359.25pt;height:192pt">
            <v:imagedata r:id="rId47" o:title="300 epoches lr 0" cropleft="4558f" cropright="5179f"/>
          </v:shape>
        </w:pict>
      </w:r>
    </w:p>
    <w:p w:rsidR="00DA1209" w:rsidRPr="002E680A" w:rsidRDefault="00DA1209"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Рисунок</w:t>
      </w:r>
      <w:r w:rsidR="004A0E81">
        <w:rPr>
          <w:rFonts w:ascii="Times New Roman" w:eastAsia="Calibri" w:hAnsi="Times New Roman" w:cs="Times New Roman"/>
          <w:b/>
          <w:color w:val="1A1A1A"/>
          <w:sz w:val="24"/>
          <w:szCs w:val="24"/>
          <w:shd w:val="clear" w:color="auto" w:fill="FFFFFF"/>
        </w:rPr>
        <w:t xml:space="preserve"> Л</w:t>
      </w:r>
      <w:r w:rsidRPr="000322CD">
        <w:rPr>
          <w:rFonts w:ascii="Times New Roman" w:eastAsia="Calibri" w:hAnsi="Times New Roman" w:cs="Times New Roman"/>
          <w:b/>
          <w:color w:val="1A1A1A"/>
          <w:sz w:val="24"/>
          <w:szCs w:val="24"/>
          <w:shd w:val="clear" w:color="auto" w:fill="FFFFFF"/>
        </w:rPr>
        <w:t>.1 –</w:t>
      </w:r>
      <w:r>
        <w:rPr>
          <w:rFonts w:ascii="Times New Roman" w:eastAsia="Calibri" w:hAnsi="Times New Roman" w:cs="Times New Roman"/>
          <w:b/>
          <w:color w:val="1A1A1A"/>
          <w:sz w:val="24"/>
          <w:szCs w:val="24"/>
          <w:shd w:val="clear" w:color="auto" w:fill="FFFFFF"/>
        </w:rPr>
        <w:t xml:space="preserve"> Быстрый выход на плато</w:t>
      </w:r>
    </w:p>
    <w:p w:rsidR="00016E3E" w:rsidRPr="00C26100" w:rsidRDefault="00016E3E" w:rsidP="00BA7060">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8B655B" w:rsidRDefault="008B655B" w:rsidP="00BA7060">
      <w:pPr>
        <w:spacing w:line="240" w:lineRule="auto"/>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br w:type="page"/>
      </w:r>
    </w:p>
    <w:p w:rsidR="008B655B" w:rsidRPr="000322CD" w:rsidRDefault="006E7AD5" w:rsidP="00BA7060">
      <w:pPr>
        <w:pStyle w:val="a9"/>
        <w:tabs>
          <w:tab w:val="left" w:pos="284"/>
        </w:tabs>
        <w:spacing w:after="0" w:line="240" w:lineRule="auto"/>
        <w:ind w:left="0"/>
        <w:jc w:val="center"/>
        <w:rPr>
          <w:rFonts w:ascii="Times New Roman" w:eastAsia="Calibri" w:hAnsi="Times New Roman" w:cs="Times New Roman"/>
          <w:color w:val="1A1A1A"/>
          <w:szCs w:val="24"/>
          <w:shd w:val="clear" w:color="auto" w:fill="FFFFFF"/>
        </w:rPr>
      </w:pPr>
      <w:r>
        <w:rPr>
          <w:rFonts w:ascii="Times New Roman" w:eastAsia="Calibri" w:hAnsi="Times New Roman" w:cs="Times New Roman"/>
          <w:color w:val="1A1A1A"/>
          <w:szCs w:val="24"/>
          <w:shd w:val="clear" w:color="auto" w:fill="FFFFFF"/>
        </w:rPr>
        <w:lastRenderedPageBreak/>
        <w:pict>
          <v:shape id="_x0000_i1044" type="#_x0000_t75" style="width:411.75pt;height:402pt">
            <v:imagedata r:id="rId48" o:title="1lay_133_roc" croptop="5991f" cropbottom="4806f" cropleft="4629f" cropright="4901f"/>
          </v:shape>
        </w:pict>
      </w:r>
    </w:p>
    <w:p w:rsidR="008B655B" w:rsidRPr="002E680A" w:rsidRDefault="004F40EC" w:rsidP="00BA7060">
      <w:pPr>
        <w:pStyle w:val="a9"/>
        <w:tabs>
          <w:tab w:val="left" w:pos="0"/>
        </w:tabs>
        <w:spacing w:after="0" w:line="240" w:lineRule="auto"/>
        <w:ind w:left="0"/>
        <w:jc w:val="center"/>
        <w:rPr>
          <w:rFonts w:ascii="Times New Roman" w:eastAsia="Calibri" w:hAnsi="Times New Roman" w:cs="Times New Roman"/>
          <w:b/>
          <w:color w:val="1A1A1A"/>
          <w:sz w:val="28"/>
          <w:szCs w:val="24"/>
          <w:shd w:val="clear" w:color="auto" w:fill="FFFFFF"/>
        </w:rPr>
      </w:pPr>
      <w:r>
        <w:rPr>
          <w:rFonts w:ascii="Times New Roman" w:eastAsia="Calibri" w:hAnsi="Times New Roman" w:cs="Times New Roman"/>
          <w:b/>
          <w:color w:val="1A1A1A"/>
          <w:sz w:val="24"/>
          <w:szCs w:val="24"/>
          <w:shd w:val="clear" w:color="auto" w:fill="FFFFFF"/>
        </w:rPr>
        <w:t>Рисун</w:t>
      </w:r>
      <w:r w:rsidR="004A0E81">
        <w:rPr>
          <w:rFonts w:ascii="Times New Roman" w:eastAsia="Calibri" w:hAnsi="Times New Roman" w:cs="Times New Roman"/>
          <w:b/>
          <w:color w:val="1A1A1A"/>
          <w:sz w:val="24"/>
          <w:szCs w:val="24"/>
          <w:shd w:val="clear" w:color="auto" w:fill="FFFFFF"/>
        </w:rPr>
        <w:t>ок Л</w:t>
      </w:r>
      <w:r w:rsidR="008B655B">
        <w:rPr>
          <w:rFonts w:ascii="Times New Roman" w:eastAsia="Calibri" w:hAnsi="Times New Roman" w:cs="Times New Roman"/>
          <w:b/>
          <w:color w:val="1A1A1A"/>
          <w:sz w:val="24"/>
          <w:szCs w:val="24"/>
          <w:shd w:val="clear" w:color="auto" w:fill="FFFFFF"/>
        </w:rPr>
        <w:t>.2</w:t>
      </w:r>
      <w:r w:rsidR="008B655B" w:rsidRPr="000322CD">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lang w:val="en-US"/>
        </w:rPr>
        <w:t>ROC</w:t>
      </w:r>
      <w:r w:rsidR="008B655B" w:rsidRPr="008B655B">
        <w:rPr>
          <w:rFonts w:ascii="Times New Roman" w:eastAsia="Calibri" w:hAnsi="Times New Roman" w:cs="Times New Roman"/>
          <w:b/>
          <w:color w:val="1A1A1A"/>
          <w:sz w:val="24"/>
          <w:szCs w:val="24"/>
          <w:shd w:val="clear" w:color="auto" w:fill="FFFFFF"/>
        </w:rPr>
        <w:t xml:space="preserve"> </w:t>
      </w:r>
      <w:r w:rsidR="008B655B">
        <w:rPr>
          <w:rFonts w:ascii="Times New Roman" w:eastAsia="Calibri" w:hAnsi="Times New Roman" w:cs="Times New Roman"/>
          <w:b/>
          <w:color w:val="1A1A1A"/>
          <w:sz w:val="24"/>
          <w:szCs w:val="24"/>
          <w:shd w:val="clear" w:color="auto" w:fill="FFFFFF"/>
        </w:rPr>
        <w:t>кривая финальной модели</w:t>
      </w:r>
    </w:p>
    <w:p w:rsidR="0060797A" w:rsidRPr="00C26100" w:rsidRDefault="0060797A" w:rsidP="0060797A">
      <w:pPr>
        <w:spacing w:after="0" w:line="240" w:lineRule="auto"/>
        <w:jc w:val="center"/>
        <w:rPr>
          <w:rFonts w:ascii="Times New Roman" w:hAnsi="Times New Roman" w:cs="Times New Roman"/>
          <w:szCs w:val="24"/>
        </w:rPr>
      </w:pPr>
      <w:r w:rsidRPr="00C26100">
        <w:rPr>
          <w:rFonts w:ascii="Times New Roman" w:hAnsi="Times New Roman" w:cs="Times New Roman"/>
          <w:szCs w:val="24"/>
        </w:rPr>
        <w:t xml:space="preserve">Примечание </w:t>
      </w:r>
      <w:r w:rsidRPr="00C26100">
        <w:rPr>
          <w:rFonts w:ascii="Times New Roman" w:hAnsi="Times New Roman" w:cs="Times New Roman"/>
          <w:szCs w:val="24"/>
        </w:rPr>
        <w:softHyphen/>
        <w:t>– Источник: собственная разработка.</w:t>
      </w:r>
    </w:p>
    <w:p w:rsidR="00DA1209" w:rsidRPr="004F40EC" w:rsidRDefault="00DA1209" w:rsidP="00BA7060">
      <w:pPr>
        <w:spacing w:line="240" w:lineRule="auto"/>
        <w:rPr>
          <w:rFonts w:ascii="Times New Roman" w:eastAsia="Calibri" w:hAnsi="Times New Roman" w:cs="Times New Roman"/>
          <w:color w:val="1A1A1A"/>
          <w:szCs w:val="24"/>
          <w:shd w:val="clear" w:color="auto" w:fill="FFFFFF"/>
        </w:rPr>
      </w:pPr>
    </w:p>
    <w:sectPr w:rsidR="00DA1209" w:rsidRPr="004F40EC" w:rsidSect="006A5025">
      <w:footerReference w:type="default" r:id="rId49"/>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D81" w:rsidRDefault="00113D81" w:rsidP="0030462F">
      <w:pPr>
        <w:spacing w:after="0" w:line="240" w:lineRule="auto"/>
      </w:pPr>
      <w:r>
        <w:separator/>
      </w:r>
    </w:p>
  </w:endnote>
  <w:endnote w:type="continuationSeparator" w:id="0">
    <w:p w:rsidR="00113D81" w:rsidRDefault="00113D81" w:rsidP="00304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75746"/>
      <w:docPartObj>
        <w:docPartGallery w:val="Page Numbers (Bottom of Page)"/>
        <w:docPartUnique/>
      </w:docPartObj>
    </w:sdtPr>
    <w:sdtEndPr/>
    <w:sdtContent>
      <w:p w:rsidR="008309B3" w:rsidRDefault="008309B3">
        <w:pPr>
          <w:pStyle w:val="a6"/>
          <w:jc w:val="center"/>
        </w:pPr>
        <w:r>
          <w:fldChar w:fldCharType="begin"/>
        </w:r>
        <w:r>
          <w:instrText>PAGE   \* MERGEFORMAT</w:instrText>
        </w:r>
        <w:r>
          <w:fldChar w:fldCharType="separate"/>
        </w:r>
        <w:r w:rsidR="006E7AD5">
          <w:rPr>
            <w:noProof/>
          </w:rPr>
          <w:t>2</w:t>
        </w:r>
        <w:r>
          <w:fldChar w:fldCharType="end"/>
        </w:r>
      </w:p>
    </w:sdtContent>
  </w:sdt>
  <w:p w:rsidR="008309B3" w:rsidRDefault="008309B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D81" w:rsidRDefault="00113D81" w:rsidP="0030462F">
      <w:pPr>
        <w:spacing w:after="0" w:line="240" w:lineRule="auto"/>
      </w:pPr>
      <w:r>
        <w:separator/>
      </w:r>
    </w:p>
  </w:footnote>
  <w:footnote w:type="continuationSeparator" w:id="0">
    <w:p w:rsidR="00113D81" w:rsidRDefault="00113D81" w:rsidP="0030462F">
      <w:pPr>
        <w:spacing w:after="0" w:line="240" w:lineRule="auto"/>
      </w:pPr>
      <w:r>
        <w:continuationSeparator/>
      </w:r>
    </w:p>
  </w:footnote>
  <w:footnote w:id="1">
    <w:p w:rsidR="008309B3" w:rsidRDefault="008309B3">
      <w:pPr>
        <w:pStyle w:val="ab"/>
      </w:pPr>
      <w:r>
        <w:rPr>
          <w:rStyle w:val="ad"/>
        </w:rPr>
        <w:footnoteRef/>
      </w:r>
      <w:r>
        <w:t xml:space="preserve"> </w:t>
      </w:r>
      <w:r w:rsidRPr="00337AEA">
        <w:rPr>
          <w:rFonts w:ascii="Times New Roman" w:hAnsi="Times New Roman" w:cs="Times New Roman"/>
        </w:rPr>
        <w:t>https://github.com/Dranikf/diplom_project</w:t>
      </w:r>
    </w:p>
  </w:footnote>
  <w:footnote w:id="2">
    <w:p w:rsidR="008309B3" w:rsidRDefault="008309B3">
      <w:pPr>
        <w:pStyle w:val="ab"/>
      </w:pPr>
      <w:r>
        <w:rPr>
          <w:rStyle w:val="ad"/>
        </w:rPr>
        <w:footnoteRef/>
      </w:r>
      <w:r>
        <w:t xml:space="preserve"> </w:t>
      </w:r>
      <w:r w:rsidRPr="00AC21A3">
        <w:rPr>
          <w:rFonts w:ascii="Times New Roman" w:hAnsi="Times New Roman" w:cs="Times New Roman"/>
        </w:rPr>
        <w:t>https://github.com/Dranikf/classification_power_predictor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E5DCB"/>
    <w:multiLevelType w:val="hybridMultilevel"/>
    <w:tmpl w:val="CDC4802C"/>
    <w:lvl w:ilvl="0" w:tplc="0CD6F02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nsid w:val="0DC60C26"/>
    <w:multiLevelType w:val="hybridMultilevel"/>
    <w:tmpl w:val="9E940FAC"/>
    <w:lvl w:ilvl="0" w:tplc="50E03174">
      <w:start w:val="1"/>
      <w:numFmt w:val="decimal"/>
      <w:suff w:val="space"/>
      <w:lvlText w:val="%1."/>
      <w:lvlJc w:val="left"/>
      <w:pPr>
        <w:ind w:left="113" w:firstLine="45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0F461D4C"/>
    <w:multiLevelType w:val="multilevel"/>
    <w:tmpl w:val="4A4CB6E4"/>
    <w:lvl w:ilvl="0">
      <w:start w:val="2"/>
      <w:numFmt w:val="decimal"/>
      <w:lvlText w:val="%1"/>
      <w:lvlJc w:val="left"/>
      <w:pPr>
        <w:tabs>
          <w:tab w:val="num" w:pos="0"/>
        </w:tabs>
        <w:ind w:left="375" w:hanging="375"/>
      </w:pPr>
    </w:lvl>
    <w:lvl w:ilvl="1">
      <w:start w:val="1"/>
      <w:numFmt w:val="decimal"/>
      <w:suff w:val="space"/>
      <w:lvlText w:val="%1.%2"/>
      <w:lvlJc w:val="left"/>
      <w:pPr>
        <w:tabs>
          <w:tab w:val="num" w:pos="0"/>
        </w:tabs>
        <w:ind w:left="1509" w:hanging="375"/>
      </w:pPr>
    </w:lvl>
    <w:lvl w:ilvl="2">
      <w:start w:val="1"/>
      <w:numFmt w:val="decimal"/>
      <w:lvlText w:val="%1.%2.%3"/>
      <w:lvlJc w:val="left"/>
      <w:pPr>
        <w:tabs>
          <w:tab w:val="num" w:pos="0"/>
        </w:tabs>
        <w:ind w:left="2988" w:hanging="720"/>
      </w:pPr>
    </w:lvl>
    <w:lvl w:ilvl="3">
      <w:start w:val="1"/>
      <w:numFmt w:val="decimal"/>
      <w:lvlText w:val="%1.%2.%3.%4"/>
      <w:lvlJc w:val="left"/>
      <w:pPr>
        <w:tabs>
          <w:tab w:val="num" w:pos="0"/>
        </w:tabs>
        <w:ind w:left="4482" w:hanging="1080"/>
      </w:pPr>
    </w:lvl>
    <w:lvl w:ilvl="4">
      <w:start w:val="1"/>
      <w:numFmt w:val="decimal"/>
      <w:lvlText w:val="%1.%2.%3.%4.%5"/>
      <w:lvlJc w:val="left"/>
      <w:pPr>
        <w:tabs>
          <w:tab w:val="num" w:pos="0"/>
        </w:tabs>
        <w:ind w:left="5616" w:hanging="1080"/>
      </w:pPr>
    </w:lvl>
    <w:lvl w:ilvl="5">
      <w:start w:val="1"/>
      <w:numFmt w:val="decimal"/>
      <w:lvlText w:val="%1.%2.%3.%4.%5.%6"/>
      <w:lvlJc w:val="left"/>
      <w:pPr>
        <w:tabs>
          <w:tab w:val="num" w:pos="0"/>
        </w:tabs>
        <w:ind w:left="7110" w:hanging="1440"/>
      </w:pPr>
    </w:lvl>
    <w:lvl w:ilvl="6">
      <w:start w:val="1"/>
      <w:numFmt w:val="decimal"/>
      <w:lvlText w:val="%1.%2.%3.%4.%5.%6.%7"/>
      <w:lvlJc w:val="left"/>
      <w:pPr>
        <w:tabs>
          <w:tab w:val="num" w:pos="0"/>
        </w:tabs>
        <w:ind w:left="8244" w:hanging="1440"/>
      </w:pPr>
    </w:lvl>
    <w:lvl w:ilvl="7">
      <w:start w:val="1"/>
      <w:numFmt w:val="decimal"/>
      <w:lvlText w:val="%1.%2.%3.%4.%5.%6.%7.%8"/>
      <w:lvlJc w:val="left"/>
      <w:pPr>
        <w:tabs>
          <w:tab w:val="num" w:pos="0"/>
        </w:tabs>
        <w:ind w:left="9738" w:hanging="1800"/>
      </w:pPr>
    </w:lvl>
    <w:lvl w:ilvl="8">
      <w:start w:val="1"/>
      <w:numFmt w:val="decimal"/>
      <w:lvlText w:val="%1.%2.%3.%4.%5.%6.%7.%8.%9"/>
      <w:lvlJc w:val="left"/>
      <w:pPr>
        <w:tabs>
          <w:tab w:val="num" w:pos="0"/>
        </w:tabs>
        <w:ind w:left="11232" w:hanging="2160"/>
      </w:pPr>
    </w:lvl>
  </w:abstractNum>
  <w:abstractNum w:abstractNumId="3">
    <w:nsid w:val="0FA01455"/>
    <w:multiLevelType w:val="hybridMultilevel"/>
    <w:tmpl w:val="89E21098"/>
    <w:lvl w:ilvl="0" w:tplc="4492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AF3159E"/>
    <w:multiLevelType w:val="multilevel"/>
    <w:tmpl w:val="2CAAC582"/>
    <w:lvl w:ilvl="0">
      <w:start w:val="1"/>
      <w:numFmt w:val="decimal"/>
      <w:suff w:val="space"/>
      <w:lvlText w:val="%1."/>
      <w:lvlJc w:val="left"/>
      <w:pPr>
        <w:ind w:left="927" w:hanging="360"/>
      </w:pPr>
      <w:rPr>
        <w:rFonts w:hint="default"/>
        <w:i w:val="0"/>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nsid w:val="1C95295B"/>
    <w:multiLevelType w:val="multilevel"/>
    <w:tmpl w:val="62DE5486"/>
    <w:lvl w:ilvl="0">
      <w:start w:val="3"/>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6">
    <w:nsid w:val="20AE6103"/>
    <w:multiLevelType w:val="multilevel"/>
    <w:tmpl w:val="E244E0C4"/>
    <w:lvl w:ilvl="0">
      <w:start w:val="3"/>
      <w:numFmt w:val="decimal"/>
      <w:suff w:val="space"/>
      <w:lvlText w:val="%1"/>
      <w:lvlJc w:val="left"/>
      <w:pPr>
        <w:tabs>
          <w:tab w:val="num" w:pos="0"/>
        </w:tabs>
        <w:ind w:left="927" w:hanging="360"/>
      </w:pPr>
    </w:lvl>
    <w:lvl w:ilvl="1">
      <w:start w:val="2"/>
      <w:numFmt w:val="decimal"/>
      <w:lvlText w:val="%1.%2"/>
      <w:lvlJc w:val="left"/>
      <w:pPr>
        <w:tabs>
          <w:tab w:val="num" w:pos="0"/>
        </w:tabs>
        <w:ind w:left="942" w:hanging="375"/>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7">
    <w:nsid w:val="238862D9"/>
    <w:multiLevelType w:val="hybridMultilevel"/>
    <w:tmpl w:val="FFFAC356"/>
    <w:lvl w:ilvl="0" w:tplc="7F1CB49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23C97E5A"/>
    <w:multiLevelType w:val="multilevel"/>
    <w:tmpl w:val="44DE5FBA"/>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25393C16"/>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10">
    <w:nsid w:val="257814B1"/>
    <w:multiLevelType w:val="hybridMultilevel"/>
    <w:tmpl w:val="198C5640"/>
    <w:lvl w:ilvl="0" w:tplc="39084B9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ED72A1F"/>
    <w:multiLevelType w:val="multilevel"/>
    <w:tmpl w:val="2B6EA2CA"/>
    <w:lvl w:ilvl="0">
      <w:start w:val="3"/>
      <w:numFmt w:val="decimal"/>
      <w:lvlText w:val="%1"/>
      <w:lvlJc w:val="left"/>
      <w:pPr>
        <w:tabs>
          <w:tab w:val="num" w:pos="0"/>
        </w:tabs>
        <w:ind w:left="375" w:hanging="375"/>
      </w:pPr>
    </w:lvl>
    <w:lvl w:ilvl="1">
      <w:start w:val="1"/>
      <w:numFmt w:val="decimal"/>
      <w:suff w:val="space"/>
      <w:lvlText w:val="%1.%2"/>
      <w:lvlJc w:val="left"/>
      <w:pPr>
        <w:tabs>
          <w:tab w:val="num" w:pos="0"/>
        </w:tabs>
        <w:ind w:left="567" w:firstLine="0"/>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0" w:firstLine="3969"/>
      </w:pPr>
    </w:lvl>
    <w:lvl w:ilvl="8">
      <w:start w:val="1"/>
      <w:numFmt w:val="decimal"/>
      <w:lvlText w:val="%1.%2.%3.%4.%5.%6.%7.%8.%9"/>
      <w:lvlJc w:val="left"/>
      <w:pPr>
        <w:tabs>
          <w:tab w:val="num" w:pos="0"/>
        </w:tabs>
        <w:ind w:left="6696" w:hanging="2160"/>
      </w:pPr>
    </w:lvl>
  </w:abstractNum>
  <w:abstractNum w:abstractNumId="12">
    <w:nsid w:val="388B7BF7"/>
    <w:multiLevelType w:val="hybridMultilevel"/>
    <w:tmpl w:val="508C757C"/>
    <w:lvl w:ilvl="0" w:tplc="8FA2DEA6">
      <w:start w:val="1"/>
      <w:numFmt w:val="decimal"/>
      <w:suff w:val="space"/>
      <w:lvlText w:val="%1."/>
      <w:lvlJc w:val="left"/>
      <w:pPr>
        <w:ind w:left="720" w:hanging="360"/>
      </w:pPr>
      <w:rPr>
        <w:rFonts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3912373F"/>
    <w:multiLevelType w:val="multilevel"/>
    <w:tmpl w:val="5200595A"/>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3AD95FE0"/>
    <w:multiLevelType w:val="multilevel"/>
    <w:tmpl w:val="D4BE2D40"/>
    <w:lvl w:ilvl="0">
      <w:start w:val="1"/>
      <w:numFmt w:val="decimal"/>
      <w:lvlText w:val="%1"/>
      <w:lvlJc w:val="left"/>
      <w:pPr>
        <w:tabs>
          <w:tab w:val="num" w:pos="0"/>
        </w:tabs>
        <w:ind w:left="375" w:hanging="375"/>
      </w:pPr>
    </w:lvl>
    <w:lvl w:ilvl="1">
      <w:start w:val="1"/>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15">
    <w:nsid w:val="456E43DE"/>
    <w:multiLevelType w:val="hybridMultilevel"/>
    <w:tmpl w:val="B63C979C"/>
    <w:lvl w:ilvl="0" w:tplc="B9C2D2C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AAE33A7"/>
    <w:multiLevelType w:val="hybridMultilevel"/>
    <w:tmpl w:val="7A1C1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4B681BA4"/>
    <w:multiLevelType w:val="multilevel"/>
    <w:tmpl w:val="3124BD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54DA01B5"/>
    <w:multiLevelType w:val="multilevel"/>
    <w:tmpl w:val="865E6A9C"/>
    <w:lvl w:ilvl="0">
      <w:start w:val="3"/>
      <w:numFmt w:val="decimal"/>
      <w:lvlText w:val="%1"/>
      <w:lvlJc w:val="left"/>
      <w:pPr>
        <w:ind w:left="600" w:hanging="600"/>
      </w:pPr>
      <w:rPr>
        <w:rFonts w:hint="default"/>
      </w:rPr>
    </w:lvl>
    <w:lvl w:ilvl="1">
      <w:start w:val="1"/>
      <w:numFmt w:val="decimal"/>
      <w:lvlText w:val="%1.%2"/>
      <w:lvlJc w:val="left"/>
      <w:pPr>
        <w:ind w:left="1167" w:hanging="600"/>
      </w:pPr>
      <w:rPr>
        <w:rFonts w:hint="default"/>
      </w:rPr>
    </w:lvl>
    <w:lvl w:ilvl="2">
      <w:start w:val="2"/>
      <w:numFmt w:val="decimal"/>
      <w:lvlText w:val="%1.%2.%3"/>
      <w:lvlJc w:val="left"/>
      <w:pPr>
        <w:ind w:left="567" w:firstLine="567"/>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5BE32C7"/>
    <w:multiLevelType w:val="hybridMultilevel"/>
    <w:tmpl w:val="CB9213DE"/>
    <w:lvl w:ilvl="0" w:tplc="07E8940A">
      <w:start w:val="1"/>
      <w:numFmt w:val="decimal"/>
      <w:suff w:val="space"/>
      <w:lvlText w:val="%1."/>
      <w:lvlJc w:val="left"/>
      <w:pPr>
        <w:ind w:left="510" w:firstLine="5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9EE5A40"/>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1">
    <w:nsid w:val="5ACA53B1"/>
    <w:multiLevelType w:val="hybridMultilevel"/>
    <w:tmpl w:val="42B69FA0"/>
    <w:lvl w:ilvl="0" w:tplc="D26E73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CB00629"/>
    <w:multiLevelType w:val="hybridMultilevel"/>
    <w:tmpl w:val="A7DC3B18"/>
    <w:lvl w:ilvl="0" w:tplc="EB1C3974">
      <w:start w:val="1"/>
      <w:numFmt w:val="decimal"/>
      <w:suff w:val="space"/>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FB27E3E"/>
    <w:multiLevelType w:val="multilevel"/>
    <w:tmpl w:val="A9C478E4"/>
    <w:lvl w:ilvl="0">
      <w:start w:val="3"/>
      <w:numFmt w:val="decimal"/>
      <w:lvlText w:val="%1"/>
      <w:lvlJc w:val="left"/>
      <w:pPr>
        <w:tabs>
          <w:tab w:val="num" w:pos="0"/>
        </w:tabs>
        <w:ind w:left="375" w:hanging="375"/>
      </w:pPr>
    </w:lvl>
    <w:lvl w:ilvl="1">
      <w:start w:val="3"/>
      <w:numFmt w:val="decimal"/>
      <w:suff w:val="space"/>
      <w:lvlText w:val="%1.%2"/>
      <w:lvlJc w:val="left"/>
      <w:pPr>
        <w:tabs>
          <w:tab w:val="num" w:pos="0"/>
        </w:tabs>
        <w:ind w:left="942" w:hanging="375"/>
      </w:p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781" w:hanging="108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4275" w:hanging="144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769" w:hanging="1800"/>
      </w:pPr>
    </w:lvl>
    <w:lvl w:ilvl="8">
      <w:start w:val="1"/>
      <w:numFmt w:val="decimal"/>
      <w:lvlText w:val="%1.%2.%3.%4.%5.%6.%7.%8.%9"/>
      <w:lvlJc w:val="left"/>
      <w:pPr>
        <w:tabs>
          <w:tab w:val="num" w:pos="0"/>
        </w:tabs>
        <w:ind w:left="6696" w:hanging="2160"/>
      </w:pPr>
    </w:lvl>
  </w:abstractNum>
  <w:abstractNum w:abstractNumId="24">
    <w:nsid w:val="60B136AD"/>
    <w:multiLevelType w:val="multilevel"/>
    <w:tmpl w:val="2B0A7CD0"/>
    <w:lvl w:ilvl="0">
      <w:start w:val="1"/>
      <w:numFmt w:val="decimal"/>
      <w:suff w:val="space"/>
      <w:lvlText w:val="%1."/>
      <w:lvlJc w:val="left"/>
      <w:pPr>
        <w:ind w:left="720" w:hanging="360"/>
      </w:pPr>
      <w:rPr>
        <w:rFonts w:hint="default"/>
      </w:rPr>
    </w:lvl>
    <w:lvl w:ilvl="1">
      <w:start w:val="4"/>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25">
    <w:nsid w:val="626A3EA0"/>
    <w:multiLevelType w:val="hybridMultilevel"/>
    <w:tmpl w:val="662C012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6A576A85"/>
    <w:multiLevelType w:val="multilevel"/>
    <w:tmpl w:val="6FB873BC"/>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7">
    <w:nsid w:val="6B241EE7"/>
    <w:multiLevelType w:val="multilevel"/>
    <w:tmpl w:val="7A42BB32"/>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nsid w:val="70CC0687"/>
    <w:multiLevelType w:val="hybridMultilevel"/>
    <w:tmpl w:val="0E3A0B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750B6806"/>
    <w:multiLevelType w:val="multilevel"/>
    <w:tmpl w:val="DFAEC8EA"/>
    <w:lvl w:ilvl="0">
      <w:start w:val="1"/>
      <w:numFmt w:val="decimal"/>
      <w:suff w:val="space"/>
      <w:lvlText w:val="%1"/>
      <w:lvlJc w:val="left"/>
      <w:pPr>
        <w:tabs>
          <w:tab w:val="num" w:pos="0"/>
        </w:tabs>
        <w:ind w:left="927" w:hanging="360"/>
      </w:pPr>
    </w:lvl>
    <w:lvl w:ilvl="1">
      <w:start w:val="2"/>
      <w:numFmt w:val="decimal"/>
      <w:lvlText w:val="%1.%2"/>
      <w:lvlJc w:val="left"/>
      <w:pPr>
        <w:tabs>
          <w:tab w:val="num" w:pos="0"/>
        </w:tabs>
        <w:ind w:left="1272" w:hanging="705"/>
      </w:pPr>
      <w:rPr>
        <w:b/>
      </w:rPr>
    </w:lvl>
    <w:lvl w:ilvl="2">
      <w:start w:val="1"/>
      <w:numFmt w:val="decimal"/>
      <w:lvlText w:val="%1.%2.%3"/>
      <w:lvlJc w:val="left"/>
      <w:pPr>
        <w:tabs>
          <w:tab w:val="num" w:pos="0"/>
        </w:tabs>
        <w:ind w:left="1287" w:hanging="720"/>
      </w:pPr>
      <w:rPr>
        <w:b/>
      </w:rPr>
    </w:lvl>
    <w:lvl w:ilvl="3">
      <w:start w:val="1"/>
      <w:numFmt w:val="decimal"/>
      <w:lvlText w:val="%1.%2.%3.%4"/>
      <w:lvlJc w:val="left"/>
      <w:pPr>
        <w:tabs>
          <w:tab w:val="num" w:pos="0"/>
        </w:tabs>
        <w:ind w:left="1647" w:hanging="1080"/>
      </w:pPr>
      <w:rPr>
        <w:b/>
      </w:rPr>
    </w:lvl>
    <w:lvl w:ilvl="4">
      <w:start w:val="1"/>
      <w:numFmt w:val="decimal"/>
      <w:lvlText w:val="%1.%2.%3.%4.%5"/>
      <w:lvlJc w:val="left"/>
      <w:pPr>
        <w:tabs>
          <w:tab w:val="num" w:pos="0"/>
        </w:tabs>
        <w:ind w:left="1647" w:hanging="1080"/>
      </w:pPr>
      <w:rPr>
        <w:b/>
      </w:rPr>
    </w:lvl>
    <w:lvl w:ilvl="5">
      <w:start w:val="1"/>
      <w:numFmt w:val="decimal"/>
      <w:lvlText w:val="%1.%2.%3.%4.%5.%6"/>
      <w:lvlJc w:val="left"/>
      <w:pPr>
        <w:tabs>
          <w:tab w:val="num" w:pos="0"/>
        </w:tabs>
        <w:ind w:left="2007" w:hanging="1440"/>
      </w:pPr>
      <w:rPr>
        <w:b/>
      </w:rPr>
    </w:lvl>
    <w:lvl w:ilvl="6">
      <w:start w:val="1"/>
      <w:numFmt w:val="decimal"/>
      <w:lvlText w:val="%1.%2.%3.%4.%5.%6.%7"/>
      <w:lvlJc w:val="left"/>
      <w:pPr>
        <w:tabs>
          <w:tab w:val="num" w:pos="0"/>
        </w:tabs>
        <w:ind w:left="2007" w:hanging="1440"/>
      </w:pPr>
      <w:rPr>
        <w:b/>
      </w:rPr>
    </w:lvl>
    <w:lvl w:ilvl="7">
      <w:start w:val="1"/>
      <w:numFmt w:val="decimal"/>
      <w:lvlText w:val="%1.%2.%3.%4.%5.%6.%7.%8"/>
      <w:lvlJc w:val="left"/>
      <w:pPr>
        <w:tabs>
          <w:tab w:val="num" w:pos="0"/>
        </w:tabs>
        <w:ind w:left="2367" w:hanging="1800"/>
      </w:pPr>
      <w:rPr>
        <w:b/>
      </w:rPr>
    </w:lvl>
    <w:lvl w:ilvl="8">
      <w:start w:val="1"/>
      <w:numFmt w:val="decimal"/>
      <w:lvlText w:val="%1.%2.%3.%4.%5.%6.%7.%8.%9"/>
      <w:lvlJc w:val="left"/>
      <w:pPr>
        <w:tabs>
          <w:tab w:val="num" w:pos="0"/>
        </w:tabs>
        <w:ind w:left="2727" w:hanging="2160"/>
      </w:pPr>
      <w:rPr>
        <w:b/>
      </w:rPr>
    </w:lvl>
  </w:abstractNum>
  <w:abstractNum w:abstractNumId="30">
    <w:nsid w:val="77012407"/>
    <w:multiLevelType w:val="hybridMultilevel"/>
    <w:tmpl w:val="4570515E"/>
    <w:lvl w:ilvl="0" w:tplc="E4369204">
      <w:start w:val="1"/>
      <w:numFmt w:val="bullet"/>
      <w:suff w:val="space"/>
      <w:lvlText w:val=""/>
      <w:lvlJc w:val="left"/>
      <w:pPr>
        <w:ind w:left="1287" w:hanging="663"/>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4"/>
  </w:num>
  <w:num w:numId="2">
    <w:abstractNumId w:val="1"/>
  </w:num>
  <w:num w:numId="3">
    <w:abstractNumId w:val="7"/>
  </w:num>
  <w:num w:numId="4">
    <w:abstractNumId w:val="3"/>
  </w:num>
  <w:num w:numId="5">
    <w:abstractNumId w:val="20"/>
  </w:num>
  <w:num w:numId="6">
    <w:abstractNumId w:val="4"/>
  </w:num>
  <w:num w:numId="7">
    <w:abstractNumId w:val="27"/>
  </w:num>
  <w:num w:numId="8">
    <w:abstractNumId w:val="29"/>
  </w:num>
  <w:num w:numId="9">
    <w:abstractNumId w:val="6"/>
  </w:num>
  <w:num w:numId="10">
    <w:abstractNumId w:val="14"/>
  </w:num>
  <w:num w:numId="11">
    <w:abstractNumId w:val="11"/>
  </w:num>
  <w:num w:numId="12">
    <w:abstractNumId w:val="23"/>
  </w:num>
  <w:num w:numId="13">
    <w:abstractNumId w:val="2"/>
  </w:num>
  <w:num w:numId="14">
    <w:abstractNumId w:val="26"/>
  </w:num>
  <w:num w:numId="15">
    <w:abstractNumId w:val="17"/>
  </w:num>
  <w:num w:numId="16">
    <w:abstractNumId w:val="0"/>
  </w:num>
  <w:num w:numId="17">
    <w:abstractNumId w:val="19"/>
  </w:num>
  <w:num w:numId="18">
    <w:abstractNumId w:val="30"/>
  </w:num>
  <w:num w:numId="19">
    <w:abstractNumId w:val="15"/>
  </w:num>
  <w:num w:numId="20">
    <w:abstractNumId w:val="28"/>
  </w:num>
  <w:num w:numId="21">
    <w:abstractNumId w:val="9"/>
  </w:num>
  <w:num w:numId="22">
    <w:abstractNumId w:val="25"/>
  </w:num>
  <w:num w:numId="23">
    <w:abstractNumId w:val="16"/>
  </w:num>
  <w:num w:numId="24">
    <w:abstractNumId w:val="10"/>
  </w:num>
  <w:num w:numId="25">
    <w:abstractNumId w:val="21"/>
  </w:num>
  <w:num w:numId="26">
    <w:abstractNumId w:val="8"/>
  </w:num>
  <w:num w:numId="27">
    <w:abstractNumId w:val="18"/>
  </w:num>
  <w:num w:numId="28">
    <w:abstractNumId w:val="5"/>
  </w:num>
  <w:num w:numId="29">
    <w:abstractNumId w:val="13"/>
  </w:num>
  <w:num w:numId="30">
    <w:abstractNumId w:val="12"/>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A42"/>
    <w:rsid w:val="000021A1"/>
    <w:rsid w:val="00002A23"/>
    <w:rsid w:val="00006045"/>
    <w:rsid w:val="0000692E"/>
    <w:rsid w:val="00007402"/>
    <w:rsid w:val="00012207"/>
    <w:rsid w:val="00015E47"/>
    <w:rsid w:val="00016E3E"/>
    <w:rsid w:val="00022014"/>
    <w:rsid w:val="0002787C"/>
    <w:rsid w:val="000322CD"/>
    <w:rsid w:val="00035629"/>
    <w:rsid w:val="000365D2"/>
    <w:rsid w:val="00042F5B"/>
    <w:rsid w:val="00046FFB"/>
    <w:rsid w:val="00050A8C"/>
    <w:rsid w:val="000553B3"/>
    <w:rsid w:val="0006242C"/>
    <w:rsid w:val="00077D30"/>
    <w:rsid w:val="0008521A"/>
    <w:rsid w:val="0009155D"/>
    <w:rsid w:val="00094B43"/>
    <w:rsid w:val="00095B6A"/>
    <w:rsid w:val="000976A1"/>
    <w:rsid w:val="0009780A"/>
    <w:rsid w:val="00097D34"/>
    <w:rsid w:val="000A0BF3"/>
    <w:rsid w:val="000A160D"/>
    <w:rsid w:val="000A331D"/>
    <w:rsid w:val="000A5B3F"/>
    <w:rsid w:val="000A5FA4"/>
    <w:rsid w:val="000A67A1"/>
    <w:rsid w:val="000A6B89"/>
    <w:rsid w:val="000A7A3D"/>
    <w:rsid w:val="000B5CC9"/>
    <w:rsid w:val="000B7D35"/>
    <w:rsid w:val="000C0851"/>
    <w:rsid w:val="000D0BE8"/>
    <w:rsid w:val="000D28BD"/>
    <w:rsid w:val="000D28D9"/>
    <w:rsid w:val="000D6D48"/>
    <w:rsid w:val="000D736E"/>
    <w:rsid w:val="000D7445"/>
    <w:rsid w:val="000E2139"/>
    <w:rsid w:val="000E7749"/>
    <w:rsid w:val="000F107C"/>
    <w:rsid w:val="000F21A6"/>
    <w:rsid w:val="000F2816"/>
    <w:rsid w:val="000F2C03"/>
    <w:rsid w:val="000F5340"/>
    <w:rsid w:val="00100131"/>
    <w:rsid w:val="00106966"/>
    <w:rsid w:val="001114BB"/>
    <w:rsid w:val="00112EC7"/>
    <w:rsid w:val="00113D81"/>
    <w:rsid w:val="00114553"/>
    <w:rsid w:val="0012115D"/>
    <w:rsid w:val="00130450"/>
    <w:rsid w:val="00135FC5"/>
    <w:rsid w:val="00140154"/>
    <w:rsid w:val="00140E9D"/>
    <w:rsid w:val="00142D06"/>
    <w:rsid w:val="00146153"/>
    <w:rsid w:val="00155468"/>
    <w:rsid w:val="00155DB5"/>
    <w:rsid w:val="00162031"/>
    <w:rsid w:val="0017746E"/>
    <w:rsid w:val="00181E8E"/>
    <w:rsid w:val="001904AC"/>
    <w:rsid w:val="001928A4"/>
    <w:rsid w:val="001A1108"/>
    <w:rsid w:val="001A27A2"/>
    <w:rsid w:val="001A2CD1"/>
    <w:rsid w:val="001A4952"/>
    <w:rsid w:val="001A6F8E"/>
    <w:rsid w:val="001B5CE1"/>
    <w:rsid w:val="001C1A83"/>
    <w:rsid w:val="001C3F01"/>
    <w:rsid w:val="001C4D5B"/>
    <w:rsid w:val="001D0AA5"/>
    <w:rsid w:val="001D49CF"/>
    <w:rsid w:val="001D6FB6"/>
    <w:rsid w:val="001E3393"/>
    <w:rsid w:val="001E4115"/>
    <w:rsid w:val="001E5744"/>
    <w:rsid w:val="001E5F11"/>
    <w:rsid w:val="001F1D03"/>
    <w:rsid w:val="001F29D6"/>
    <w:rsid w:val="001F6196"/>
    <w:rsid w:val="001F6A0A"/>
    <w:rsid w:val="00204B94"/>
    <w:rsid w:val="00214D99"/>
    <w:rsid w:val="00223161"/>
    <w:rsid w:val="00224621"/>
    <w:rsid w:val="00225CAB"/>
    <w:rsid w:val="00233784"/>
    <w:rsid w:val="00234243"/>
    <w:rsid w:val="0023654C"/>
    <w:rsid w:val="00237223"/>
    <w:rsid w:val="002422EA"/>
    <w:rsid w:val="00243008"/>
    <w:rsid w:val="00243BD6"/>
    <w:rsid w:val="00247DC8"/>
    <w:rsid w:val="00250A9B"/>
    <w:rsid w:val="00250E7B"/>
    <w:rsid w:val="002523FB"/>
    <w:rsid w:val="00257989"/>
    <w:rsid w:val="00261230"/>
    <w:rsid w:val="00261776"/>
    <w:rsid w:val="00274C54"/>
    <w:rsid w:val="00275ED0"/>
    <w:rsid w:val="00284688"/>
    <w:rsid w:val="00284E87"/>
    <w:rsid w:val="0028710D"/>
    <w:rsid w:val="00293C79"/>
    <w:rsid w:val="00297371"/>
    <w:rsid w:val="00297BAD"/>
    <w:rsid w:val="002A1E0D"/>
    <w:rsid w:val="002A22DE"/>
    <w:rsid w:val="002A2DAC"/>
    <w:rsid w:val="002A3AD6"/>
    <w:rsid w:val="002B1C11"/>
    <w:rsid w:val="002B27EB"/>
    <w:rsid w:val="002B5C83"/>
    <w:rsid w:val="002B7331"/>
    <w:rsid w:val="002C0676"/>
    <w:rsid w:val="002C3C24"/>
    <w:rsid w:val="002C4415"/>
    <w:rsid w:val="002E347C"/>
    <w:rsid w:val="002E60E6"/>
    <w:rsid w:val="002E680A"/>
    <w:rsid w:val="002F256A"/>
    <w:rsid w:val="002F7E9B"/>
    <w:rsid w:val="00302BCF"/>
    <w:rsid w:val="0030462F"/>
    <w:rsid w:val="00306BCD"/>
    <w:rsid w:val="00306F03"/>
    <w:rsid w:val="0031498F"/>
    <w:rsid w:val="00321FBE"/>
    <w:rsid w:val="00323327"/>
    <w:rsid w:val="0032383B"/>
    <w:rsid w:val="00334207"/>
    <w:rsid w:val="00337354"/>
    <w:rsid w:val="00337AEA"/>
    <w:rsid w:val="00342A9E"/>
    <w:rsid w:val="00346AEB"/>
    <w:rsid w:val="003478D4"/>
    <w:rsid w:val="003551FB"/>
    <w:rsid w:val="003553FF"/>
    <w:rsid w:val="003606E4"/>
    <w:rsid w:val="00360D41"/>
    <w:rsid w:val="00361824"/>
    <w:rsid w:val="00366874"/>
    <w:rsid w:val="00370FCB"/>
    <w:rsid w:val="00371076"/>
    <w:rsid w:val="00371B23"/>
    <w:rsid w:val="00374A47"/>
    <w:rsid w:val="00376DC1"/>
    <w:rsid w:val="00377866"/>
    <w:rsid w:val="0038143B"/>
    <w:rsid w:val="00384273"/>
    <w:rsid w:val="00385C7D"/>
    <w:rsid w:val="00385E3F"/>
    <w:rsid w:val="0038655D"/>
    <w:rsid w:val="00387CE6"/>
    <w:rsid w:val="0039001C"/>
    <w:rsid w:val="003946E6"/>
    <w:rsid w:val="003A1597"/>
    <w:rsid w:val="003A40BB"/>
    <w:rsid w:val="003A5B62"/>
    <w:rsid w:val="003A7529"/>
    <w:rsid w:val="003B0FC5"/>
    <w:rsid w:val="003B1B83"/>
    <w:rsid w:val="003B3330"/>
    <w:rsid w:val="003B40A0"/>
    <w:rsid w:val="003C0410"/>
    <w:rsid w:val="003C20EB"/>
    <w:rsid w:val="003C2845"/>
    <w:rsid w:val="003C2C59"/>
    <w:rsid w:val="003C3641"/>
    <w:rsid w:val="003C55F3"/>
    <w:rsid w:val="003C7C48"/>
    <w:rsid w:val="003D70B9"/>
    <w:rsid w:val="003E0DAB"/>
    <w:rsid w:val="003E0E6D"/>
    <w:rsid w:val="003E317E"/>
    <w:rsid w:val="003F0CD8"/>
    <w:rsid w:val="003F4938"/>
    <w:rsid w:val="003F54AD"/>
    <w:rsid w:val="003F6D1D"/>
    <w:rsid w:val="003F7F2B"/>
    <w:rsid w:val="00407B8B"/>
    <w:rsid w:val="00410A24"/>
    <w:rsid w:val="00420545"/>
    <w:rsid w:val="00424E90"/>
    <w:rsid w:val="00425AD3"/>
    <w:rsid w:val="00445901"/>
    <w:rsid w:val="00457461"/>
    <w:rsid w:val="004633D1"/>
    <w:rsid w:val="00463713"/>
    <w:rsid w:val="00465335"/>
    <w:rsid w:val="00466EBC"/>
    <w:rsid w:val="00467937"/>
    <w:rsid w:val="00475441"/>
    <w:rsid w:val="00481075"/>
    <w:rsid w:val="0048505F"/>
    <w:rsid w:val="00486A14"/>
    <w:rsid w:val="00494104"/>
    <w:rsid w:val="00494E32"/>
    <w:rsid w:val="004A0E81"/>
    <w:rsid w:val="004A223B"/>
    <w:rsid w:val="004A5707"/>
    <w:rsid w:val="004A63AC"/>
    <w:rsid w:val="004A754B"/>
    <w:rsid w:val="004B0E18"/>
    <w:rsid w:val="004B1BF7"/>
    <w:rsid w:val="004B3A32"/>
    <w:rsid w:val="004B518F"/>
    <w:rsid w:val="004C0AFE"/>
    <w:rsid w:val="004C0FF0"/>
    <w:rsid w:val="004C1CF5"/>
    <w:rsid w:val="004C29C1"/>
    <w:rsid w:val="004C2B21"/>
    <w:rsid w:val="004C5C10"/>
    <w:rsid w:val="004C5DEF"/>
    <w:rsid w:val="004C6D28"/>
    <w:rsid w:val="004D03EE"/>
    <w:rsid w:val="004D2200"/>
    <w:rsid w:val="004D5383"/>
    <w:rsid w:val="004F40EC"/>
    <w:rsid w:val="004F468B"/>
    <w:rsid w:val="004F4B3B"/>
    <w:rsid w:val="005004C9"/>
    <w:rsid w:val="0050246B"/>
    <w:rsid w:val="005025EE"/>
    <w:rsid w:val="00503344"/>
    <w:rsid w:val="00511C85"/>
    <w:rsid w:val="005147FA"/>
    <w:rsid w:val="00514EF2"/>
    <w:rsid w:val="00515892"/>
    <w:rsid w:val="00521268"/>
    <w:rsid w:val="00524E3C"/>
    <w:rsid w:val="00524F1C"/>
    <w:rsid w:val="005306F2"/>
    <w:rsid w:val="00532C7C"/>
    <w:rsid w:val="00536268"/>
    <w:rsid w:val="00540A39"/>
    <w:rsid w:val="00541768"/>
    <w:rsid w:val="00543F8C"/>
    <w:rsid w:val="005441C5"/>
    <w:rsid w:val="005479C4"/>
    <w:rsid w:val="00550310"/>
    <w:rsid w:val="005717FE"/>
    <w:rsid w:val="005719E3"/>
    <w:rsid w:val="00571F86"/>
    <w:rsid w:val="005743E6"/>
    <w:rsid w:val="005753FD"/>
    <w:rsid w:val="00576BD5"/>
    <w:rsid w:val="00581AA7"/>
    <w:rsid w:val="00582769"/>
    <w:rsid w:val="00584A05"/>
    <w:rsid w:val="0058543E"/>
    <w:rsid w:val="00585ADE"/>
    <w:rsid w:val="00591715"/>
    <w:rsid w:val="005966B1"/>
    <w:rsid w:val="00597134"/>
    <w:rsid w:val="00597B5B"/>
    <w:rsid w:val="005B5C45"/>
    <w:rsid w:val="005B7BC8"/>
    <w:rsid w:val="005C012B"/>
    <w:rsid w:val="005C0910"/>
    <w:rsid w:val="005C6EA6"/>
    <w:rsid w:val="005D217A"/>
    <w:rsid w:val="005D35C3"/>
    <w:rsid w:val="005D60BF"/>
    <w:rsid w:val="005D6C66"/>
    <w:rsid w:val="005E19DE"/>
    <w:rsid w:val="005E3B63"/>
    <w:rsid w:val="005E3C86"/>
    <w:rsid w:val="005E4340"/>
    <w:rsid w:val="005E5254"/>
    <w:rsid w:val="005E5270"/>
    <w:rsid w:val="005F1BA1"/>
    <w:rsid w:val="005F1BBA"/>
    <w:rsid w:val="0060059F"/>
    <w:rsid w:val="00601555"/>
    <w:rsid w:val="00603E83"/>
    <w:rsid w:val="00607673"/>
    <w:rsid w:val="0060797A"/>
    <w:rsid w:val="00607C01"/>
    <w:rsid w:val="00617F63"/>
    <w:rsid w:val="00620996"/>
    <w:rsid w:val="006246B6"/>
    <w:rsid w:val="00625E9F"/>
    <w:rsid w:val="00626681"/>
    <w:rsid w:val="00626CB0"/>
    <w:rsid w:val="00631404"/>
    <w:rsid w:val="0063188B"/>
    <w:rsid w:val="00633BB8"/>
    <w:rsid w:val="00636DF6"/>
    <w:rsid w:val="00642919"/>
    <w:rsid w:val="006476B0"/>
    <w:rsid w:val="00650014"/>
    <w:rsid w:val="006501C5"/>
    <w:rsid w:val="006512C4"/>
    <w:rsid w:val="0067555B"/>
    <w:rsid w:val="0067574E"/>
    <w:rsid w:val="00676BBF"/>
    <w:rsid w:val="00685C83"/>
    <w:rsid w:val="00692929"/>
    <w:rsid w:val="00696F2B"/>
    <w:rsid w:val="00697735"/>
    <w:rsid w:val="006A16E3"/>
    <w:rsid w:val="006A31CA"/>
    <w:rsid w:val="006A3CAC"/>
    <w:rsid w:val="006A4E3E"/>
    <w:rsid w:val="006A5025"/>
    <w:rsid w:val="006A5565"/>
    <w:rsid w:val="006A617C"/>
    <w:rsid w:val="006B0939"/>
    <w:rsid w:val="006B3931"/>
    <w:rsid w:val="006B690A"/>
    <w:rsid w:val="006C33F9"/>
    <w:rsid w:val="006C3D0C"/>
    <w:rsid w:val="006C43E9"/>
    <w:rsid w:val="006D0165"/>
    <w:rsid w:val="006D4BF1"/>
    <w:rsid w:val="006E064B"/>
    <w:rsid w:val="006E1F1D"/>
    <w:rsid w:val="006E236D"/>
    <w:rsid w:val="006E6B56"/>
    <w:rsid w:val="006E7AD5"/>
    <w:rsid w:val="006F2449"/>
    <w:rsid w:val="006F3C72"/>
    <w:rsid w:val="00701860"/>
    <w:rsid w:val="00710592"/>
    <w:rsid w:val="00712478"/>
    <w:rsid w:val="007130A5"/>
    <w:rsid w:val="00723F77"/>
    <w:rsid w:val="00730911"/>
    <w:rsid w:val="00732333"/>
    <w:rsid w:val="007343AB"/>
    <w:rsid w:val="007343BD"/>
    <w:rsid w:val="00734589"/>
    <w:rsid w:val="00734DCA"/>
    <w:rsid w:val="00746A02"/>
    <w:rsid w:val="00747EC7"/>
    <w:rsid w:val="00751465"/>
    <w:rsid w:val="007514FD"/>
    <w:rsid w:val="00755258"/>
    <w:rsid w:val="0075693C"/>
    <w:rsid w:val="00757A8F"/>
    <w:rsid w:val="00777A6A"/>
    <w:rsid w:val="00783245"/>
    <w:rsid w:val="007917E4"/>
    <w:rsid w:val="00792146"/>
    <w:rsid w:val="007957DB"/>
    <w:rsid w:val="007966EF"/>
    <w:rsid w:val="00797A4C"/>
    <w:rsid w:val="007A0B4A"/>
    <w:rsid w:val="007A5E79"/>
    <w:rsid w:val="007B1792"/>
    <w:rsid w:val="007B55AF"/>
    <w:rsid w:val="007B6A59"/>
    <w:rsid w:val="007B7425"/>
    <w:rsid w:val="007C004D"/>
    <w:rsid w:val="007C49BC"/>
    <w:rsid w:val="007C5C03"/>
    <w:rsid w:val="007C6DBE"/>
    <w:rsid w:val="007D3695"/>
    <w:rsid w:val="007E65AB"/>
    <w:rsid w:val="007F2DED"/>
    <w:rsid w:val="007F2E96"/>
    <w:rsid w:val="007F4517"/>
    <w:rsid w:val="007F4DB5"/>
    <w:rsid w:val="007F6614"/>
    <w:rsid w:val="007F76EB"/>
    <w:rsid w:val="00800CF5"/>
    <w:rsid w:val="008013AA"/>
    <w:rsid w:val="00807481"/>
    <w:rsid w:val="0081110F"/>
    <w:rsid w:val="0081221E"/>
    <w:rsid w:val="008124A2"/>
    <w:rsid w:val="00812A48"/>
    <w:rsid w:val="008153A2"/>
    <w:rsid w:val="00823173"/>
    <w:rsid w:val="008248DF"/>
    <w:rsid w:val="00826A04"/>
    <w:rsid w:val="008309B3"/>
    <w:rsid w:val="00831ECE"/>
    <w:rsid w:val="00835403"/>
    <w:rsid w:val="0084025C"/>
    <w:rsid w:val="00840944"/>
    <w:rsid w:val="0084108C"/>
    <w:rsid w:val="008471D5"/>
    <w:rsid w:val="00847DC2"/>
    <w:rsid w:val="008513D7"/>
    <w:rsid w:val="00853F31"/>
    <w:rsid w:val="00854478"/>
    <w:rsid w:val="00855D1F"/>
    <w:rsid w:val="008613EA"/>
    <w:rsid w:val="00862B7B"/>
    <w:rsid w:val="008631E9"/>
    <w:rsid w:val="00865BE1"/>
    <w:rsid w:val="00871072"/>
    <w:rsid w:val="008736A3"/>
    <w:rsid w:val="0087561C"/>
    <w:rsid w:val="00877DC3"/>
    <w:rsid w:val="008819C3"/>
    <w:rsid w:val="008842E7"/>
    <w:rsid w:val="008871E4"/>
    <w:rsid w:val="00893AC9"/>
    <w:rsid w:val="00893D53"/>
    <w:rsid w:val="00894D9B"/>
    <w:rsid w:val="008966CD"/>
    <w:rsid w:val="008A554C"/>
    <w:rsid w:val="008A7360"/>
    <w:rsid w:val="008B1B24"/>
    <w:rsid w:val="008B523A"/>
    <w:rsid w:val="008B655B"/>
    <w:rsid w:val="008C5660"/>
    <w:rsid w:val="008C5CA9"/>
    <w:rsid w:val="008D18D8"/>
    <w:rsid w:val="008D6916"/>
    <w:rsid w:val="008E302A"/>
    <w:rsid w:val="008E3F1D"/>
    <w:rsid w:val="008E40FE"/>
    <w:rsid w:val="008E4C4F"/>
    <w:rsid w:val="008E56F4"/>
    <w:rsid w:val="008E7967"/>
    <w:rsid w:val="008F0080"/>
    <w:rsid w:val="008F2755"/>
    <w:rsid w:val="008F4A58"/>
    <w:rsid w:val="008F62E5"/>
    <w:rsid w:val="009014EF"/>
    <w:rsid w:val="00906691"/>
    <w:rsid w:val="00906B1C"/>
    <w:rsid w:val="0090798A"/>
    <w:rsid w:val="0091143E"/>
    <w:rsid w:val="00913735"/>
    <w:rsid w:val="009148A3"/>
    <w:rsid w:val="00915629"/>
    <w:rsid w:val="00923BE1"/>
    <w:rsid w:val="009303A2"/>
    <w:rsid w:val="00940C71"/>
    <w:rsid w:val="00947580"/>
    <w:rsid w:val="009501A0"/>
    <w:rsid w:val="00951226"/>
    <w:rsid w:val="0096310A"/>
    <w:rsid w:val="0096444C"/>
    <w:rsid w:val="009647EC"/>
    <w:rsid w:val="009674DC"/>
    <w:rsid w:val="00967FEF"/>
    <w:rsid w:val="00970973"/>
    <w:rsid w:val="009744A6"/>
    <w:rsid w:val="0097793B"/>
    <w:rsid w:val="00981360"/>
    <w:rsid w:val="00981EEA"/>
    <w:rsid w:val="009828DA"/>
    <w:rsid w:val="00987593"/>
    <w:rsid w:val="00990EB6"/>
    <w:rsid w:val="00990EDE"/>
    <w:rsid w:val="0099631F"/>
    <w:rsid w:val="00996371"/>
    <w:rsid w:val="0099741B"/>
    <w:rsid w:val="00997BC5"/>
    <w:rsid w:val="009A0CCC"/>
    <w:rsid w:val="009A306C"/>
    <w:rsid w:val="009A4DB1"/>
    <w:rsid w:val="009A693F"/>
    <w:rsid w:val="009B05C4"/>
    <w:rsid w:val="009B06F3"/>
    <w:rsid w:val="009B0A6A"/>
    <w:rsid w:val="009B3488"/>
    <w:rsid w:val="009B696D"/>
    <w:rsid w:val="009C22B9"/>
    <w:rsid w:val="009C291F"/>
    <w:rsid w:val="009C667D"/>
    <w:rsid w:val="009C762E"/>
    <w:rsid w:val="009D0012"/>
    <w:rsid w:val="009D7486"/>
    <w:rsid w:val="009E13C2"/>
    <w:rsid w:val="009E1486"/>
    <w:rsid w:val="009F1CD0"/>
    <w:rsid w:val="009F1E61"/>
    <w:rsid w:val="009F3267"/>
    <w:rsid w:val="009F66A2"/>
    <w:rsid w:val="009F7FCC"/>
    <w:rsid w:val="00A029B6"/>
    <w:rsid w:val="00A04CBF"/>
    <w:rsid w:val="00A13B05"/>
    <w:rsid w:val="00A242B5"/>
    <w:rsid w:val="00A24A6E"/>
    <w:rsid w:val="00A32B8D"/>
    <w:rsid w:val="00A35F2F"/>
    <w:rsid w:val="00A37147"/>
    <w:rsid w:val="00A373A4"/>
    <w:rsid w:val="00A46600"/>
    <w:rsid w:val="00A53FE6"/>
    <w:rsid w:val="00A556E6"/>
    <w:rsid w:val="00A56264"/>
    <w:rsid w:val="00A57247"/>
    <w:rsid w:val="00A64BA7"/>
    <w:rsid w:val="00A717FD"/>
    <w:rsid w:val="00A71955"/>
    <w:rsid w:val="00A732AF"/>
    <w:rsid w:val="00A74F43"/>
    <w:rsid w:val="00A7552D"/>
    <w:rsid w:val="00A75C45"/>
    <w:rsid w:val="00A83801"/>
    <w:rsid w:val="00A85BE0"/>
    <w:rsid w:val="00A96E4F"/>
    <w:rsid w:val="00AA00D0"/>
    <w:rsid w:val="00AA53F1"/>
    <w:rsid w:val="00AA5A50"/>
    <w:rsid w:val="00AB58AA"/>
    <w:rsid w:val="00AC15A0"/>
    <w:rsid w:val="00AC1875"/>
    <w:rsid w:val="00AC21A3"/>
    <w:rsid w:val="00AC2289"/>
    <w:rsid w:val="00AC6468"/>
    <w:rsid w:val="00AC6C3E"/>
    <w:rsid w:val="00AC7ABF"/>
    <w:rsid w:val="00AD1F92"/>
    <w:rsid w:val="00AE4504"/>
    <w:rsid w:val="00B00016"/>
    <w:rsid w:val="00B00377"/>
    <w:rsid w:val="00B00B60"/>
    <w:rsid w:val="00B04F33"/>
    <w:rsid w:val="00B215D5"/>
    <w:rsid w:val="00B2315A"/>
    <w:rsid w:val="00B23314"/>
    <w:rsid w:val="00B25E5E"/>
    <w:rsid w:val="00B274AD"/>
    <w:rsid w:val="00B413F3"/>
    <w:rsid w:val="00B44E94"/>
    <w:rsid w:val="00B47290"/>
    <w:rsid w:val="00B47441"/>
    <w:rsid w:val="00B50F8F"/>
    <w:rsid w:val="00B52933"/>
    <w:rsid w:val="00B5641A"/>
    <w:rsid w:val="00B65A66"/>
    <w:rsid w:val="00B70A42"/>
    <w:rsid w:val="00B72A93"/>
    <w:rsid w:val="00B72BBC"/>
    <w:rsid w:val="00B82A9A"/>
    <w:rsid w:val="00B82D95"/>
    <w:rsid w:val="00B85684"/>
    <w:rsid w:val="00B91A24"/>
    <w:rsid w:val="00B9212E"/>
    <w:rsid w:val="00BA6393"/>
    <w:rsid w:val="00BA7060"/>
    <w:rsid w:val="00BA7695"/>
    <w:rsid w:val="00BA7B3E"/>
    <w:rsid w:val="00BA7CDC"/>
    <w:rsid w:val="00BB04C2"/>
    <w:rsid w:val="00BB23A2"/>
    <w:rsid w:val="00BB374D"/>
    <w:rsid w:val="00BB3B0C"/>
    <w:rsid w:val="00BB3DD3"/>
    <w:rsid w:val="00BC20CE"/>
    <w:rsid w:val="00BC36DE"/>
    <w:rsid w:val="00BC4B6B"/>
    <w:rsid w:val="00BC6F0F"/>
    <w:rsid w:val="00BD3050"/>
    <w:rsid w:val="00BE1180"/>
    <w:rsid w:val="00BE16FB"/>
    <w:rsid w:val="00BE1C3A"/>
    <w:rsid w:val="00BE45F1"/>
    <w:rsid w:val="00BF506E"/>
    <w:rsid w:val="00C01AC3"/>
    <w:rsid w:val="00C04211"/>
    <w:rsid w:val="00C05CEA"/>
    <w:rsid w:val="00C10B57"/>
    <w:rsid w:val="00C10C75"/>
    <w:rsid w:val="00C10CA0"/>
    <w:rsid w:val="00C12F55"/>
    <w:rsid w:val="00C169B7"/>
    <w:rsid w:val="00C213C4"/>
    <w:rsid w:val="00C23AFD"/>
    <w:rsid w:val="00C25070"/>
    <w:rsid w:val="00C2569C"/>
    <w:rsid w:val="00C26100"/>
    <w:rsid w:val="00C30334"/>
    <w:rsid w:val="00C307DA"/>
    <w:rsid w:val="00C34374"/>
    <w:rsid w:val="00C358D6"/>
    <w:rsid w:val="00C35F28"/>
    <w:rsid w:val="00C378A3"/>
    <w:rsid w:val="00C379A5"/>
    <w:rsid w:val="00C37C62"/>
    <w:rsid w:val="00C41EFB"/>
    <w:rsid w:val="00C45303"/>
    <w:rsid w:val="00C51EE4"/>
    <w:rsid w:val="00C52F41"/>
    <w:rsid w:val="00C53B90"/>
    <w:rsid w:val="00C64050"/>
    <w:rsid w:val="00C723BC"/>
    <w:rsid w:val="00C73AA5"/>
    <w:rsid w:val="00C777B0"/>
    <w:rsid w:val="00C8004E"/>
    <w:rsid w:val="00C86926"/>
    <w:rsid w:val="00C92822"/>
    <w:rsid w:val="00C92D04"/>
    <w:rsid w:val="00C945FB"/>
    <w:rsid w:val="00C97476"/>
    <w:rsid w:val="00CA15AE"/>
    <w:rsid w:val="00CA4EFF"/>
    <w:rsid w:val="00CA5728"/>
    <w:rsid w:val="00CB36CB"/>
    <w:rsid w:val="00CC1FA8"/>
    <w:rsid w:val="00CC6CF5"/>
    <w:rsid w:val="00CC6F9B"/>
    <w:rsid w:val="00CD35D4"/>
    <w:rsid w:val="00CD43EF"/>
    <w:rsid w:val="00CD446E"/>
    <w:rsid w:val="00CD5CF6"/>
    <w:rsid w:val="00CD6817"/>
    <w:rsid w:val="00CD7169"/>
    <w:rsid w:val="00CE54C3"/>
    <w:rsid w:val="00CF0582"/>
    <w:rsid w:val="00CF2377"/>
    <w:rsid w:val="00CF7143"/>
    <w:rsid w:val="00D04B09"/>
    <w:rsid w:val="00D054B4"/>
    <w:rsid w:val="00D06018"/>
    <w:rsid w:val="00D15CA5"/>
    <w:rsid w:val="00D17912"/>
    <w:rsid w:val="00D2401A"/>
    <w:rsid w:val="00D26C15"/>
    <w:rsid w:val="00D26EA9"/>
    <w:rsid w:val="00D313CD"/>
    <w:rsid w:val="00D36CC7"/>
    <w:rsid w:val="00D421E9"/>
    <w:rsid w:val="00D437D8"/>
    <w:rsid w:val="00D463F1"/>
    <w:rsid w:val="00D477DD"/>
    <w:rsid w:val="00D55C11"/>
    <w:rsid w:val="00D67578"/>
    <w:rsid w:val="00D73AC6"/>
    <w:rsid w:val="00D77260"/>
    <w:rsid w:val="00D81793"/>
    <w:rsid w:val="00D83A5C"/>
    <w:rsid w:val="00D8515B"/>
    <w:rsid w:val="00D94478"/>
    <w:rsid w:val="00D944DE"/>
    <w:rsid w:val="00D97E69"/>
    <w:rsid w:val="00DA1209"/>
    <w:rsid w:val="00DA3EA9"/>
    <w:rsid w:val="00DA6436"/>
    <w:rsid w:val="00DA78E7"/>
    <w:rsid w:val="00DB05D6"/>
    <w:rsid w:val="00DB0FD4"/>
    <w:rsid w:val="00DB4AC6"/>
    <w:rsid w:val="00DB626E"/>
    <w:rsid w:val="00DC0C53"/>
    <w:rsid w:val="00DC1AEE"/>
    <w:rsid w:val="00DC49AA"/>
    <w:rsid w:val="00DC4B92"/>
    <w:rsid w:val="00DC554D"/>
    <w:rsid w:val="00DD0508"/>
    <w:rsid w:val="00DD05E8"/>
    <w:rsid w:val="00DD35AE"/>
    <w:rsid w:val="00DD3AC0"/>
    <w:rsid w:val="00DD3B16"/>
    <w:rsid w:val="00DD4964"/>
    <w:rsid w:val="00DE0BC0"/>
    <w:rsid w:val="00DE218D"/>
    <w:rsid w:val="00DE3852"/>
    <w:rsid w:val="00DF770F"/>
    <w:rsid w:val="00E035D1"/>
    <w:rsid w:val="00E04765"/>
    <w:rsid w:val="00E04C66"/>
    <w:rsid w:val="00E0650E"/>
    <w:rsid w:val="00E122E9"/>
    <w:rsid w:val="00E13DB5"/>
    <w:rsid w:val="00E2016F"/>
    <w:rsid w:val="00E223A4"/>
    <w:rsid w:val="00E24060"/>
    <w:rsid w:val="00E24975"/>
    <w:rsid w:val="00E35B7B"/>
    <w:rsid w:val="00E42AFC"/>
    <w:rsid w:val="00E509C5"/>
    <w:rsid w:val="00E52138"/>
    <w:rsid w:val="00E526F0"/>
    <w:rsid w:val="00E53244"/>
    <w:rsid w:val="00E619FC"/>
    <w:rsid w:val="00E6354C"/>
    <w:rsid w:val="00E67892"/>
    <w:rsid w:val="00E70CED"/>
    <w:rsid w:val="00E9086A"/>
    <w:rsid w:val="00E913B7"/>
    <w:rsid w:val="00E91D28"/>
    <w:rsid w:val="00E92169"/>
    <w:rsid w:val="00E93261"/>
    <w:rsid w:val="00E95D4C"/>
    <w:rsid w:val="00E967D6"/>
    <w:rsid w:val="00E97F79"/>
    <w:rsid w:val="00EA5046"/>
    <w:rsid w:val="00EA5CF9"/>
    <w:rsid w:val="00EB311A"/>
    <w:rsid w:val="00EB448F"/>
    <w:rsid w:val="00EB46E1"/>
    <w:rsid w:val="00EB4CAA"/>
    <w:rsid w:val="00EB62F1"/>
    <w:rsid w:val="00EB6CA3"/>
    <w:rsid w:val="00EC05D5"/>
    <w:rsid w:val="00EC2CE0"/>
    <w:rsid w:val="00ED2A7E"/>
    <w:rsid w:val="00ED6944"/>
    <w:rsid w:val="00ED6DDD"/>
    <w:rsid w:val="00ED723E"/>
    <w:rsid w:val="00ED74DB"/>
    <w:rsid w:val="00EE3B4D"/>
    <w:rsid w:val="00EE49FB"/>
    <w:rsid w:val="00EF06B5"/>
    <w:rsid w:val="00EF33BD"/>
    <w:rsid w:val="00EF6B49"/>
    <w:rsid w:val="00EF7177"/>
    <w:rsid w:val="00F0492B"/>
    <w:rsid w:val="00F05AE0"/>
    <w:rsid w:val="00F0633D"/>
    <w:rsid w:val="00F063E4"/>
    <w:rsid w:val="00F07C10"/>
    <w:rsid w:val="00F10863"/>
    <w:rsid w:val="00F12346"/>
    <w:rsid w:val="00F152F4"/>
    <w:rsid w:val="00F2088E"/>
    <w:rsid w:val="00F21C99"/>
    <w:rsid w:val="00F2334A"/>
    <w:rsid w:val="00F25701"/>
    <w:rsid w:val="00F343E9"/>
    <w:rsid w:val="00F34EC4"/>
    <w:rsid w:val="00F419F1"/>
    <w:rsid w:val="00F41EB9"/>
    <w:rsid w:val="00F42FF6"/>
    <w:rsid w:val="00F4304A"/>
    <w:rsid w:val="00F43642"/>
    <w:rsid w:val="00F46384"/>
    <w:rsid w:val="00F47BBC"/>
    <w:rsid w:val="00F625F1"/>
    <w:rsid w:val="00F64C56"/>
    <w:rsid w:val="00F65217"/>
    <w:rsid w:val="00F6554C"/>
    <w:rsid w:val="00F701DE"/>
    <w:rsid w:val="00F739A9"/>
    <w:rsid w:val="00F76EE2"/>
    <w:rsid w:val="00F80BB1"/>
    <w:rsid w:val="00F833C4"/>
    <w:rsid w:val="00F90379"/>
    <w:rsid w:val="00F922E8"/>
    <w:rsid w:val="00F93018"/>
    <w:rsid w:val="00F9416C"/>
    <w:rsid w:val="00F95648"/>
    <w:rsid w:val="00FA21FF"/>
    <w:rsid w:val="00FB2A73"/>
    <w:rsid w:val="00FB2FAE"/>
    <w:rsid w:val="00FC004B"/>
    <w:rsid w:val="00FC3FA1"/>
    <w:rsid w:val="00FC77C5"/>
    <w:rsid w:val="00FC7AC2"/>
    <w:rsid w:val="00FD2580"/>
    <w:rsid w:val="00FE0549"/>
    <w:rsid w:val="00FE0D7E"/>
    <w:rsid w:val="00FF177A"/>
    <w:rsid w:val="00FF1996"/>
    <w:rsid w:val="00FF25F8"/>
    <w:rsid w:val="00FF287D"/>
    <w:rsid w:val="00FF291B"/>
    <w:rsid w:val="00FF3413"/>
    <w:rsid w:val="00FF51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0BC684-5320-40C4-8E9A-C8E22731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343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semiHidden/>
    <w:unhideWhenUsed/>
    <w:qFormat/>
    <w:rsid w:val="00E13D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B1BF7"/>
    <w:pPr>
      <w:keepNext/>
      <w:keepLines/>
      <w:suppressAutoHyphens/>
      <w:spacing w:before="200" w:after="0" w:line="276" w:lineRule="auto"/>
      <w:outlineLvl w:val="2"/>
    </w:pPr>
    <w:rPr>
      <w:rFonts w:asciiTheme="majorHAnsi" w:eastAsiaTheme="majorEastAsia" w:hAnsiTheme="majorHAnsi" w:cstheme="majorBidi"/>
      <w:b/>
      <w:bCs/>
      <w:color w:val="5B9BD5" w:themeColor="accent1"/>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047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a5"/>
    <w:uiPriority w:val="99"/>
    <w:unhideWhenUsed/>
    <w:rsid w:val="0030462F"/>
    <w:pPr>
      <w:tabs>
        <w:tab w:val="center" w:pos="4677"/>
        <w:tab w:val="right" w:pos="9355"/>
      </w:tabs>
      <w:spacing w:after="0" w:line="240" w:lineRule="auto"/>
    </w:pPr>
  </w:style>
  <w:style w:type="character" w:customStyle="1" w:styleId="a5">
    <w:name w:val="Верхний колонтитул Знак"/>
    <w:basedOn w:val="a0"/>
    <w:link w:val="a4"/>
    <w:uiPriority w:val="99"/>
    <w:qFormat/>
    <w:rsid w:val="0030462F"/>
  </w:style>
  <w:style w:type="paragraph" w:styleId="a6">
    <w:name w:val="footer"/>
    <w:basedOn w:val="a"/>
    <w:link w:val="a7"/>
    <w:uiPriority w:val="99"/>
    <w:unhideWhenUsed/>
    <w:rsid w:val="0030462F"/>
    <w:pPr>
      <w:tabs>
        <w:tab w:val="center" w:pos="4677"/>
        <w:tab w:val="right" w:pos="9355"/>
      </w:tabs>
      <w:spacing w:after="0" w:line="240" w:lineRule="auto"/>
    </w:pPr>
  </w:style>
  <w:style w:type="character" w:customStyle="1" w:styleId="a7">
    <w:name w:val="Нижний колонтитул Знак"/>
    <w:basedOn w:val="a0"/>
    <w:link w:val="a6"/>
    <w:uiPriority w:val="99"/>
    <w:qFormat/>
    <w:rsid w:val="0030462F"/>
  </w:style>
  <w:style w:type="character" w:customStyle="1" w:styleId="10">
    <w:name w:val="Заголовок 1 Знак"/>
    <w:basedOn w:val="a0"/>
    <w:link w:val="1"/>
    <w:uiPriority w:val="9"/>
    <w:qFormat/>
    <w:rsid w:val="00F343E9"/>
    <w:rPr>
      <w:rFonts w:ascii="Times New Roman" w:eastAsiaTheme="majorEastAsia" w:hAnsi="Times New Roman" w:cstheme="majorBidi"/>
      <w:b/>
      <w:color w:val="000000" w:themeColor="text1"/>
      <w:sz w:val="28"/>
      <w:szCs w:val="32"/>
    </w:rPr>
  </w:style>
  <w:style w:type="paragraph" w:styleId="11">
    <w:name w:val="toc 1"/>
    <w:basedOn w:val="a"/>
    <w:next w:val="a"/>
    <w:autoRedefine/>
    <w:uiPriority w:val="39"/>
    <w:unhideWhenUsed/>
    <w:rsid w:val="001114BB"/>
    <w:pPr>
      <w:tabs>
        <w:tab w:val="left" w:pos="900"/>
        <w:tab w:val="right" w:leader="dot" w:pos="9628"/>
      </w:tabs>
      <w:spacing w:after="0" w:line="240" w:lineRule="auto"/>
    </w:pPr>
    <w:rPr>
      <w:rFonts w:ascii="Times New Roman" w:hAnsi="Times New Roman"/>
      <w:sz w:val="28"/>
    </w:rPr>
  </w:style>
  <w:style w:type="character" w:styleId="a8">
    <w:name w:val="Hyperlink"/>
    <w:basedOn w:val="a0"/>
    <w:uiPriority w:val="99"/>
    <w:unhideWhenUsed/>
    <w:rsid w:val="003F0CD8"/>
    <w:rPr>
      <w:color w:val="0563C1" w:themeColor="hyperlink"/>
      <w:u w:val="single"/>
    </w:rPr>
  </w:style>
  <w:style w:type="paragraph" w:styleId="a9">
    <w:name w:val="List Paragraph"/>
    <w:basedOn w:val="a"/>
    <w:uiPriority w:val="34"/>
    <w:qFormat/>
    <w:rsid w:val="00F343E9"/>
    <w:pPr>
      <w:spacing w:line="256" w:lineRule="auto"/>
      <w:ind w:left="720"/>
      <w:contextualSpacing/>
    </w:pPr>
  </w:style>
  <w:style w:type="character" w:customStyle="1" w:styleId="20">
    <w:name w:val="Заголовок 2 Знак"/>
    <w:basedOn w:val="a0"/>
    <w:link w:val="2"/>
    <w:uiPriority w:val="9"/>
    <w:semiHidden/>
    <w:rsid w:val="00E13DB5"/>
    <w:rPr>
      <w:rFonts w:asciiTheme="majorHAnsi" w:eastAsiaTheme="majorEastAsia" w:hAnsiTheme="majorHAnsi" w:cstheme="majorBidi"/>
      <w:color w:val="2E74B5" w:themeColor="accent1" w:themeShade="BF"/>
      <w:sz w:val="26"/>
      <w:szCs w:val="26"/>
    </w:rPr>
  </w:style>
  <w:style w:type="character" w:styleId="aa">
    <w:name w:val="Placeholder Text"/>
    <w:basedOn w:val="a0"/>
    <w:uiPriority w:val="99"/>
    <w:semiHidden/>
    <w:qFormat/>
    <w:rsid w:val="00E13DB5"/>
    <w:rPr>
      <w:color w:val="808080"/>
    </w:rPr>
  </w:style>
  <w:style w:type="paragraph" w:styleId="ab">
    <w:name w:val="footnote text"/>
    <w:basedOn w:val="a"/>
    <w:link w:val="ac"/>
    <w:uiPriority w:val="99"/>
    <w:semiHidden/>
    <w:unhideWhenUsed/>
    <w:rsid w:val="005025EE"/>
    <w:pPr>
      <w:spacing w:after="0" w:line="240" w:lineRule="auto"/>
    </w:pPr>
    <w:rPr>
      <w:sz w:val="20"/>
      <w:szCs w:val="20"/>
    </w:rPr>
  </w:style>
  <w:style w:type="character" w:customStyle="1" w:styleId="ac">
    <w:name w:val="Текст сноски Знак"/>
    <w:basedOn w:val="a0"/>
    <w:link w:val="ab"/>
    <w:uiPriority w:val="99"/>
    <w:semiHidden/>
    <w:rsid w:val="005025EE"/>
    <w:rPr>
      <w:sz w:val="20"/>
      <w:szCs w:val="20"/>
    </w:rPr>
  </w:style>
  <w:style w:type="character" w:styleId="ad">
    <w:name w:val="footnote reference"/>
    <w:basedOn w:val="a0"/>
    <w:uiPriority w:val="99"/>
    <w:semiHidden/>
    <w:unhideWhenUsed/>
    <w:rsid w:val="005025EE"/>
    <w:rPr>
      <w:vertAlign w:val="superscript"/>
    </w:rPr>
  </w:style>
  <w:style w:type="character" w:customStyle="1" w:styleId="30">
    <w:name w:val="Заголовок 3 Знак"/>
    <w:basedOn w:val="a0"/>
    <w:link w:val="3"/>
    <w:uiPriority w:val="9"/>
    <w:semiHidden/>
    <w:qFormat/>
    <w:rsid w:val="004B1BF7"/>
    <w:rPr>
      <w:rFonts w:asciiTheme="majorHAnsi" w:eastAsiaTheme="majorEastAsia" w:hAnsiTheme="majorHAnsi" w:cstheme="majorBidi"/>
      <w:b/>
      <w:bCs/>
      <w:color w:val="5B9BD5" w:themeColor="accent1"/>
      <w:sz w:val="30"/>
      <w:szCs w:val="30"/>
    </w:rPr>
  </w:style>
  <w:style w:type="character" w:customStyle="1" w:styleId="-">
    <w:name w:val="Интернет-ссылка"/>
    <w:basedOn w:val="a0"/>
    <w:uiPriority w:val="99"/>
    <w:unhideWhenUsed/>
    <w:rsid w:val="004B1BF7"/>
    <w:rPr>
      <w:color w:val="0563C1" w:themeColor="hyperlink"/>
      <w:u w:val="single"/>
    </w:rPr>
  </w:style>
  <w:style w:type="character" w:customStyle="1" w:styleId="ae">
    <w:name w:val="Текст выноски Знак"/>
    <w:basedOn w:val="a0"/>
    <w:uiPriority w:val="99"/>
    <w:semiHidden/>
    <w:qFormat/>
    <w:rsid w:val="004B1BF7"/>
    <w:rPr>
      <w:rFonts w:ascii="Tahoma" w:hAnsi="Tahoma" w:cs="Tahoma"/>
      <w:sz w:val="16"/>
      <w:szCs w:val="16"/>
    </w:rPr>
  </w:style>
  <w:style w:type="character" w:customStyle="1" w:styleId="af">
    <w:name w:val="Ссылка указателя"/>
    <w:qFormat/>
    <w:rsid w:val="004B1BF7"/>
  </w:style>
  <w:style w:type="paragraph" w:customStyle="1" w:styleId="af0">
    <w:name w:val="Заголовок"/>
    <w:basedOn w:val="a"/>
    <w:next w:val="af1"/>
    <w:qFormat/>
    <w:rsid w:val="004B1BF7"/>
    <w:pPr>
      <w:keepNext/>
      <w:suppressAutoHyphens/>
      <w:spacing w:before="240" w:after="120" w:line="276" w:lineRule="auto"/>
    </w:pPr>
    <w:rPr>
      <w:rFonts w:ascii="Liberation Sans" w:eastAsia="Noto Sans CJK SC" w:hAnsi="Liberation Sans" w:cs="Lohit Devanagari"/>
      <w:color w:val="000000"/>
      <w:sz w:val="28"/>
      <w:szCs w:val="28"/>
    </w:rPr>
  </w:style>
  <w:style w:type="paragraph" w:styleId="af1">
    <w:name w:val="Body Text"/>
    <w:basedOn w:val="a"/>
    <w:link w:val="af2"/>
    <w:rsid w:val="004B1BF7"/>
    <w:pPr>
      <w:suppressAutoHyphens/>
      <w:spacing w:after="140" w:line="276" w:lineRule="auto"/>
    </w:pPr>
    <w:rPr>
      <w:rFonts w:ascii="Times New Roman" w:hAnsi="Times New Roman" w:cs="Times New Roman"/>
      <w:color w:val="000000"/>
      <w:sz w:val="30"/>
      <w:szCs w:val="30"/>
    </w:rPr>
  </w:style>
  <w:style w:type="character" w:customStyle="1" w:styleId="af2">
    <w:name w:val="Основной текст Знак"/>
    <w:basedOn w:val="a0"/>
    <w:link w:val="af1"/>
    <w:rsid w:val="004B1BF7"/>
    <w:rPr>
      <w:rFonts w:ascii="Times New Roman" w:hAnsi="Times New Roman" w:cs="Times New Roman"/>
      <w:color w:val="000000"/>
      <w:sz w:val="30"/>
      <w:szCs w:val="30"/>
    </w:rPr>
  </w:style>
  <w:style w:type="paragraph" w:styleId="af3">
    <w:name w:val="List"/>
    <w:basedOn w:val="af1"/>
    <w:rsid w:val="004B1BF7"/>
    <w:rPr>
      <w:rFonts w:cs="Lohit Devanagari"/>
    </w:rPr>
  </w:style>
  <w:style w:type="paragraph" w:styleId="af4">
    <w:name w:val="caption"/>
    <w:basedOn w:val="a"/>
    <w:qFormat/>
    <w:rsid w:val="004B1BF7"/>
    <w:pPr>
      <w:suppressLineNumbers/>
      <w:suppressAutoHyphens/>
      <w:spacing w:before="120" w:after="120" w:line="276" w:lineRule="auto"/>
    </w:pPr>
    <w:rPr>
      <w:rFonts w:ascii="Times New Roman" w:hAnsi="Times New Roman" w:cs="Lohit Devanagari"/>
      <w:i/>
      <w:iCs/>
      <w:color w:val="000000"/>
      <w:sz w:val="24"/>
      <w:szCs w:val="24"/>
    </w:rPr>
  </w:style>
  <w:style w:type="paragraph" w:styleId="12">
    <w:name w:val="index 1"/>
    <w:basedOn w:val="a"/>
    <w:next w:val="a"/>
    <w:autoRedefine/>
    <w:uiPriority w:val="99"/>
    <w:semiHidden/>
    <w:unhideWhenUsed/>
    <w:rsid w:val="004B1BF7"/>
    <w:pPr>
      <w:spacing w:after="0" w:line="240" w:lineRule="auto"/>
      <w:ind w:left="220" w:hanging="220"/>
    </w:pPr>
  </w:style>
  <w:style w:type="paragraph" w:styleId="af5">
    <w:name w:val="index heading"/>
    <w:basedOn w:val="af0"/>
    <w:rsid w:val="004B1BF7"/>
  </w:style>
  <w:style w:type="paragraph" w:styleId="af6">
    <w:name w:val="TOC Heading"/>
    <w:basedOn w:val="1"/>
    <w:next w:val="a"/>
    <w:uiPriority w:val="39"/>
    <w:unhideWhenUsed/>
    <w:qFormat/>
    <w:rsid w:val="004B1BF7"/>
    <w:pPr>
      <w:suppressAutoHyphens/>
      <w:spacing w:before="480" w:line="276" w:lineRule="auto"/>
      <w:outlineLvl w:val="9"/>
    </w:pPr>
    <w:rPr>
      <w:rFonts w:asciiTheme="majorHAnsi" w:hAnsiTheme="majorHAnsi"/>
      <w:bCs/>
      <w:color w:val="2E74B5" w:themeColor="accent1" w:themeShade="BF"/>
      <w:szCs w:val="28"/>
    </w:rPr>
  </w:style>
  <w:style w:type="paragraph" w:styleId="af7">
    <w:name w:val="Balloon Text"/>
    <w:basedOn w:val="a"/>
    <w:link w:val="13"/>
    <w:uiPriority w:val="99"/>
    <w:semiHidden/>
    <w:unhideWhenUsed/>
    <w:qFormat/>
    <w:rsid w:val="004B1BF7"/>
    <w:pPr>
      <w:suppressAutoHyphens/>
      <w:spacing w:after="0" w:line="240" w:lineRule="auto"/>
    </w:pPr>
    <w:rPr>
      <w:rFonts w:ascii="Tahoma" w:hAnsi="Tahoma" w:cs="Tahoma"/>
      <w:color w:val="000000"/>
      <w:sz w:val="16"/>
      <w:szCs w:val="16"/>
    </w:rPr>
  </w:style>
  <w:style w:type="character" w:customStyle="1" w:styleId="13">
    <w:name w:val="Текст выноски Знак1"/>
    <w:basedOn w:val="a0"/>
    <w:link w:val="af7"/>
    <w:uiPriority w:val="99"/>
    <w:semiHidden/>
    <w:rsid w:val="004B1BF7"/>
    <w:rPr>
      <w:rFonts w:ascii="Tahoma" w:hAnsi="Tahoma" w:cs="Tahoma"/>
      <w:color w:val="000000"/>
      <w:sz w:val="16"/>
      <w:szCs w:val="16"/>
    </w:rPr>
  </w:style>
  <w:style w:type="paragraph" w:styleId="21">
    <w:name w:val="toc 2"/>
    <w:basedOn w:val="a"/>
    <w:next w:val="a"/>
    <w:autoRedefine/>
    <w:uiPriority w:val="39"/>
    <w:unhideWhenUsed/>
    <w:rsid w:val="004B1BF7"/>
    <w:pPr>
      <w:suppressAutoHyphens/>
      <w:spacing w:before="120" w:after="0" w:line="276" w:lineRule="auto"/>
      <w:ind w:left="300"/>
    </w:pPr>
    <w:rPr>
      <w:rFonts w:cstheme="minorHAnsi"/>
      <w:i/>
      <w:iCs/>
      <w:color w:val="000000"/>
      <w:sz w:val="20"/>
      <w:szCs w:val="20"/>
    </w:rPr>
  </w:style>
  <w:style w:type="paragraph" w:styleId="31">
    <w:name w:val="toc 3"/>
    <w:basedOn w:val="a"/>
    <w:next w:val="a"/>
    <w:autoRedefine/>
    <w:uiPriority w:val="39"/>
    <w:unhideWhenUsed/>
    <w:rsid w:val="004B1BF7"/>
    <w:pPr>
      <w:suppressAutoHyphens/>
      <w:spacing w:after="0" w:line="276" w:lineRule="auto"/>
      <w:ind w:left="600"/>
    </w:pPr>
    <w:rPr>
      <w:rFonts w:cstheme="minorHAnsi"/>
      <w:color w:val="000000"/>
      <w:sz w:val="20"/>
      <w:szCs w:val="20"/>
    </w:rPr>
  </w:style>
  <w:style w:type="paragraph" w:styleId="4">
    <w:name w:val="toc 4"/>
    <w:basedOn w:val="a"/>
    <w:next w:val="a"/>
    <w:autoRedefine/>
    <w:uiPriority w:val="39"/>
    <w:unhideWhenUsed/>
    <w:rsid w:val="004B1BF7"/>
    <w:pPr>
      <w:suppressAutoHyphens/>
      <w:spacing w:after="0" w:line="276" w:lineRule="auto"/>
      <w:ind w:left="900"/>
    </w:pPr>
    <w:rPr>
      <w:rFonts w:cstheme="minorHAnsi"/>
      <w:color w:val="000000"/>
      <w:sz w:val="20"/>
      <w:szCs w:val="20"/>
    </w:rPr>
  </w:style>
  <w:style w:type="paragraph" w:styleId="5">
    <w:name w:val="toc 5"/>
    <w:basedOn w:val="a"/>
    <w:next w:val="a"/>
    <w:autoRedefine/>
    <w:uiPriority w:val="39"/>
    <w:unhideWhenUsed/>
    <w:rsid w:val="004B1BF7"/>
    <w:pPr>
      <w:suppressAutoHyphens/>
      <w:spacing w:after="0" w:line="276" w:lineRule="auto"/>
      <w:ind w:left="1200"/>
    </w:pPr>
    <w:rPr>
      <w:rFonts w:cstheme="minorHAnsi"/>
      <w:color w:val="000000"/>
      <w:sz w:val="20"/>
      <w:szCs w:val="20"/>
    </w:rPr>
  </w:style>
  <w:style w:type="paragraph" w:styleId="6">
    <w:name w:val="toc 6"/>
    <w:basedOn w:val="a"/>
    <w:next w:val="a"/>
    <w:autoRedefine/>
    <w:uiPriority w:val="39"/>
    <w:unhideWhenUsed/>
    <w:rsid w:val="004B1BF7"/>
    <w:pPr>
      <w:suppressAutoHyphens/>
      <w:spacing w:after="0" w:line="276" w:lineRule="auto"/>
      <w:ind w:left="1500"/>
    </w:pPr>
    <w:rPr>
      <w:rFonts w:cstheme="minorHAnsi"/>
      <w:color w:val="000000"/>
      <w:sz w:val="20"/>
      <w:szCs w:val="20"/>
    </w:rPr>
  </w:style>
  <w:style w:type="paragraph" w:styleId="7">
    <w:name w:val="toc 7"/>
    <w:basedOn w:val="a"/>
    <w:next w:val="a"/>
    <w:autoRedefine/>
    <w:uiPriority w:val="39"/>
    <w:unhideWhenUsed/>
    <w:rsid w:val="004B1BF7"/>
    <w:pPr>
      <w:suppressAutoHyphens/>
      <w:spacing w:after="0" w:line="276" w:lineRule="auto"/>
      <w:ind w:left="1800"/>
    </w:pPr>
    <w:rPr>
      <w:rFonts w:cstheme="minorHAnsi"/>
      <w:color w:val="000000"/>
      <w:sz w:val="20"/>
      <w:szCs w:val="20"/>
    </w:rPr>
  </w:style>
  <w:style w:type="paragraph" w:styleId="8">
    <w:name w:val="toc 8"/>
    <w:basedOn w:val="a"/>
    <w:next w:val="a"/>
    <w:autoRedefine/>
    <w:uiPriority w:val="39"/>
    <w:unhideWhenUsed/>
    <w:rsid w:val="004B1BF7"/>
    <w:pPr>
      <w:suppressAutoHyphens/>
      <w:spacing w:after="0" w:line="276" w:lineRule="auto"/>
      <w:ind w:left="2100"/>
    </w:pPr>
    <w:rPr>
      <w:rFonts w:cstheme="minorHAnsi"/>
      <w:color w:val="000000"/>
      <w:sz w:val="20"/>
      <w:szCs w:val="20"/>
    </w:rPr>
  </w:style>
  <w:style w:type="paragraph" w:styleId="9">
    <w:name w:val="toc 9"/>
    <w:basedOn w:val="a"/>
    <w:next w:val="a"/>
    <w:autoRedefine/>
    <w:uiPriority w:val="39"/>
    <w:unhideWhenUsed/>
    <w:rsid w:val="004B1BF7"/>
    <w:pPr>
      <w:suppressAutoHyphens/>
      <w:spacing w:after="0" w:line="276" w:lineRule="auto"/>
      <w:ind w:left="2400"/>
    </w:pPr>
    <w:rPr>
      <w:rFonts w:cstheme="minorHAnsi"/>
      <w:color w:val="000000"/>
      <w:sz w:val="20"/>
      <w:szCs w:val="20"/>
    </w:rPr>
  </w:style>
  <w:style w:type="paragraph" w:customStyle="1" w:styleId="af8">
    <w:name w:val="Колонтитул"/>
    <w:basedOn w:val="a"/>
    <w:qFormat/>
    <w:rsid w:val="004B1BF7"/>
    <w:pPr>
      <w:suppressAutoHyphens/>
      <w:spacing w:after="200" w:line="276" w:lineRule="auto"/>
    </w:pPr>
    <w:rPr>
      <w:rFonts w:ascii="Times New Roman" w:hAnsi="Times New Roman" w:cs="Times New Roman"/>
      <w:color w:val="000000"/>
      <w:sz w:val="30"/>
      <w:szCs w:val="30"/>
    </w:rPr>
  </w:style>
  <w:style w:type="character" w:customStyle="1" w:styleId="af9">
    <w:name w:val="Привязка сноски"/>
    <w:rsid w:val="004B1BF7"/>
    <w:rPr>
      <w:vertAlign w:val="superscript"/>
    </w:rPr>
  </w:style>
  <w:style w:type="character" w:customStyle="1" w:styleId="afa">
    <w:name w:val="Символ сноски"/>
    <w:qFormat/>
    <w:rsid w:val="004B1BF7"/>
  </w:style>
  <w:style w:type="character" w:styleId="afb">
    <w:name w:val="FollowedHyperlink"/>
    <w:basedOn w:val="a0"/>
    <w:uiPriority w:val="99"/>
    <w:semiHidden/>
    <w:unhideWhenUsed/>
    <w:rsid w:val="00626681"/>
    <w:rPr>
      <w:color w:val="954F72" w:themeColor="followedHyperlink"/>
      <w:u w:val="single"/>
    </w:rPr>
  </w:style>
  <w:style w:type="character" w:customStyle="1" w:styleId="pre">
    <w:name w:val="pre"/>
    <w:basedOn w:val="a0"/>
    <w:rsid w:val="00237223"/>
  </w:style>
  <w:style w:type="paragraph" w:styleId="HTML">
    <w:name w:val="HTML Preformatted"/>
    <w:basedOn w:val="a"/>
    <w:link w:val="HTML0"/>
    <w:uiPriority w:val="99"/>
    <w:unhideWhenUsed/>
    <w:rsid w:val="005D6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5D60BF"/>
    <w:rPr>
      <w:rFonts w:ascii="Courier New" w:eastAsia="Times New Roman" w:hAnsi="Courier New" w:cs="Courier New"/>
      <w:sz w:val="20"/>
      <w:szCs w:val="20"/>
      <w:lang w:eastAsia="ru-RU"/>
    </w:rPr>
  </w:style>
  <w:style w:type="character" w:customStyle="1" w:styleId="kn">
    <w:name w:val="kn"/>
    <w:basedOn w:val="a0"/>
    <w:rsid w:val="005D60BF"/>
  </w:style>
  <w:style w:type="character" w:customStyle="1" w:styleId="nn">
    <w:name w:val="nn"/>
    <w:basedOn w:val="a0"/>
    <w:rsid w:val="005D60BF"/>
  </w:style>
  <w:style w:type="character" w:customStyle="1" w:styleId="n">
    <w:name w:val="n"/>
    <w:basedOn w:val="a0"/>
    <w:rsid w:val="005D60BF"/>
  </w:style>
  <w:style w:type="character" w:customStyle="1" w:styleId="k">
    <w:name w:val="k"/>
    <w:basedOn w:val="a0"/>
    <w:rsid w:val="005D60BF"/>
  </w:style>
  <w:style w:type="character" w:customStyle="1" w:styleId="nc">
    <w:name w:val="nc"/>
    <w:basedOn w:val="a0"/>
    <w:rsid w:val="005D60BF"/>
  </w:style>
  <w:style w:type="character" w:customStyle="1" w:styleId="p">
    <w:name w:val="p"/>
    <w:basedOn w:val="a0"/>
    <w:rsid w:val="005D60BF"/>
  </w:style>
  <w:style w:type="character" w:customStyle="1" w:styleId="sd">
    <w:name w:val="sd"/>
    <w:basedOn w:val="a0"/>
    <w:rsid w:val="005D60BF"/>
  </w:style>
  <w:style w:type="character" w:customStyle="1" w:styleId="fm">
    <w:name w:val="fm"/>
    <w:basedOn w:val="a0"/>
    <w:rsid w:val="005D60BF"/>
  </w:style>
  <w:style w:type="character" w:customStyle="1" w:styleId="bp">
    <w:name w:val="bp"/>
    <w:basedOn w:val="a0"/>
    <w:rsid w:val="005D60BF"/>
  </w:style>
  <w:style w:type="character" w:customStyle="1" w:styleId="o">
    <w:name w:val="o"/>
    <w:basedOn w:val="a0"/>
    <w:rsid w:val="005D60BF"/>
  </w:style>
  <w:style w:type="character" w:customStyle="1" w:styleId="kc">
    <w:name w:val="kc"/>
    <w:basedOn w:val="a0"/>
    <w:rsid w:val="005D60BF"/>
  </w:style>
  <w:style w:type="character" w:customStyle="1" w:styleId="c1">
    <w:name w:val="c1"/>
    <w:basedOn w:val="a0"/>
    <w:rsid w:val="005D60BF"/>
  </w:style>
  <w:style w:type="character" w:customStyle="1" w:styleId="mi">
    <w:name w:val="mi"/>
    <w:basedOn w:val="a0"/>
    <w:rsid w:val="005D60BF"/>
  </w:style>
  <w:style w:type="character" w:customStyle="1" w:styleId="nf">
    <w:name w:val="nf"/>
    <w:basedOn w:val="a0"/>
    <w:rsid w:val="005D60BF"/>
  </w:style>
  <w:style w:type="character" w:customStyle="1" w:styleId="ow">
    <w:name w:val="ow"/>
    <w:basedOn w:val="a0"/>
    <w:rsid w:val="005D60BF"/>
  </w:style>
  <w:style w:type="character" w:customStyle="1" w:styleId="nb">
    <w:name w:val="nb"/>
    <w:basedOn w:val="a0"/>
    <w:rsid w:val="005D60BF"/>
  </w:style>
  <w:style w:type="character" w:customStyle="1" w:styleId="y2iqfc">
    <w:name w:val="y2iqfc"/>
    <w:basedOn w:val="a0"/>
    <w:rsid w:val="00C97476"/>
  </w:style>
  <w:style w:type="character" w:customStyle="1" w:styleId="mf">
    <w:name w:val="mf"/>
    <w:basedOn w:val="a0"/>
    <w:rsid w:val="00911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751">
      <w:bodyDiv w:val="1"/>
      <w:marLeft w:val="0"/>
      <w:marRight w:val="0"/>
      <w:marTop w:val="0"/>
      <w:marBottom w:val="0"/>
      <w:divBdr>
        <w:top w:val="none" w:sz="0" w:space="0" w:color="auto"/>
        <w:left w:val="none" w:sz="0" w:space="0" w:color="auto"/>
        <w:bottom w:val="none" w:sz="0" w:space="0" w:color="auto"/>
        <w:right w:val="none" w:sz="0" w:space="0" w:color="auto"/>
      </w:divBdr>
    </w:div>
    <w:div w:id="20984281">
      <w:bodyDiv w:val="1"/>
      <w:marLeft w:val="0"/>
      <w:marRight w:val="0"/>
      <w:marTop w:val="0"/>
      <w:marBottom w:val="0"/>
      <w:divBdr>
        <w:top w:val="none" w:sz="0" w:space="0" w:color="auto"/>
        <w:left w:val="none" w:sz="0" w:space="0" w:color="auto"/>
        <w:bottom w:val="none" w:sz="0" w:space="0" w:color="auto"/>
        <w:right w:val="none" w:sz="0" w:space="0" w:color="auto"/>
      </w:divBdr>
    </w:div>
    <w:div w:id="58598542">
      <w:bodyDiv w:val="1"/>
      <w:marLeft w:val="0"/>
      <w:marRight w:val="0"/>
      <w:marTop w:val="0"/>
      <w:marBottom w:val="0"/>
      <w:divBdr>
        <w:top w:val="none" w:sz="0" w:space="0" w:color="auto"/>
        <w:left w:val="none" w:sz="0" w:space="0" w:color="auto"/>
        <w:bottom w:val="none" w:sz="0" w:space="0" w:color="auto"/>
        <w:right w:val="none" w:sz="0" w:space="0" w:color="auto"/>
      </w:divBdr>
    </w:div>
    <w:div w:id="71045290">
      <w:bodyDiv w:val="1"/>
      <w:marLeft w:val="0"/>
      <w:marRight w:val="0"/>
      <w:marTop w:val="0"/>
      <w:marBottom w:val="0"/>
      <w:divBdr>
        <w:top w:val="none" w:sz="0" w:space="0" w:color="auto"/>
        <w:left w:val="none" w:sz="0" w:space="0" w:color="auto"/>
        <w:bottom w:val="none" w:sz="0" w:space="0" w:color="auto"/>
        <w:right w:val="none" w:sz="0" w:space="0" w:color="auto"/>
      </w:divBdr>
    </w:div>
    <w:div w:id="86464097">
      <w:bodyDiv w:val="1"/>
      <w:marLeft w:val="0"/>
      <w:marRight w:val="0"/>
      <w:marTop w:val="0"/>
      <w:marBottom w:val="0"/>
      <w:divBdr>
        <w:top w:val="none" w:sz="0" w:space="0" w:color="auto"/>
        <w:left w:val="none" w:sz="0" w:space="0" w:color="auto"/>
        <w:bottom w:val="none" w:sz="0" w:space="0" w:color="auto"/>
        <w:right w:val="none" w:sz="0" w:space="0" w:color="auto"/>
      </w:divBdr>
    </w:div>
    <w:div w:id="87629216">
      <w:bodyDiv w:val="1"/>
      <w:marLeft w:val="0"/>
      <w:marRight w:val="0"/>
      <w:marTop w:val="0"/>
      <w:marBottom w:val="0"/>
      <w:divBdr>
        <w:top w:val="none" w:sz="0" w:space="0" w:color="auto"/>
        <w:left w:val="none" w:sz="0" w:space="0" w:color="auto"/>
        <w:bottom w:val="none" w:sz="0" w:space="0" w:color="auto"/>
        <w:right w:val="none" w:sz="0" w:space="0" w:color="auto"/>
      </w:divBdr>
      <w:divsChild>
        <w:div w:id="2116516959">
          <w:marLeft w:val="0"/>
          <w:marRight w:val="0"/>
          <w:marTop w:val="0"/>
          <w:marBottom w:val="0"/>
          <w:divBdr>
            <w:top w:val="none" w:sz="0" w:space="0" w:color="auto"/>
            <w:left w:val="none" w:sz="0" w:space="0" w:color="auto"/>
            <w:bottom w:val="none" w:sz="0" w:space="0" w:color="auto"/>
            <w:right w:val="none" w:sz="0" w:space="0" w:color="auto"/>
          </w:divBdr>
          <w:divsChild>
            <w:div w:id="119687900">
              <w:marLeft w:val="0"/>
              <w:marRight w:val="0"/>
              <w:marTop w:val="0"/>
              <w:marBottom w:val="0"/>
              <w:divBdr>
                <w:top w:val="none" w:sz="0" w:space="0" w:color="auto"/>
                <w:left w:val="none" w:sz="0" w:space="0" w:color="auto"/>
                <w:bottom w:val="none" w:sz="0" w:space="0" w:color="auto"/>
                <w:right w:val="none" w:sz="0" w:space="0" w:color="auto"/>
              </w:divBdr>
              <w:divsChild>
                <w:div w:id="1435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5488">
      <w:bodyDiv w:val="1"/>
      <w:marLeft w:val="0"/>
      <w:marRight w:val="0"/>
      <w:marTop w:val="0"/>
      <w:marBottom w:val="0"/>
      <w:divBdr>
        <w:top w:val="none" w:sz="0" w:space="0" w:color="auto"/>
        <w:left w:val="none" w:sz="0" w:space="0" w:color="auto"/>
        <w:bottom w:val="none" w:sz="0" w:space="0" w:color="auto"/>
        <w:right w:val="none" w:sz="0" w:space="0" w:color="auto"/>
      </w:divBdr>
    </w:div>
    <w:div w:id="101413439">
      <w:bodyDiv w:val="1"/>
      <w:marLeft w:val="0"/>
      <w:marRight w:val="0"/>
      <w:marTop w:val="0"/>
      <w:marBottom w:val="0"/>
      <w:divBdr>
        <w:top w:val="none" w:sz="0" w:space="0" w:color="auto"/>
        <w:left w:val="none" w:sz="0" w:space="0" w:color="auto"/>
        <w:bottom w:val="none" w:sz="0" w:space="0" w:color="auto"/>
        <w:right w:val="none" w:sz="0" w:space="0" w:color="auto"/>
      </w:divBdr>
    </w:div>
    <w:div w:id="117993225">
      <w:bodyDiv w:val="1"/>
      <w:marLeft w:val="0"/>
      <w:marRight w:val="0"/>
      <w:marTop w:val="0"/>
      <w:marBottom w:val="0"/>
      <w:divBdr>
        <w:top w:val="none" w:sz="0" w:space="0" w:color="auto"/>
        <w:left w:val="none" w:sz="0" w:space="0" w:color="auto"/>
        <w:bottom w:val="none" w:sz="0" w:space="0" w:color="auto"/>
        <w:right w:val="none" w:sz="0" w:space="0" w:color="auto"/>
      </w:divBdr>
    </w:div>
    <w:div w:id="154221218">
      <w:bodyDiv w:val="1"/>
      <w:marLeft w:val="0"/>
      <w:marRight w:val="0"/>
      <w:marTop w:val="0"/>
      <w:marBottom w:val="0"/>
      <w:divBdr>
        <w:top w:val="none" w:sz="0" w:space="0" w:color="auto"/>
        <w:left w:val="none" w:sz="0" w:space="0" w:color="auto"/>
        <w:bottom w:val="none" w:sz="0" w:space="0" w:color="auto"/>
        <w:right w:val="none" w:sz="0" w:space="0" w:color="auto"/>
      </w:divBdr>
    </w:div>
    <w:div w:id="166796997">
      <w:bodyDiv w:val="1"/>
      <w:marLeft w:val="0"/>
      <w:marRight w:val="0"/>
      <w:marTop w:val="0"/>
      <w:marBottom w:val="0"/>
      <w:divBdr>
        <w:top w:val="none" w:sz="0" w:space="0" w:color="auto"/>
        <w:left w:val="none" w:sz="0" w:space="0" w:color="auto"/>
        <w:bottom w:val="none" w:sz="0" w:space="0" w:color="auto"/>
        <w:right w:val="none" w:sz="0" w:space="0" w:color="auto"/>
      </w:divBdr>
    </w:div>
    <w:div w:id="175266891">
      <w:bodyDiv w:val="1"/>
      <w:marLeft w:val="0"/>
      <w:marRight w:val="0"/>
      <w:marTop w:val="0"/>
      <w:marBottom w:val="0"/>
      <w:divBdr>
        <w:top w:val="none" w:sz="0" w:space="0" w:color="auto"/>
        <w:left w:val="none" w:sz="0" w:space="0" w:color="auto"/>
        <w:bottom w:val="none" w:sz="0" w:space="0" w:color="auto"/>
        <w:right w:val="none" w:sz="0" w:space="0" w:color="auto"/>
      </w:divBdr>
    </w:div>
    <w:div w:id="183981910">
      <w:bodyDiv w:val="1"/>
      <w:marLeft w:val="0"/>
      <w:marRight w:val="0"/>
      <w:marTop w:val="0"/>
      <w:marBottom w:val="0"/>
      <w:divBdr>
        <w:top w:val="none" w:sz="0" w:space="0" w:color="auto"/>
        <w:left w:val="none" w:sz="0" w:space="0" w:color="auto"/>
        <w:bottom w:val="none" w:sz="0" w:space="0" w:color="auto"/>
        <w:right w:val="none" w:sz="0" w:space="0" w:color="auto"/>
      </w:divBdr>
    </w:div>
    <w:div w:id="214512740">
      <w:bodyDiv w:val="1"/>
      <w:marLeft w:val="0"/>
      <w:marRight w:val="0"/>
      <w:marTop w:val="0"/>
      <w:marBottom w:val="0"/>
      <w:divBdr>
        <w:top w:val="none" w:sz="0" w:space="0" w:color="auto"/>
        <w:left w:val="none" w:sz="0" w:space="0" w:color="auto"/>
        <w:bottom w:val="none" w:sz="0" w:space="0" w:color="auto"/>
        <w:right w:val="none" w:sz="0" w:space="0" w:color="auto"/>
      </w:divBdr>
    </w:div>
    <w:div w:id="275258703">
      <w:bodyDiv w:val="1"/>
      <w:marLeft w:val="0"/>
      <w:marRight w:val="0"/>
      <w:marTop w:val="0"/>
      <w:marBottom w:val="0"/>
      <w:divBdr>
        <w:top w:val="none" w:sz="0" w:space="0" w:color="auto"/>
        <w:left w:val="none" w:sz="0" w:space="0" w:color="auto"/>
        <w:bottom w:val="none" w:sz="0" w:space="0" w:color="auto"/>
        <w:right w:val="none" w:sz="0" w:space="0" w:color="auto"/>
      </w:divBdr>
    </w:div>
    <w:div w:id="276062629">
      <w:bodyDiv w:val="1"/>
      <w:marLeft w:val="0"/>
      <w:marRight w:val="0"/>
      <w:marTop w:val="0"/>
      <w:marBottom w:val="0"/>
      <w:divBdr>
        <w:top w:val="none" w:sz="0" w:space="0" w:color="auto"/>
        <w:left w:val="none" w:sz="0" w:space="0" w:color="auto"/>
        <w:bottom w:val="none" w:sz="0" w:space="0" w:color="auto"/>
        <w:right w:val="none" w:sz="0" w:space="0" w:color="auto"/>
      </w:divBdr>
    </w:div>
    <w:div w:id="301811090">
      <w:bodyDiv w:val="1"/>
      <w:marLeft w:val="0"/>
      <w:marRight w:val="0"/>
      <w:marTop w:val="0"/>
      <w:marBottom w:val="0"/>
      <w:divBdr>
        <w:top w:val="none" w:sz="0" w:space="0" w:color="auto"/>
        <w:left w:val="none" w:sz="0" w:space="0" w:color="auto"/>
        <w:bottom w:val="none" w:sz="0" w:space="0" w:color="auto"/>
        <w:right w:val="none" w:sz="0" w:space="0" w:color="auto"/>
      </w:divBdr>
    </w:div>
    <w:div w:id="312106225">
      <w:bodyDiv w:val="1"/>
      <w:marLeft w:val="0"/>
      <w:marRight w:val="0"/>
      <w:marTop w:val="0"/>
      <w:marBottom w:val="0"/>
      <w:divBdr>
        <w:top w:val="none" w:sz="0" w:space="0" w:color="auto"/>
        <w:left w:val="none" w:sz="0" w:space="0" w:color="auto"/>
        <w:bottom w:val="none" w:sz="0" w:space="0" w:color="auto"/>
        <w:right w:val="none" w:sz="0" w:space="0" w:color="auto"/>
      </w:divBdr>
    </w:div>
    <w:div w:id="316540386">
      <w:bodyDiv w:val="1"/>
      <w:marLeft w:val="0"/>
      <w:marRight w:val="0"/>
      <w:marTop w:val="0"/>
      <w:marBottom w:val="0"/>
      <w:divBdr>
        <w:top w:val="none" w:sz="0" w:space="0" w:color="auto"/>
        <w:left w:val="none" w:sz="0" w:space="0" w:color="auto"/>
        <w:bottom w:val="none" w:sz="0" w:space="0" w:color="auto"/>
        <w:right w:val="none" w:sz="0" w:space="0" w:color="auto"/>
      </w:divBdr>
    </w:div>
    <w:div w:id="336268889">
      <w:bodyDiv w:val="1"/>
      <w:marLeft w:val="0"/>
      <w:marRight w:val="0"/>
      <w:marTop w:val="0"/>
      <w:marBottom w:val="0"/>
      <w:divBdr>
        <w:top w:val="none" w:sz="0" w:space="0" w:color="auto"/>
        <w:left w:val="none" w:sz="0" w:space="0" w:color="auto"/>
        <w:bottom w:val="none" w:sz="0" w:space="0" w:color="auto"/>
        <w:right w:val="none" w:sz="0" w:space="0" w:color="auto"/>
      </w:divBdr>
    </w:div>
    <w:div w:id="372315864">
      <w:bodyDiv w:val="1"/>
      <w:marLeft w:val="0"/>
      <w:marRight w:val="0"/>
      <w:marTop w:val="0"/>
      <w:marBottom w:val="0"/>
      <w:divBdr>
        <w:top w:val="none" w:sz="0" w:space="0" w:color="auto"/>
        <w:left w:val="none" w:sz="0" w:space="0" w:color="auto"/>
        <w:bottom w:val="none" w:sz="0" w:space="0" w:color="auto"/>
        <w:right w:val="none" w:sz="0" w:space="0" w:color="auto"/>
      </w:divBdr>
    </w:div>
    <w:div w:id="390665038">
      <w:bodyDiv w:val="1"/>
      <w:marLeft w:val="0"/>
      <w:marRight w:val="0"/>
      <w:marTop w:val="0"/>
      <w:marBottom w:val="0"/>
      <w:divBdr>
        <w:top w:val="none" w:sz="0" w:space="0" w:color="auto"/>
        <w:left w:val="none" w:sz="0" w:space="0" w:color="auto"/>
        <w:bottom w:val="none" w:sz="0" w:space="0" w:color="auto"/>
        <w:right w:val="none" w:sz="0" w:space="0" w:color="auto"/>
      </w:divBdr>
    </w:div>
    <w:div w:id="397830433">
      <w:bodyDiv w:val="1"/>
      <w:marLeft w:val="0"/>
      <w:marRight w:val="0"/>
      <w:marTop w:val="0"/>
      <w:marBottom w:val="0"/>
      <w:divBdr>
        <w:top w:val="none" w:sz="0" w:space="0" w:color="auto"/>
        <w:left w:val="none" w:sz="0" w:space="0" w:color="auto"/>
        <w:bottom w:val="none" w:sz="0" w:space="0" w:color="auto"/>
        <w:right w:val="none" w:sz="0" w:space="0" w:color="auto"/>
      </w:divBdr>
    </w:div>
    <w:div w:id="399324888">
      <w:bodyDiv w:val="1"/>
      <w:marLeft w:val="0"/>
      <w:marRight w:val="0"/>
      <w:marTop w:val="0"/>
      <w:marBottom w:val="0"/>
      <w:divBdr>
        <w:top w:val="none" w:sz="0" w:space="0" w:color="auto"/>
        <w:left w:val="none" w:sz="0" w:space="0" w:color="auto"/>
        <w:bottom w:val="none" w:sz="0" w:space="0" w:color="auto"/>
        <w:right w:val="none" w:sz="0" w:space="0" w:color="auto"/>
      </w:divBdr>
    </w:div>
    <w:div w:id="418530507">
      <w:bodyDiv w:val="1"/>
      <w:marLeft w:val="0"/>
      <w:marRight w:val="0"/>
      <w:marTop w:val="0"/>
      <w:marBottom w:val="0"/>
      <w:divBdr>
        <w:top w:val="none" w:sz="0" w:space="0" w:color="auto"/>
        <w:left w:val="none" w:sz="0" w:space="0" w:color="auto"/>
        <w:bottom w:val="none" w:sz="0" w:space="0" w:color="auto"/>
        <w:right w:val="none" w:sz="0" w:space="0" w:color="auto"/>
      </w:divBdr>
    </w:div>
    <w:div w:id="433787372">
      <w:bodyDiv w:val="1"/>
      <w:marLeft w:val="0"/>
      <w:marRight w:val="0"/>
      <w:marTop w:val="0"/>
      <w:marBottom w:val="0"/>
      <w:divBdr>
        <w:top w:val="none" w:sz="0" w:space="0" w:color="auto"/>
        <w:left w:val="none" w:sz="0" w:space="0" w:color="auto"/>
        <w:bottom w:val="none" w:sz="0" w:space="0" w:color="auto"/>
        <w:right w:val="none" w:sz="0" w:space="0" w:color="auto"/>
      </w:divBdr>
    </w:div>
    <w:div w:id="442924093">
      <w:bodyDiv w:val="1"/>
      <w:marLeft w:val="0"/>
      <w:marRight w:val="0"/>
      <w:marTop w:val="0"/>
      <w:marBottom w:val="0"/>
      <w:divBdr>
        <w:top w:val="none" w:sz="0" w:space="0" w:color="auto"/>
        <w:left w:val="none" w:sz="0" w:space="0" w:color="auto"/>
        <w:bottom w:val="none" w:sz="0" w:space="0" w:color="auto"/>
        <w:right w:val="none" w:sz="0" w:space="0" w:color="auto"/>
      </w:divBdr>
    </w:div>
    <w:div w:id="448083238">
      <w:bodyDiv w:val="1"/>
      <w:marLeft w:val="0"/>
      <w:marRight w:val="0"/>
      <w:marTop w:val="0"/>
      <w:marBottom w:val="0"/>
      <w:divBdr>
        <w:top w:val="none" w:sz="0" w:space="0" w:color="auto"/>
        <w:left w:val="none" w:sz="0" w:space="0" w:color="auto"/>
        <w:bottom w:val="none" w:sz="0" w:space="0" w:color="auto"/>
        <w:right w:val="none" w:sz="0" w:space="0" w:color="auto"/>
      </w:divBdr>
      <w:divsChild>
        <w:div w:id="481897486">
          <w:marLeft w:val="0"/>
          <w:marRight w:val="0"/>
          <w:marTop w:val="0"/>
          <w:marBottom w:val="0"/>
          <w:divBdr>
            <w:top w:val="none" w:sz="0" w:space="0" w:color="auto"/>
            <w:left w:val="none" w:sz="0" w:space="0" w:color="auto"/>
            <w:bottom w:val="none" w:sz="0" w:space="0" w:color="auto"/>
            <w:right w:val="none" w:sz="0" w:space="0" w:color="auto"/>
          </w:divBdr>
          <w:divsChild>
            <w:div w:id="1709067857">
              <w:marLeft w:val="0"/>
              <w:marRight w:val="0"/>
              <w:marTop w:val="0"/>
              <w:marBottom w:val="0"/>
              <w:divBdr>
                <w:top w:val="none" w:sz="0" w:space="0" w:color="auto"/>
                <w:left w:val="none" w:sz="0" w:space="0" w:color="auto"/>
                <w:bottom w:val="none" w:sz="0" w:space="0" w:color="auto"/>
                <w:right w:val="none" w:sz="0" w:space="0" w:color="auto"/>
              </w:divBdr>
              <w:divsChild>
                <w:div w:id="1745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779625">
      <w:bodyDiv w:val="1"/>
      <w:marLeft w:val="0"/>
      <w:marRight w:val="0"/>
      <w:marTop w:val="0"/>
      <w:marBottom w:val="0"/>
      <w:divBdr>
        <w:top w:val="none" w:sz="0" w:space="0" w:color="auto"/>
        <w:left w:val="none" w:sz="0" w:space="0" w:color="auto"/>
        <w:bottom w:val="none" w:sz="0" w:space="0" w:color="auto"/>
        <w:right w:val="none" w:sz="0" w:space="0" w:color="auto"/>
      </w:divBdr>
    </w:div>
    <w:div w:id="489294240">
      <w:bodyDiv w:val="1"/>
      <w:marLeft w:val="0"/>
      <w:marRight w:val="0"/>
      <w:marTop w:val="0"/>
      <w:marBottom w:val="0"/>
      <w:divBdr>
        <w:top w:val="none" w:sz="0" w:space="0" w:color="auto"/>
        <w:left w:val="none" w:sz="0" w:space="0" w:color="auto"/>
        <w:bottom w:val="none" w:sz="0" w:space="0" w:color="auto"/>
        <w:right w:val="none" w:sz="0" w:space="0" w:color="auto"/>
      </w:divBdr>
    </w:div>
    <w:div w:id="492843266">
      <w:bodyDiv w:val="1"/>
      <w:marLeft w:val="0"/>
      <w:marRight w:val="0"/>
      <w:marTop w:val="0"/>
      <w:marBottom w:val="0"/>
      <w:divBdr>
        <w:top w:val="none" w:sz="0" w:space="0" w:color="auto"/>
        <w:left w:val="none" w:sz="0" w:space="0" w:color="auto"/>
        <w:bottom w:val="none" w:sz="0" w:space="0" w:color="auto"/>
        <w:right w:val="none" w:sz="0" w:space="0" w:color="auto"/>
      </w:divBdr>
    </w:div>
    <w:div w:id="503518891">
      <w:bodyDiv w:val="1"/>
      <w:marLeft w:val="0"/>
      <w:marRight w:val="0"/>
      <w:marTop w:val="0"/>
      <w:marBottom w:val="0"/>
      <w:divBdr>
        <w:top w:val="none" w:sz="0" w:space="0" w:color="auto"/>
        <w:left w:val="none" w:sz="0" w:space="0" w:color="auto"/>
        <w:bottom w:val="none" w:sz="0" w:space="0" w:color="auto"/>
        <w:right w:val="none" w:sz="0" w:space="0" w:color="auto"/>
      </w:divBdr>
    </w:div>
    <w:div w:id="507792588">
      <w:bodyDiv w:val="1"/>
      <w:marLeft w:val="0"/>
      <w:marRight w:val="0"/>
      <w:marTop w:val="0"/>
      <w:marBottom w:val="0"/>
      <w:divBdr>
        <w:top w:val="none" w:sz="0" w:space="0" w:color="auto"/>
        <w:left w:val="none" w:sz="0" w:space="0" w:color="auto"/>
        <w:bottom w:val="none" w:sz="0" w:space="0" w:color="auto"/>
        <w:right w:val="none" w:sz="0" w:space="0" w:color="auto"/>
      </w:divBdr>
    </w:div>
    <w:div w:id="544407770">
      <w:bodyDiv w:val="1"/>
      <w:marLeft w:val="0"/>
      <w:marRight w:val="0"/>
      <w:marTop w:val="0"/>
      <w:marBottom w:val="0"/>
      <w:divBdr>
        <w:top w:val="none" w:sz="0" w:space="0" w:color="auto"/>
        <w:left w:val="none" w:sz="0" w:space="0" w:color="auto"/>
        <w:bottom w:val="none" w:sz="0" w:space="0" w:color="auto"/>
        <w:right w:val="none" w:sz="0" w:space="0" w:color="auto"/>
      </w:divBdr>
    </w:div>
    <w:div w:id="545870097">
      <w:bodyDiv w:val="1"/>
      <w:marLeft w:val="0"/>
      <w:marRight w:val="0"/>
      <w:marTop w:val="0"/>
      <w:marBottom w:val="0"/>
      <w:divBdr>
        <w:top w:val="none" w:sz="0" w:space="0" w:color="auto"/>
        <w:left w:val="none" w:sz="0" w:space="0" w:color="auto"/>
        <w:bottom w:val="none" w:sz="0" w:space="0" w:color="auto"/>
        <w:right w:val="none" w:sz="0" w:space="0" w:color="auto"/>
      </w:divBdr>
    </w:div>
    <w:div w:id="558639861">
      <w:bodyDiv w:val="1"/>
      <w:marLeft w:val="0"/>
      <w:marRight w:val="0"/>
      <w:marTop w:val="0"/>
      <w:marBottom w:val="0"/>
      <w:divBdr>
        <w:top w:val="none" w:sz="0" w:space="0" w:color="auto"/>
        <w:left w:val="none" w:sz="0" w:space="0" w:color="auto"/>
        <w:bottom w:val="none" w:sz="0" w:space="0" w:color="auto"/>
        <w:right w:val="none" w:sz="0" w:space="0" w:color="auto"/>
      </w:divBdr>
    </w:div>
    <w:div w:id="585303164">
      <w:bodyDiv w:val="1"/>
      <w:marLeft w:val="0"/>
      <w:marRight w:val="0"/>
      <w:marTop w:val="0"/>
      <w:marBottom w:val="0"/>
      <w:divBdr>
        <w:top w:val="none" w:sz="0" w:space="0" w:color="auto"/>
        <w:left w:val="none" w:sz="0" w:space="0" w:color="auto"/>
        <w:bottom w:val="none" w:sz="0" w:space="0" w:color="auto"/>
        <w:right w:val="none" w:sz="0" w:space="0" w:color="auto"/>
      </w:divBdr>
    </w:div>
    <w:div w:id="596057108">
      <w:bodyDiv w:val="1"/>
      <w:marLeft w:val="0"/>
      <w:marRight w:val="0"/>
      <w:marTop w:val="0"/>
      <w:marBottom w:val="0"/>
      <w:divBdr>
        <w:top w:val="none" w:sz="0" w:space="0" w:color="auto"/>
        <w:left w:val="none" w:sz="0" w:space="0" w:color="auto"/>
        <w:bottom w:val="none" w:sz="0" w:space="0" w:color="auto"/>
        <w:right w:val="none" w:sz="0" w:space="0" w:color="auto"/>
      </w:divBdr>
    </w:div>
    <w:div w:id="602955293">
      <w:bodyDiv w:val="1"/>
      <w:marLeft w:val="0"/>
      <w:marRight w:val="0"/>
      <w:marTop w:val="0"/>
      <w:marBottom w:val="0"/>
      <w:divBdr>
        <w:top w:val="none" w:sz="0" w:space="0" w:color="auto"/>
        <w:left w:val="none" w:sz="0" w:space="0" w:color="auto"/>
        <w:bottom w:val="none" w:sz="0" w:space="0" w:color="auto"/>
        <w:right w:val="none" w:sz="0" w:space="0" w:color="auto"/>
      </w:divBdr>
    </w:div>
    <w:div w:id="609512543">
      <w:bodyDiv w:val="1"/>
      <w:marLeft w:val="0"/>
      <w:marRight w:val="0"/>
      <w:marTop w:val="0"/>
      <w:marBottom w:val="0"/>
      <w:divBdr>
        <w:top w:val="none" w:sz="0" w:space="0" w:color="auto"/>
        <w:left w:val="none" w:sz="0" w:space="0" w:color="auto"/>
        <w:bottom w:val="none" w:sz="0" w:space="0" w:color="auto"/>
        <w:right w:val="none" w:sz="0" w:space="0" w:color="auto"/>
      </w:divBdr>
    </w:div>
    <w:div w:id="609581334">
      <w:bodyDiv w:val="1"/>
      <w:marLeft w:val="0"/>
      <w:marRight w:val="0"/>
      <w:marTop w:val="0"/>
      <w:marBottom w:val="0"/>
      <w:divBdr>
        <w:top w:val="none" w:sz="0" w:space="0" w:color="auto"/>
        <w:left w:val="none" w:sz="0" w:space="0" w:color="auto"/>
        <w:bottom w:val="none" w:sz="0" w:space="0" w:color="auto"/>
        <w:right w:val="none" w:sz="0" w:space="0" w:color="auto"/>
      </w:divBdr>
    </w:div>
    <w:div w:id="611058138">
      <w:bodyDiv w:val="1"/>
      <w:marLeft w:val="0"/>
      <w:marRight w:val="0"/>
      <w:marTop w:val="0"/>
      <w:marBottom w:val="0"/>
      <w:divBdr>
        <w:top w:val="none" w:sz="0" w:space="0" w:color="auto"/>
        <w:left w:val="none" w:sz="0" w:space="0" w:color="auto"/>
        <w:bottom w:val="none" w:sz="0" w:space="0" w:color="auto"/>
        <w:right w:val="none" w:sz="0" w:space="0" w:color="auto"/>
      </w:divBdr>
    </w:div>
    <w:div w:id="638654773">
      <w:bodyDiv w:val="1"/>
      <w:marLeft w:val="0"/>
      <w:marRight w:val="0"/>
      <w:marTop w:val="0"/>
      <w:marBottom w:val="0"/>
      <w:divBdr>
        <w:top w:val="none" w:sz="0" w:space="0" w:color="auto"/>
        <w:left w:val="none" w:sz="0" w:space="0" w:color="auto"/>
        <w:bottom w:val="none" w:sz="0" w:space="0" w:color="auto"/>
        <w:right w:val="none" w:sz="0" w:space="0" w:color="auto"/>
      </w:divBdr>
    </w:div>
    <w:div w:id="650258306">
      <w:bodyDiv w:val="1"/>
      <w:marLeft w:val="0"/>
      <w:marRight w:val="0"/>
      <w:marTop w:val="0"/>
      <w:marBottom w:val="0"/>
      <w:divBdr>
        <w:top w:val="none" w:sz="0" w:space="0" w:color="auto"/>
        <w:left w:val="none" w:sz="0" w:space="0" w:color="auto"/>
        <w:bottom w:val="none" w:sz="0" w:space="0" w:color="auto"/>
        <w:right w:val="none" w:sz="0" w:space="0" w:color="auto"/>
      </w:divBdr>
    </w:div>
    <w:div w:id="682361882">
      <w:bodyDiv w:val="1"/>
      <w:marLeft w:val="0"/>
      <w:marRight w:val="0"/>
      <w:marTop w:val="0"/>
      <w:marBottom w:val="0"/>
      <w:divBdr>
        <w:top w:val="none" w:sz="0" w:space="0" w:color="auto"/>
        <w:left w:val="none" w:sz="0" w:space="0" w:color="auto"/>
        <w:bottom w:val="none" w:sz="0" w:space="0" w:color="auto"/>
        <w:right w:val="none" w:sz="0" w:space="0" w:color="auto"/>
      </w:divBdr>
    </w:div>
    <w:div w:id="691301876">
      <w:bodyDiv w:val="1"/>
      <w:marLeft w:val="0"/>
      <w:marRight w:val="0"/>
      <w:marTop w:val="0"/>
      <w:marBottom w:val="0"/>
      <w:divBdr>
        <w:top w:val="none" w:sz="0" w:space="0" w:color="auto"/>
        <w:left w:val="none" w:sz="0" w:space="0" w:color="auto"/>
        <w:bottom w:val="none" w:sz="0" w:space="0" w:color="auto"/>
        <w:right w:val="none" w:sz="0" w:space="0" w:color="auto"/>
      </w:divBdr>
    </w:div>
    <w:div w:id="692852042">
      <w:bodyDiv w:val="1"/>
      <w:marLeft w:val="0"/>
      <w:marRight w:val="0"/>
      <w:marTop w:val="0"/>
      <w:marBottom w:val="0"/>
      <w:divBdr>
        <w:top w:val="none" w:sz="0" w:space="0" w:color="auto"/>
        <w:left w:val="none" w:sz="0" w:space="0" w:color="auto"/>
        <w:bottom w:val="none" w:sz="0" w:space="0" w:color="auto"/>
        <w:right w:val="none" w:sz="0" w:space="0" w:color="auto"/>
      </w:divBdr>
    </w:div>
    <w:div w:id="696393600">
      <w:bodyDiv w:val="1"/>
      <w:marLeft w:val="0"/>
      <w:marRight w:val="0"/>
      <w:marTop w:val="0"/>
      <w:marBottom w:val="0"/>
      <w:divBdr>
        <w:top w:val="none" w:sz="0" w:space="0" w:color="auto"/>
        <w:left w:val="none" w:sz="0" w:space="0" w:color="auto"/>
        <w:bottom w:val="none" w:sz="0" w:space="0" w:color="auto"/>
        <w:right w:val="none" w:sz="0" w:space="0" w:color="auto"/>
      </w:divBdr>
    </w:div>
    <w:div w:id="721053375">
      <w:bodyDiv w:val="1"/>
      <w:marLeft w:val="0"/>
      <w:marRight w:val="0"/>
      <w:marTop w:val="0"/>
      <w:marBottom w:val="0"/>
      <w:divBdr>
        <w:top w:val="none" w:sz="0" w:space="0" w:color="auto"/>
        <w:left w:val="none" w:sz="0" w:space="0" w:color="auto"/>
        <w:bottom w:val="none" w:sz="0" w:space="0" w:color="auto"/>
        <w:right w:val="none" w:sz="0" w:space="0" w:color="auto"/>
      </w:divBdr>
    </w:div>
    <w:div w:id="745030092">
      <w:bodyDiv w:val="1"/>
      <w:marLeft w:val="0"/>
      <w:marRight w:val="0"/>
      <w:marTop w:val="0"/>
      <w:marBottom w:val="0"/>
      <w:divBdr>
        <w:top w:val="none" w:sz="0" w:space="0" w:color="auto"/>
        <w:left w:val="none" w:sz="0" w:space="0" w:color="auto"/>
        <w:bottom w:val="none" w:sz="0" w:space="0" w:color="auto"/>
        <w:right w:val="none" w:sz="0" w:space="0" w:color="auto"/>
      </w:divBdr>
    </w:div>
    <w:div w:id="780031312">
      <w:bodyDiv w:val="1"/>
      <w:marLeft w:val="0"/>
      <w:marRight w:val="0"/>
      <w:marTop w:val="0"/>
      <w:marBottom w:val="0"/>
      <w:divBdr>
        <w:top w:val="none" w:sz="0" w:space="0" w:color="auto"/>
        <w:left w:val="none" w:sz="0" w:space="0" w:color="auto"/>
        <w:bottom w:val="none" w:sz="0" w:space="0" w:color="auto"/>
        <w:right w:val="none" w:sz="0" w:space="0" w:color="auto"/>
      </w:divBdr>
    </w:div>
    <w:div w:id="801000545">
      <w:bodyDiv w:val="1"/>
      <w:marLeft w:val="0"/>
      <w:marRight w:val="0"/>
      <w:marTop w:val="0"/>
      <w:marBottom w:val="0"/>
      <w:divBdr>
        <w:top w:val="none" w:sz="0" w:space="0" w:color="auto"/>
        <w:left w:val="none" w:sz="0" w:space="0" w:color="auto"/>
        <w:bottom w:val="none" w:sz="0" w:space="0" w:color="auto"/>
        <w:right w:val="none" w:sz="0" w:space="0" w:color="auto"/>
      </w:divBdr>
    </w:div>
    <w:div w:id="809438496">
      <w:bodyDiv w:val="1"/>
      <w:marLeft w:val="0"/>
      <w:marRight w:val="0"/>
      <w:marTop w:val="0"/>
      <w:marBottom w:val="0"/>
      <w:divBdr>
        <w:top w:val="none" w:sz="0" w:space="0" w:color="auto"/>
        <w:left w:val="none" w:sz="0" w:space="0" w:color="auto"/>
        <w:bottom w:val="none" w:sz="0" w:space="0" w:color="auto"/>
        <w:right w:val="none" w:sz="0" w:space="0" w:color="auto"/>
      </w:divBdr>
    </w:div>
    <w:div w:id="809982846">
      <w:bodyDiv w:val="1"/>
      <w:marLeft w:val="0"/>
      <w:marRight w:val="0"/>
      <w:marTop w:val="0"/>
      <w:marBottom w:val="0"/>
      <w:divBdr>
        <w:top w:val="none" w:sz="0" w:space="0" w:color="auto"/>
        <w:left w:val="none" w:sz="0" w:space="0" w:color="auto"/>
        <w:bottom w:val="none" w:sz="0" w:space="0" w:color="auto"/>
        <w:right w:val="none" w:sz="0" w:space="0" w:color="auto"/>
      </w:divBdr>
    </w:div>
    <w:div w:id="810633992">
      <w:bodyDiv w:val="1"/>
      <w:marLeft w:val="0"/>
      <w:marRight w:val="0"/>
      <w:marTop w:val="0"/>
      <w:marBottom w:val="0"/>
      <w:divBdr>
        <w:top w:val="none" w:sz="0" w:space="0" w:color="auto"/>
        <w:left w:val="none" w:sz="0" w:space="0" w:color="auto"/>
        <w:bottom w:val="none" w:sz="0" w:space="0" w:color="auto"/>
        <w:right w:val="none" w:sz="0" w:space="0" w:color="auto"/>
      </w:divBdr>
    </w:div>
    <w:div w:id="839585742">
      <w:bodyDiv w:val="1"/>
      <w:marLeft w:val="0"/>
      <w:marRight w:val="0"/>
      <w:marTop w:val="0"/>
      <w:marBottom w:val="0"/>
      <w:divBdr>
        <w:top w:val="none" w:sz="0" w:space="0" w:color="auto"/>
        <w:left w:val="none" w:sz="0" w:space="0" w:color="auto"/>
        <w:bottom w:val="none" w:sz="0" w:space="0" w:color="auto"/>
        <w:right w:val="none" w:sz="0" w:space="0" w:color="auto"/>
      </w:divBdr>
    </w:div>
    <w:div w:id="869605941">
      <w:bodyDiv w:val="1"/>
      <w:marLeft w:val="0"/>
      <w:marRight w:val="0"/>
      <w:marTop w:val="0"/>
      <w:marBottom w:val="0"/>
      <w:divBdr>
        <w:top w:val="none" w:sz="0" w:space="0" w:color="auto"/>
        <w:left w:val="none" w:sz="0" w:space="0" w:color="auto"/>
        <w:bottom w:val="none" w:sz="0" w:space="0" w:color="auto"/>
        <w:right w:val="none" w:sz="0" w:space="0" w:color="auto"/>
      </w:divBdr>
    </w:div>
    <w:div w:id="879325441">
      <w:bodyDiv w:val="1"/>
      <w:marLeft w:val="0"/>
      <w:marRight w:val="0"/>
      <w:marTop w:val="0"/>
      <w:marBottom w:val="0"/>
      <w:divBdr>
        <w:top w:val="none" w:sz="0" w:space="0" w:color="auto"/>
        <w:left w:val="none" w:sz="0" w:space="0" w:color="auto"/>
        <w:bottom w:val="none" w:sz="0" w:space="0" w:color="auto"/>
        <w:right w:val="none" w:sz="0" w:space="0" w:color="auto"/>
      </w:divBdr>
    </w:div>
    <w:div w:id="879821469">
      <w:bodyDiv w:val="1"/>
      <w:marLeft w:val="0"/>
      <w:marRight w:val="0"/>
      <w:marTop w:val="0"/>
      <w:marBottom w:val="0"/>
      <w:divBdr>
        <w:top w:val="none" w:sz="0" w:space="0" w:color="auto"/>
        <w:left w:val="none" w:sz="0" w:space="0" w:color="auto"/>
        <w:bottom w:val="none" w:sz="0" w:space="0" w:color="auto"/>
        <w:right w:val="none" w:sz="0" w:space="0" w:color="auto"/>
      </w:divBdr>
    </w:div>
    <w:div w:id="880481632">
      <w:bodyDiv w:val="1"/>
      <w:marLeft w:val="0"/>
      <w:marRight w:val="0"/>
      <w:marTop w:val="0"/>
      <w:marBottom w:val="0"/>
      <w:divBdr>
        <w:top w:val="none" w:sz="0" w:space="0" w:color="auto"/>
        <w:left w:val="none" w:sz="0" w:space="0" w:color="auto"/>
        <w:bottom w:val="none" w:sz="0" w:space="0" w:color="auto"/>
        <w:right w:val="none" w:sz="0" w:space="0" w:color="auto"/>
      </w:divBdr>
    </w:div>
    <w:div w:id="954681259">
      <w:bodyDiv w:val="1"/>
      <w:marLeft w:val="0"/>
      <w:marRight w:val="0"/>
      <w:marTop w:val="0"/>
      <w:marBottom w:val="0"/>
      <w:divBdr>
        <w:top w:val="none" w:sz="0" w:space="0" w:color="auto"/>
        <w:left w:val="none" w:sz="0" w:space="0" w:color="auto"/>
        <w:bottom w:val="none" w:sz="0" w:space="0" w:color="auto"/>
        <w:right w:val="none" w:sz="0" w:space="0" w:color="auto"/>
      </w:divBdr>
    </w:div>
    <w:div w:id="956790421">
      <w:bodyDiv w:val="1"/>
      <w:marLeft w:val="0"/>
      <w:marRight w:val="0"/>
      <w:marTop w:val="0"/>
      <w:marBottom w:val="0"/>
      <w:divBdr>
        <w:top w:val="none" w:sz="0" w:space="0" w:color="auto"/>
        <w:left w:val="none" w:sz="0" w:space="0" w:color="auto"/>
        <w:bottom w:val="none" w:sz="0" w:space="0" w:color="auto"/>
        <w:right w:val="none" w:sz="0" w:space="0" w:color="auto"/>
      </w:divBdr>
    </w:div>
    <w:div w:id="973100651">
      <w:bodyDiv w:val="1"/>
      <w:marLeft w:val="0"/>
      <w:marRight w:val="0"/>
      <w:marTop w:val="0"/>
      <w:marBottom w:val="0"/>
      <w:divBdr>
        <w:top w:val="none" w:sz="0" w:space="0" w:color="auto"/>
        <w:left w:val="none" w:sz="0" w:space="0" w:color="auto"/>
        <w:bottom w:val="none" w:sz="0" w:space="0" w:color="auto"/>
        <w:right w:val="none" w:sz="0" w:space="0" w:color="auto"/>
      </w:divBdr>
    </w:div>
    <w:div w:id="980035766">
      <w:bodyDiv w:val="1"/>
      <w:marLeft w:val="0"/>
      <w:marRight w:val="0"/>
      <w:marTop w:val="0"/>
      <w:marBottom w:val="0"/>
      <w:divBdr>
        <w:top w:val="none" w:sz="0" w:space="0" w:color="auto"/>
        <w:left w:val="none" w:sz="0" w:space="0" w:color="auto"/>
        <w:bottom w:val="none" w:sz="0" w:space="0" w:color="auto"/>
        <w:right w:val="none" w:sz="0" w:space="0" w:color="auto"/>
      </w:divBdr>
    </w:div>
    <w:div w:id="987901349">
      <w:bodyDiv w:val="1"/>
      <w:marLeft w:val="0"/>
      <w:marRight w:val="0"/>
      <w:marTop w:val="0"/>
      <w:marBottom w:val="0"/>
      <w:divBdr>
        <w:top w:val="none" w:sz="0" w:space="0" w:color="auto"/>
        <w:left w:val="none" w:sz="0" w:space="0" w:color="auto"/>
        <w:bottom w:val="none" w:sz="0" w:space="0" w:color="auto"/>
        <w:right w:val="none" w:sz="0" w:space="0" w:color="auto"/>
      </w:divBdr>
    </w:div>
    <w:div w:id="1001473648">
      <w:bodyDiv w:val="1"/>
      <w:marLeft w:val="0"/>
      <w:marRight w:val="0"/>
      <w:marTop w:val="0"/>
      <w:marBottom w:val="0"/>
      <w:divBdr>
        <w:top w:val="none" w:sz="0" w:space="0" w:color="auto"/>
        <w:left w:val="none" w:sz="0" w:space="0" w:color="auto"/>
        <w:bottom w:val="none" w:sz="0" w:space="0" w:color="auto"/>
        <w:right w:val="none" w:sz="0" w:space="0" w:color="auto"/>
      </w:divBdr>
    </w:div>
    <w:div w:id="1001809338">
      <w:bodyDiv w:val="1"/>
      <w:marLeft w:val="0"/>
      <w:marRight w:val="0"/>
      <w:marTop w:val="0"/>
      <w:marBottom w:val="0"/>
      <w:divBdr>
        <w:top w:val="none" w:sz="0" w:space="0" w:color="auto"/>
        <w:left w:val="none" w:sz="0" w:space="0" w:color="auto"/>
        <w:bottom w:val="none" w:sz="0" w:space="0" w:color="auto"/>
        <w:right w:val="none" w:sz="0" w:space="0" w:color="auto"/>
      </w:divBdr>
    </w:div>
    <w:div w:id="1006326730">
      <w:bodyDiv w:val="1"/>
      <w:marLeft w:val="0"/>
      <w:marRight w:val="0"/>
      <w:marTop w:val="0"/>
      <w:marBottom w:val="0"/>
      <w:divBdr>
        <w:top w:val="none" w:sz="0" w:space="0" w:color="auto"/>
        <w:left w:val="none" w:sz="0" w:space="0" w:color="auto"/>
        <w:bottom w:val="none" w:sz="0" w:space="0" w:color="auto"/>
        <w:right w:val="none" w:sz="0" w:space="0" w:color="auto"/>
      </w:divBdr>
    </w:div>
    <w:div w:id="1008948730">
      <w:bodyDiv w:val="1"/>
      <w:marLeft w:val="0"/>
      <w:marRight w:val="0"/>
      <w:marTop w:val="0"/>
      <w:marBottom w:val="0"/>
      <w:divBdr>
        <w:top w:val="none" w:sz="0" w:space="0" w:color="auto"/>
        <w:left w:val="none" w:sz="0" w:space="0" w:color="auto"/>
        <w:bottom w:val="none" w:sz="0" w:space="0" w:color="auto"/>
        <w:right w:val="none" w:sz="0" w:space="0" w:color="auto"/>
      </w:divBdr>
    </w:div>
    <w:div w:id="1009139567">
      <w:bodyDiv w:val="1"/>
      <w:marLeft w:val="0"/>
      <w:marRight w:val="0"/>
      <w:marTop w:val="0"/>
      <w:marBottom w:val="0"/>
      <w:divBdr>
        <w:top w:val="none" w:sz="0" w:space="0" w:color="auto"/>
        <w:left w:val="none" w:sz="0" w:space="0" w:color="auto"/>
        <w:bottom w:val="none" w:sz="0" w:space="0" w:color="auto"/>
        <w:right w:val="none" w:sz="0" w:space="0" w:color="auto"/>
      </w:divBdr>
    </w:div>
    <w:div w:id="1028681278">
      <w:bodyDiv w:val="1"/>
      <w:marLeft w:val="0"/>
      <w:marRight w:val="0"/>
      <w:marTop w:val="0"/>
      <w:marBottom w:val="0"/>
      <w:divBdr>
        <w:top w:val="none" w:sz="0" w:space="0" w:color="auto"/>
        <w:left w:val="none" w:sz="0" w:space="0" w:color="auto"/>
        <w:bottom w:val="none" w:sz="0" w:space="0" w:color="auto"/>
        <w:right w:val="none" w:sz="0" w:space="0" w:color="auto"/>
      </w:divBdr>
    </w:div>
    <w:div w:id="1036731687">
      <w:bodyDiv w:val="1"/>
      <w:marLeft w:val="0"/>
      <w:marRight w:val="0"/>
      <w:marTop w:val="0"/>
      <w:marBottom w:val="0"/>
      <w:divBdr>
        <w:top w:val="none" w:sz="0" w:space="0" w:color="auto"/>
        <w:left w:val="none" w:sz="0" w:space="0" w:color="auto"/>
        <w:bottom w:val="none" w:sz="0" w:space="0" w:color="auto"/>
        <w:right w:val="none" w:sz="0" w:space="0" w:color="auto"/>
      </w:divBdr>
    </w:div>
    <w:div w:id="1040783504">
      <w:bodyDiv w:val="1"/>
      <w:marLeft w:val="0"/>
      <w:marRight w:val="0"/>
      <w:marTop w:val="0"/>
      <w:marBottom w:val="0"/>
      <w:divBdr>
        <w:top w:val="none" w:sz="0" w:space="0" w:color="auto"/>
        <w:left w:val="none" w:sz="0" w:space="0" w:color="auto"/>
        <w:bottom w:val="none" w:sz="0" w:space="0" w:color="auto"/>
        <w:right w:val="none" w:sz="0" w:space="0" w:color="auto"/>
      </w:divBdr>
    </w:div>
    <w:div w:id="1117523830">
      <w:bodyDiv w:val="1"/>
      <w:marLeft w:val="0"/>
      <w:marRight w:val="0"/>
      <w:marTop w:val="0"/>
      <w:marBottom w:val="0"/>
      <w:divBdr>
        <w:top w:val="none" w:sz="0" w:space="0" w:color="auto"/>
        <w:left w:val="none" w:sz="0" w:space="0" w:color="auto"/>
        <w:bottom w:val="none" w:sz="0" w:space="0" w:color="auto"/>
        <w:right w:val="none" w:sz="0" w:space="0" w:color="auto"/>
      </w:divBdr>
    </w:div>
    <w:div w:id="1172841965">
      <w:bodyDiv w:val="1"/>
      <w:marLeft w:val="0"/>
      <w:marRight w:val="0"/>
      <w:marTop w:val="0"/>
      <w:marBottom w:val="0"/>
      <w:divBdr>
        <w:top w:val="none" w:sz="0" w:space="0" w:color="auto"/>
        <w:left w:val="none" w:sz="0" w:space="0" w:color="auto"/>
        <w:bottom w:val="none" w:sz="0" w:space="0" w:color="auto"/>
        <w:right w:val="none" w:sz="0" w:space="0" w:color="auto"/>
      </w:divBdr>
    </w:div>
    <w:div w:id="1173957920">
      <w:bodyDiv w:val="1"/>
      <w:marLeft w:val="0"/>
      <w:marRight w:val="0"/>
      <w:marTop w:val="0"/>
      <w:marBottom w:val="0"/>
      <w:divBdr>
        <w:top w:val="none" w:sz="0" w:space="0" w:color="auto"/>
        <w:left w:val="none" w:sz="0" w:space="0" w:color="auto"/>
        <w:bottom w:val="none" w:sz="0" w:space="0" w:color="auto"/>
        <w:right w:val="none" w:sz="0" w:space="0" w:color="auto"/>
      </w:divBdr>
    </w:div>
    <w:div w:id="1175610004">
      <w:bodyDiv w:val="1"/>
      <w:marLeft w:val="0"/>
      <w:marRight w:val="0"/>
      <w:marTop w:val="0"/>
      <w:marBottom w:val="0"/>
      <w:divBdr>
        <w:top w:val="none" w:sz="0" w:space="0" w:color="auto"/>
        <w:left w:val="none" w:sz="0" w:space="0" w:color="auto"/>
        <w:bottom w:val="none" w:sz="0" w:space="0" w:color="auto"/>
        <w:right w:val="none" w:sz="0" w:space="0" w:color="auto"/>
      </w:divBdr>
    </w:div>
    <w:div w:id="1180584297">
      <w:bodyDiv w:val="1"/>
      <w:marLeft w:val="0"/>
      <w:marRight w:val="0"/>
      <w:marTop w:val="0"/>
      <w:marBottom w:val="0"/>
      <w:divBdr>
        <w:top w:val="none" w:sz="0" w:space="0" w:color="auto"/>
        <w:left w:val="none" w:sz="0" w:space="0" w:color="auto"/>
        <w:bottom w:val="none" w:sz="0" w:space="0" w:color="auto"/>
        <w:right w:val="none" w:sz="0" w:space="0" w:color="auto"/>
      </w:divBdr>
    </w:div>
    <w:div w:id="1198546127">
      <w:bodyDiv w:val="1"/>
      <w:marLeft w:val="0"/>
      <w:marRight w:val="0"/>
      <w:marTop w:val="0"/>
      <w:marBottom w:val="0"/>
      <w:divBdr>
        <w:top w:val="none" w:sz="0" w:space="0" w:color="auto"/>
        <w:left w:val="none" w:sz="0" w:space="0" w:color="auto"/>
        <w:bottom w:val="none" w:sz="0" w:space="0" w:color="auto"/>
        <w:right w:val="none" w:sz="0" w:space="0" w:color="auto"/>
      </w:divBdr>
    </w:div>
    <w:div w:id="1205602886">
      <w:bodyDiv w:val="1"/>
      <w:marLeft w:val="0"/>
      <w:marRight w:val="0"/>
      <w:marTop w:val="0"/>
      <w:marBottom w:val="0"/>
      <w:divBdr>
        <w:top w:val="none" w:sz="0" w:space="0" w:color="auto"/>
        <w:left w:val="none" w:sz="0" w:space="0" w:color="auto"/>
        <w:bottom w:val="none" w:sz="0" w:space="0" w:color="auto"/>
        <w:right w:val="none" w:sz="0" w:space="0" w:color="auto"/>
      </w:divBdr>
    </w:div>
    <w:div w:id="1207987317">
      <w:bodyDiv w:val="1"/>
      <w:marLeft w:val="0"/>
      <w:marRight w:val="0"/>
      <w:marTop w:val="0"/>
      <w:marBottom w:val="0"/>
      <w:divBdr>
        <w:top w:val="none" w:sz="0" w:space="0" w:color="auto"/>
        <w:left w:val="none" w:sz="0" w:space="0" w:color="auto"/>
        <w:bottom w:val="none" w:sz="0" w:space="0" w:color="auto"/>
        <w:right w:val="none" w:sz="0" w:space="0" w:color="auto"/>
      </w:divBdr>
    </w:div>
    <w:div w:id="1248929783">
      <w:bodyDiv w:val="1"/>
      <w:marLeft w:val="0"/>
      <w:marRight w:val="0"/>
      <w:marTop w:val="0"/>
      <w:marBottom w:val="0"/>
      <w:divBdr>
        <w:top w:val="none" w:sz="0" w:space="0" w:color="auto"/>
        <w:left w:val="none" w:sz="0" w:space="0" w:color="auto"/>
        <w:bottom w:val="none" w:sz="0" w:space="0" w:color="auto"/>
        <w:right w:val="none" w:sz="0" w:space="0" w:color="auto"/>
      </w:divBdr>
    </w:div>
    <w:div w:id="1257439641">
      <w:bodyDiv w:val="1"/>
      <w:marLeft w:val="0"/>
      <w:marRight w:val="0"/>
      <w:marTop w:val="0"/>
      <w:marBottom w:val="0"/>
      <w:divBdr>
        <w:top w:val="none" w:sz="0" w:space="0" w:color="auto"/>
        <w:left w:val="none" w:sz="0" w:space="0" w:color="auto"/>
        <w:bottom w:val="none" w:sz="0" w:space="0" w:color="auto"/>
        <w:right w:val="none" w:sz="0" w:space="0" w:color="auto"/>
      </w:divBdr>
    </w:div>
    <w:div w:id="1282112733">
      <w:bodyDiv w:val="1"/>
      <w:marLeft w:val="0"/>
      <w:marRight w:val="0"/>
      <w:marTop w:val="0"/>
      <w:marBottom w:val="0"/>
      <w:divBdr>
        <w:top w:val="none" w:sz="0" w:space="0" w:color="auto"/>
        <w:left w:val="none" w:sz="0" w:space="0" w:color="auto"/>
        <w:bottom w:val="none" w:sz="0" w:space="0" w:color="auto"/>
        <w:right w:val="none" w:sz="0" w:space="0" w:color="auto"/>
      </w:divBdr>
    </w:div>
    <w:div w:id="1288731159">
      <w:bodyDiv w:val="1"/>
      <w:marLeft w:val="0"/>
      <w:marRight w:val="0"/>
      <w:marTop w:val="0"/>
      <w:marBottom w:val="0"/>
      <w:divBdr>
        <w:top w:val="none" w:sz="0" w:space="0" w:color="auto"/>
        <w:left w:val="none" w:sz="0" w:space="0" w:color="auto"/>
        <w:bottom w:val="none" w:sz="0" w:space="0" w:color="auto"/>
        <w:right w:val="none" w:sz="0" w:space="0" w:color="auto"/>
      </w:divBdr>
    </w:div>
    <w:div w:id="1299261090">
      <w:bodyDiv w:val="1"/>
      <w:marLeft w:val="0"/>
      <w:marRight w:val="0"/>
      <w:marTop w:val="0"/>
      <w:marBottom w:val="0"/>
      <w:divBdr>
        <w:top w:val="none" w:sz="0" w:space="0" w:color="auto"/>
        <w:left w:val="none" w:sz="0" w:space="0" w:color="auto"/>
        <w:bottom w:val="none" w:sz="0" w:space="0" w:color="auto"/>
        <w:right w:val="none" w:sz="0" w:space="0" w:color="auto"/>
      </w:divBdr>
    </w:div>
    <w:div w:id="1299871932">
      <w:bodyDiv w:val="1"/>
      <w:marLeft w:val="0"/>
      <w:marRight w:val="0"/>
      <w:marTop w:val="0"/>
      <w:marBottom w:val="0"/>
      <w:divBdr>
        <w:top w:val="none" w:sz="0" w:space="0" w:color="auto"/>
        <w:left w:val="none" w:sz="0" w:space="0" w:color="auto"/>
        <w:bottom w:val="none" w:sz="0" w:space="0" w:color="auto"/>
        <w:right w:val="none" w:sz="0" w:space="0" w:color="auto"/>
      </w:divBdr>
    </w:div>
    <w:div w:id="1310864900">
      <w:bodyDiv w:val="1"/>
      <w:marLeft w:val="0"/>
      <w:marRight w:val="0"/>
      <w:marTop w:val="0"/>
      <w:marBottom w:val="0"/>
      <w:divBdr>
        <w:top w:val="none" w:sz="0" w:space="0" w:color="auto"/>
        <w:left w:val="none" w:sz="0" w:space="0" w:color="auto"/>
        <w:bottom w:val="none" w:sz="0" w:space="0" w:color="auto"/>
        <w:right w:val="none" w:sz="0" w:space="0" w:color="auto"/>
      </w:divBdr>
    </w:div>
    <w:div w:id="1312759177">
      <w:bodyDiv w:val="1"/>
      <w:marLeft w:val="0"/>
      <w:marRight w:val="0"/>
      <w:marTop w:val="0"/>
      <w:marBottom w:val="0"/>
      <w:divBdr>
        <w:top w:val="none" w:sz="0" w:space="0" w:color="auto"/>
        <w:left w:val="none" w:sz="0" w:space="0" w:color="auto"/>
        <w:bottom w:val="none" w:sz="0" w:space="0" w:color="auto"/>
        <w:right w:val="none" w:sz="0" w:space="0" w:color="auto"/>
      </w:divBdr>
    </w:div>
    <w:div w:id="1315374974">
      <w:bodyDiv w:val="1"/>
      <w:marLeft w:val="0"/>
      <w:marRight w:val="0"/>
      <w:marTop w:val="0"/>
      <w:marBottom w:val="0"/>
      <w:divBdr>
        <w:top w:val="none" w:sz="0" w:space="0" w:color="auto"/>
        <w:left w:val="none" w:sz="0" w:space="0" w:color="auto"/>
        <w:bottom w:val="none" w:sz="0" w:space="0" w:color="auto"/>
        <w:right w:val="none" w:sz="0" w:space="0" w:color="auto"/>
      </w:divBdr>
    </w:div>
    <w:div w:id="1321427616">
      <w:bodyDiv w:val="1"/>
      <w:marLeft w:val="0"/>
      <w:marRight w:val="0"/>
      <w:marTop w:val="0"/>
      <w:marBottom w:val="0"/>
      <w:divBdr>
        <w:top w:val="none" w:sz="0" w:space="0" w:color="auto"/>
        <w:left w:val="none" w:sz="0" w:space="0" w:color="auto"/>
        <w:bottom w:val="none" w:sz="0" w:space="0" w:color="auto"/>
        <w:right w:val="none" w:sz="0" w:space="0" w:color="auto"/>
      </w:divBdr>
    </w:div>
    <w:div w:id="1344238100">
      <w:bodyDiv w:val="1"/>
      <w:marLeft w:val="0"/>
      <w:marRight w:val="0"/>
      <w:marTop w:val="0"/>
      <w:marBottom w:val="0"/>
      <w:divBdr>
        <w:top w:val="none" w:sz="0" w:space="0" w:color="auto"/>
        <w:left w:val="none" w:sz="0" w:space="0" w:color="auto"/>
        <w:bottom w:val="none" w:sz="0" w:space="0" w:color="auto"/>
        <w:right w:val="none" w:sz="0" w:space="0" w:color="auto"/>
      </w:divBdr>
      <w:divsChild>
        <w:div w:id="110780461">
          <w:marLeft w:val="0"/>
          <w:marRight w:val="0"/>
          <w:marTop w:val="0"/>
          <w:marBottom w:val="0"/>
          <w:divBdr>
            <w:top w:val="none" w:sz="0" w:space="0" w:color="auto"/>
            <w:left w:val="none" w:sz="0" w:space="0" w:color="auto"/>
            <w:bottom w:val="none" w:sz="0" w:space="0" w:color="auto"/>
            <w:right w:val="none" w:sz="0" w:space="0" w:color="auto"/>
          </w:divBdr>
          <w:divsChild>
            <w:div w:id="967779300">
              <w:marLeft w:val="0"/>
              <w:marRight w:val="0"/>
              <w:marTop w:val="0"/>
              <w:marBottom w:val="0"/>
              <w:divBdr>
                <w:top w:val="none" w:sz="0" w:space="0" w:color="auto"/>
                <w:left w:val="none" w:sz="0" w:space="0" w:color="auto"/>
                <w:bottom w:val="none" w:sz="0" w:space="0" w:color="auto"/>
                <w:right w:val="none" w:sz="0" w:space="0" w:color="auto"/>
              </w:divBdr>
              <w:divsChild>
                <w:div w:id="16854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666104">
      <w:bodyDiv w:val="1"/>
      <w:marLeft w:val="0"/>
      <w:marRight w:val="0"/>
      <w:marTop w:val="0"/>
      <w:marBottom w:val="0"/>
      <w:divBdr>
        <w:top w:val="none" w:sz="0" w:space="0" w:color="auto"/>
        <w:left w:val="none" w:sz="0" w:space="0" w:color="auto"/>
        <w:bottom w:val="none" w:sz="0" w:space="0" w:color="auto"/>
        <w:right w:val="none" w:sz="0" w:space="0" w:color="auto"/>
      </w:divBdr>
    </w:div>
    <w:div w:id="1360928978">
      <w:bodyDiv w:val="1"/>
      <w:marLeft w:val="0"/>
      <w:marRight w:val="0"/>
      <w:marTop w:val="0"/>
      <w:marBottom w:val="0"/>
      <w:divBdr>
        <w:top w:val="none" w:sz="0" w:space="0" w:color="auto"/>
        <w:left w:val="none" w:sz="0" w:space="0" w:color="auto"/>
        <w:bottom w:val="none" w:sz="0" w:space="0" w:color="auto"/>
        <w:right w:val="none" w:sz="0" w:space="0" w:color="auto"/>
      </w:divBdr>
    </w:div>
    <w:div w:id="1361394080">
      <w:bodyDiv w:val="1"/>
      <w:marLeft w:val="0"/>
      <w:marRight w:val="0"/>
      <w:marTop w:val="0"/>
      <w:marBottom w:val="0"/>
      <w:divBdr>
        <w:top w:val="none" w:sz="0" w:space="0" w:color="auto"/>
        <w:left w:val="none" w:sz="0" w:space="0" w:color="auto"/>
        <w:bottom w:val="none" w:sz="0" w:space="0" w:color="auto"/>
        <w:right w:val="none" w:sz="0" w:space="0" w:color="auto"/>
      </w:divBdr>
    </w:div>
    <w:div w:id="1371802540">
      <w:bodyDiv w:val="1"/>
      <w:marLeft w:val="0"/>
      <w:marRight w:val="0"/>
      <w:marTop w:val="0"/>
      <w:marBottom w:val="0"/>
      <w:divBdr>
        <w:top w:val="none" w:sz="0" w:space="0" w:color="auto"/>
        <w:left w:val="none" w:sz="0" w:space="0" w:color="auto"/>
        <w:bottom w:val="none" w:sz="0" w:space="0" w:color="auto"/>
        <w:right w:val="none" w:sz="0" w:space="0" w:color="auto"/>
      </w:divBdr>
      <w:divsChild>
        <w:div w:id="1411807736">
          <w:marLeft w:val="0"/>
          <w:marRight w:val="0"/>
          <w:marTop w:val="0"/>
          <w:marBottom w:val="0"/>
          <w:divBdr>
            <w:top w:val="none" w:sz="0" w:space="0" w:color="auto"/>
            <w:left w:val="none" w:sz="0" w:space="0" w:color="auto"/>
            <w:bottom w:val="none" w:sz="0" w:space="0" w:color="auto"/>
            <w:right w:val="none" w:sz="0" w:space="0" w:color="auto"/>
          </w:divBdr>
          <w:divsChild>
            <w:div w:id="1306162233">
              <w:marLeft w:val="0"/>
              <w:marRight w:val="0"/>
              <w:marTop w:val="0"/>
              <w:marBottom w:val="0"/>
              <w:divBdr>
                <w:top w:val="none" w:sz="0" w:space="0" w:color="auto"/>
                <w:left w:val="none" w:sz="0" w:space="0" w:color="auto"/>
                <w:bottom w:val="none" w:sz="0" w:space="0" w:color="auto"/>
                <w:right w:val="none" w:sz="0" w:space="0" w:color="auto"/>
              </w:divBdr>
              <w:divsChild>
                <w:div w:id="1284457722">
                  <w:marLeft w:val="0"/>
                  <w:marRight w:val="0"/>
                  <w:marTop w:val="0"/>
                  <w:marBottom w:val="0"/>
                  <w:divBdr>
                    <w:top w:val="none" w:sz="0" w:space="0" w:color="auto"/>
                    <w:left w:val="none" w:sz="0" w:space="0" w:color="auto"/>
                    <w:bottom w:val="none" w:sz="0" w:space="0" w:color="auto"/>
                    <w:right w:val="none" w:sz="0" w:space="0" w:color="auto"/>
                  </w:divBdr>
                  <w:divsChild>
                    <w:div w:id="5591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547301">
      <w:bodyDiv w:val="1"/>
      <w:marLeft w:val="0"/>
      <w:marRight w:val="0"/>
      <w:marTop w:val="0"/>
      <w:marBottom w:val="0"/>
      <w:divBdr>
        <w:top w:val="none" w:sz="0" w:space="0" w:color="auto"/>
        <w:left w:val="none" w:sz="0" w:space="0" w:color="auto"/>
        <w:bottom w:val="none" w:sz="0" w:space="0" w:color="auto"/>
        <w:right w:val="none" w:sz="0" w:space="0" w:color="auto"/>
      </w:divBdr>
    </w:div>
    <w:div w:id="1380980550">
      <w:bodyDiv w:val="1"/>
      <w:marLeft w:val="0"/>
      <w:marRight w:val="0"/>
      <w:marTop w:val="0"/>
      <w:marBottom w:val="0"/>
      <w:divBdr>
        <w:top w:val="none" w:sz="0" w:space="0" w:color="auto"/>
        <w:left w:val="none" w:sz="0" w:space="0" w:color="auto"/>
        <w:bottom w:val="none" w:sz="0" w:space="0" w:color="auto"/>
        <w:right w:val="none" w:sz="0" w:space="0" w:color="auto"/>
      </w:divBdr>
    </w:div>
    <w:div w:id="1382244928">
      <w:bodyDiv w:val="1"/>
      <w:marLeft w:val="0"/>
      <w:marRight w:val="0"/>
      <w:marTop w:val="0"/>
      <w:marBottom w:val="0"/>
      <w:divBdr>
        <w:top w:val="none" w:sz="0" w:space="0" w:color="auto"/>
        <w:left w:val="none" w:sz="0" w:space="0" w:color="auto"/>
        <w:bottom w:val="none" w:sz="0" w:space="0" w:color="auto"/>
        <w:right w:val="none" w:sz="0" w:space="0" w:color="auto"/>
      </w:divBdr>
    </w:div>
    <w:div w:id="1391345238">
      <w:bodyDiv w:val="1"/>
      <w:marLeft w:val="0"/>
      <w:marRight w:val="0"/>
      <w:marTop w:val="0"/>
      <w:marBottom w:val="0"/>
      <w:divBdr>
        <w:top w:val="none" w:sz="0" w:space="0" w:color="auto"/>
        <w:left w:val="none" w:sz="0" w:space="0" w:color="auto"/>
        <w:bottom w:val="none" w:sz="0" w:space="0" w:color="auto"/>
        <w:right w:val="none" w:sz="0" w:space="0" w:color="auto"/>
      </w:divBdr>
    </w:div>
    <w:div w:id="1401052721">
      <w:bodyDiv w:val="1"/>
      <w:marLeft w:val="0"/>
      <w:marRight w:val="0"/>
      <w:marTop w:val="0"/>
      <w:marBottom w:val="0"/>
      <w:divBdr>
        <w:top w:val="none" w:sz="0" w:space="0" w:color="auto"/>
        <w:left w:val="none" w:sz="0" w:space="0" w:color="auto"/>
        <w:bottom w:val="none" w:sz="0" w:space="0" w:color="auto"/>
        <w:right w:val="none" w:sz="0" w:space="0" w:color="auto"/>
      </w:divBdr>
    </w:div>
    <w:div w:id="1402871056">
      <w:bodyDiv w:val="1"/>
      <w:marLeft w:val="0"/>
      <w:marRight w:val="0"/>
      <w:marTop w:val="0"/>
      <w:marBottom w:val="0"/>
      <w:divBdr>
        <w:top w:val="none" w:sz="0" w:space="0" w:color="auto"/>
        <w:left w:val="none" w:sz="0" w:space="0" w:color="auto"/>
        <w:bottom w:val="none" w:sz="0" w:space="0" w:color="auto"/>
        <w:right w:val="none" w:sz="0" w:space="0" w:color="auto"/>
      </w:divBdr>
    </w:div>
    <w:div w:id="1423256942">
      <w:bodyDiv w:val="1"/>
      <w:marLeft w:val="0"/>
      <w:marRight w:val="0"/>
      <w:marTop w:val="0"/>
      <w:marBottom w:val="0"/>
      <w:divBdr>
        <w:top w:val="none" w:sz="0" w:space="0" w:color="auto"/>
        <w:left w:val="none" w:sz="0" w:space="0" w:color="auto"/>
        <w:bottom w:val="none" w:sz="0" w:space="0" w:color="auto"/>
        <w:right w:val="none" w:sz="0" w:space="0" w:color="auto"/>
      </w:divBdr>
    </w:div>
    <w:div w:id="1449738419">
      <w:bodyDiv w:val="1"/>
      <w:marLeft w:val="0"/>
      <w:marRight w:val="0"/>
      <w:marTop w:val="0"/>
      <w:marBottom w:val="0"/>
      <w:divBdr>
        <w:top w:val="none" w:sz="0" w:space="0" w:color="auto"/>
        <w:left w:val="none" w:sz="0" w:space="0" w:color="auto"/>
        <w:bottom w:val="none" w:sz="0" w:space="0" w:color="auto"/>
        <w:right w:val="none" w:sz="0" w:space="0" w:color="auto"/>
      </w:divBdr>
    </w:div>
    <w:div w:id="1466578719">
      <w:bodyDiv w:val="1"/>
      <w:marLeft w:val="0"/>
      <w:marRight w:val="0"/>
      <w:marTop w:val="0"/>
      <w:marBottom w:val="0"/>
      <w:divBdr>
        <w:top w:val="none" w:sz="0" w:space="0" w:color="auto"/>
        <w:left w:val="none" w:sz="0" w:space="0" w:color="auto"/>
        <w:bottom w:val="none" w:sz="0" w:space="0" w:color="auto"/>
        <w:right w:val="none" w:sz="0" w:space="0" w:color="auto"/>
      </w:divBdr>
    </w:div>
    <w:div w:id="1479616895">
      <w:bodyDiv w:val="1"/>
      <w:marLeft w:val="0"/>
      <w:marRight w:val="0"/>
      <w:marTop w:val="0"/>
      <w:marBottom w:val="0"/>
      <w:divBdr>
        <w:top w:val="none" w:sz="0" w:space="0" w:color="auto"/>
        <w:left w:val="none" w:sz="0" w:space="0" w:color="auto"/>
        <w:bottom w:val="none" w:sz="0" w:space="0" w:color="auto"/>
        <w:right w:val="none" w:sz="0" w:space="0" w:color="auto"/>
      </w:divBdr>
    </w:div>
    <w:div w:id="1505046510">
      <w:bodyDiv w:val="1"/>
      <w:marLeft w:val="0"/>
      <w:marRight w:val="0"/>
      <w:marTop w:val="0"/>
      <w:marBottom w:val="0"/>
      <w:divBdr>
        <w:top w:val="none" w:sz="0" w:space="0" w:color="auto"/>
        <w:left w:val="none" w:sz="0" w:space="0" w:color="auto"/>
        <w:bottom w:val="none" w:sz="0" w:space="0" w:color="auto"/>
        <w:right w:val="none" w:sz="0" w:space="0" w:color="auto"/>
      </w:divBdr>
    </w:div>
    <w:div w:id="1507788289">
      <w:bodyDiv w:val="1"/>
      <w:marLeft w:val="0"/>
      <w:marRight w:val="0"/>
      <w:marTop w:val="0"/>
      <w:marBottom w:val="0"/>
      <w:divBdr>
        <w:top w:val="none" w:sz="0" w:space="0" w:color="auto"/>
        <w:left w:val="none" w:sz="0" w:space="0" w:color="auto"/>
        <w:bottom w:val="none" w:sz="0" w:space="0" w:color="auto"/>
        <w:right w:val="none" w:sz="0" w:space="0" w:color="auto"/>
      </w:divBdr>
    </w:div>
    <w:div w:id="1508667900">
      <w:bodyDiv w:val="1"/>
      <w:marLeft w:val="0"/>
      <w:marRight w:val="0"/>
      <w:marTop w:val="0"/>
      <w:marBottom w:val="0"/>
      <w:divBdr>
        <w:top w:val="none" w:sz="0" w:space="0" w:color="auto"/>
        <w:left w:val="none" w:sz="0" w:space="0" w:color="auto"/>
        <w:bottom w:val="none" w:sz="0" w:space="0" w:color="auto"/>
        <w:right w:val="none" w:sz="0" w:space="0" w:color="auto"/>
      </w:divBdr>
    </w:div>
    <w:div w:id="1534735166">
      <w:bodyDiv w:val="1"/>
      <w:marLeft w:val="0"/>
      <w:marRight w:val="0"/>
      <w:marTop w:val="0"/>
      <w:marBottom w:val="0"/>
      <w:divBdr>
        <w:top w:val="none" w:sz="0" w:space="0" w:color="auto"/>
        <w:left w:val="none" w:sz="0" w:space="0" w:color="auto"/>
        <w:bottom w:val="none" w:sz="0" w:space="0" w:color="auto"/>
        <w:right w:val="none" w:sz="0" w:space="0" w:color="auto"/>
      </w:divBdr>
    </w:div>
    <w:div w:id="1537430770">
      <w:bodyDiv w:val="1"/>
      <w:marLeft w:val="0"/>
      <w:marRight w:val="0"/>
      <w:marTop w:val="0"/>
      <w:marBottom w:val="0"/>
      <w:divBdr>
        <w:top w:val="none" w:sz="0" w:space="0" w:color="auto"/>
        <w:left w:val="none" w:sz="0" w:space="0" w:color="auto"/>
        <w:bottom w:val="none" w:sz="0" w:space="0" w:color="auto"/>
        <w:right w:val="none" w:sz="0" w:space="0" w:color="auto"/>
      </w:divBdr>
    </w:div>
    <w:div w:id="1543904688">
      <w:bodyDiv w:val="1"/>
      <w:marLeft w:val="0"/>
      <w:marRight w:val="0"/>
      <w:marTop w:val="0"/>
      <w:marBottom w:val="0"/>
      <w:divBdr>
        <w:top w:val="none" w:sz="0" w:space="0" w:color="auto"/>
        <w:left w:val="none" w:sz="0" w:space="0" w:color="auto"/>
        <w:bottom w:val="none" w:sz="0" w:space="0" w:color="auto"/>
        <w:right w:val="none" w:sz="0" w:space="0" w:color="auto"/>
      </w:divBdr>
    </w:div>
    <w:div w:id="1546989856">
      <w:bodyDiv w:val="1"/>
      <w:marLeft w:val="0"/>
      <w:marRight w:val="0"/>
      <w:marTop w:val="0"/>
      <w:marBottom w:val="0"/>
      <w:divBdr>
        <w:top w:val="none" w:sz="0" w:space="0" w:color="auto"/>
        <w:left w:val="none" w:sz="0" w:space="0" w:color="auto"/>
        <w:bottom w:val="none" w:sz="0" w:space="0" w:color="auto"/>
        <w:right w:val="none" w:sz="0" w:space="0" w:color="auto"/>
      </w:divBdr>
    </w:div>
    <w:div w:id="1564221543">
      <w:bodyDiv w:val="1"/>
      <w:marLeft w:val="0"/>
      <w:marRight w:val="0"/>
      <w:marTop w:val="0"/>
      <w:marBottom w:val="0"/>
      <w:divBdr>
        <w:top w:val="none" w:sz="0" w:space="0" w:color="auto"/>
        <w:left w:val="none" w:sz="0" w:space="0" w:color="auto"/>
        <w:bottom w:val="none" w:sz="0" w:space="0" w:color="auto"/>
        <w:right w:val="none" w:sz="0" w:space="0" w:color="auto"/>
      </w:divBdr>
    </w:div>
    <w:div w:id="1594708798">
      <w:bodyDiv w:val="1"/>
      <w:marLeft w:val="0"/>
      <w:marRight w:val="0"/>
      <w:marTop w:val="0"/>
      <w:marBottom w:val="0"/>
      <w:divBdr>
        <w:top w:val="none" w:sz="0" w:space="0" w:color="auto"/>
        <w:left w:val="none" w:sz="0" w:space="0" w:color="auto"/>
        <w:bottom w:val="none" w:sz="0" w:space="0" w:color="auto"/>
        <w:right w:val="none" w:sz="0" w:space="0" w:color="auto"/>
      </w:divBdr>
    </w:div>
    <w:div w:id="1619146172">
      <w:bodyDiv w:val="1"/>
      <w:marLeft w:val="0"/>
      <w:marRight w:val="0"/>
      <w:marTop w:val="0"/>
      <w:marBottom w:val="0"/>
      <w:divBdr>
        <w:top w:val="none" w:sz="0" w:space="0" w:color="auto"/>
        <w:left w:val="none" w:sz="0" w:space="0" w:color="auto"/>
        <w:bottom w:val="none" w:sz="0" w:space="0" w:color="auto"/>
        <w:right w:val="none" w:sz="0" w:space="0" w:color="auto"/>
      </w:divBdr>
    </w:div>
    <w:div w:id="1632856841">
      <w:bodyDiv w:val="1"/>
      <w:marLeft w:val="0"/>
      <w:marRight w:val="0"/>
      <w:marTop w:val="0"/>
      <w:marBottom w:val="0"/>
      <w:divBdr>
        <w:top w:val="none" w:sz="0" w:space="0" w:color="auto"/>
        <w:left w:val="none" w:sz="0" w:space="0" w:color="auto"/>
        <w:bottom w:val="none" w:sz="0" w:space="0" w:color="auto"/>
        <w:right w:val="none" w:sz="0" w:space="0" w:color="auto"/>
      </w:divBdr>
    </w:div>
    <w:div w:id="1641692254">
      <w:bodyDiv w:val="1"/>
      <w:marLeft w:val="0"/>
      <w:marRight w:val="0"/>
      <w:marTop w:val="0"/>
      <w:marBottom w:val="0"/>
      <w:divBdr>
        <w:top w:val="none" w:sz="0" w:space="0" w:color="auto"/>
        <w:left w:val="none" w:sz="0" w:space="0" w:color="auto"/>
        <w:bottom w:val="none" w:sz="0" w:space="0" w:color="auto"/>
        <w:right w:val="none" w:sz="0" w:space="0" w:color="auto"/>
      </w:divBdr>
    </w:div>
    <w:div w:id="1654484603">
      <w:bodyDiv w:val="1"/>
      <w:marLeft w:val="0"/>
      <w:marRight w:val="0"/>
      <w:marTop w:val="0"/>
      <w:marBottom w:val="0"/>
      <w:divBdr>
        <w:top w:val="none" w:sz="0" w:space="0" w:color="auto"/>
        <w:left w:val="none" w:sz="0" w:space="0" w:color="auto"/>
        <w:bottom w:val="none" w:sz="0" w:space="0" w:color="auto"/>
        <w:right w:val="none" w:sz="0" w:space="0" w:color="auto"/>
      </w:divBdr>
    </w:div>
    <w:div w:id="1691563090">
      <w:bodyDiv w:val="1"/>
      <w:marLeft w:val="0"/>
      <w:marRight w:val="0"/>
      <w:marTop w:val="0"/>
      <w:marBottom w:val="0"/>
      <w:divBdr>
        <w:top w:val="none" w:sz="0" w:space="0" w:color="auto"/>
        <w:left w:val="none" w:sz="0" w:space="0" w:color="auto"/>
        <w:bottom w:val="none" w:sz="0" w:space="0" w:color="auto"/>
        <w:right w:val="none" w:sz="0" w:space="0" w:color="auto"/>
      </w:divBdr>
    </w:div>
    <w:div w:id="1698775435">
      <w:bodyDiv w:val="1"/>
      <w:marLeft w:val="0"/>
      <w:marRight w:val="0"/>
      <w:marTop w:val="0"/>
      <w:marBottom w:val="0"/>
      <w:divBdr>
        <w:top w:val="none" w:sz="0" w:space="0" w:color="auto"/>
        <w:left w:val="none" w:sz="0" w:space="0" w:color="auto"/>
        <w:bottom w:val="none" w:sz="0" w:space="0" w:color="auto"/>
        <w:right w:val="none" w:sz="0" w:space="0" w:color="auto"/>
      </w:divBdr>
    </w:div>
    <w:div w:id="1730806244">
      <w:bodyDiv w:val="1"/>
      <w:marLeft w:val="0"/>
      <w:marRight w:val="0"/>
      <w:marTop w:val="0"/>
      <w:marBottom w:val="0"/>
      <w:divBdr>
        <w:top w:val="none" w:sz="0" w:space="0" w:color="auto"/>
        <w:left w:val="none" w:sz="0" w:space="0" w:color="auto"/>
        <w:bottom w:val="none" w:sz="0" w:space="0" w:color="auto"/>
        <w:right w:val="none" w:sz="0" w:space="0" w:color="auto"/>
      </w:divBdr>
    </w:div>
    <w:div w:id="1731419189">
      <w:bodyDiv w:val="1"/>
      <w:marLeft w:val="0"/>
      <w:marRight w:val="0"/>
      <w:marTop w:val="0"/>
      <w:marBottom w:val="0"/>
      <w:divBdr>
        <w:top w:val="none" w:sz="0" w:space="0" w:color="auto"/>
        <w:left w:val="none" w:sz="0" w:space="0" w:color="auto"/>
        <w:bottom w:val="none" w:sz="0" w:space="0" w:color="auto"/>
        <w:right w:val="none" w:sz="0" w:space="0" w:color="auto"/>
      </w:divBdr>
    </w:div>
    <w:div w:id="1732772578">
      <w:bodyDiv w:val="1"/>
      <w:marLeft w:val="0"/>
      <w:marRight w:val="0"/>
      <w:marTop w:val="0"/>
      <w:marBottom w:val="0"/>
      <w:divBdr>
        <w:top w:val="none" w:sz="0" w:space="0" w:color="auto"/>
        <w:left w:val="none" w:sz="0" w:space="0" w:color="auto"/>
        <w:bottom w:val="none" w:sz="0" w:space="0" w:color="auto"/>
        <w:right w:val="none" w:sz="0" w:space="0" w:color="auto"/>
      </w:divBdr>
    </w:div>
    <w:div w:id="1751612719">
      <w:bodyDiv w:val="1"/>
      <w:marLeft w:val="0"/>
      <w:marRight w:val="0"/>
      <w:marTop w:val="0"/>
      <w:marBottom w:val="0"/>
      <w:divBdr>
        <w:top w:val="none" w:sz="0" w:space="0" w:color="auto"/>
        <w:left w:val="none" w:sz="0" w:space="0" w:color="auto"/>
        <w:bottom w:val="none" w:sz="0" w:space="0" w:color="auto"/>
        <w:right w:val="none" w:sz="0" w:space="0" w:color="auto"/>
      </w:divBdr>
    </w:div>
    <w:div w:id="1767269300">
      <w:bodyDiv w:val="1"/>
      <w:marLeft w:val="0"/>
      <w:marRight w:val="0"/>
      <w:marTop w:val="0"/>
      <w:marBottom w:val="0"/>
      <w:divBdr>
        <w:top w:val="none" w:sz="0" w:space="0" w:color="auto"/>
        <w:left w:val="none" w:sz="0" w:space="0" w:color="auto"/>
        <w:bottom w:val="none" w:sz="0" w:space="0" w:color="auto"/>
        <w:right w:val="none" w:sz="0" w:space="0" w:color="auto"/>
      </w:divBdr>
    </w:div>
    <w:div w:id="1767844003">
      <w:bodyDiv w:val="1"/>
      <w:marLeft w:val="0"/>
      <w:marRight w:val="0"/>
      <w:marTop w:val="0"/>
      <w:marBottom w:val="0"/>
      <w:divBdr>
        <w:top w:val="none" w:sz="0" w:space="0" w:color="auto"/>
        <w:left w:val="none" w:sz="0" w:space="0" w:color="auto"/>
        <w:bottom w:val="none" w:sz="0" w:space="0" w:color="auto"/>
        <w:right w:val="none" w:sz="0" w:space="0" w:color="auto"/>
      </w:divBdr>
    </w:div>
    <w:div w:id="1801534291">
      <w:bodyDiv w:val="1"/>
      <w:marLeft w:val="0"/>
      <w:marRight w:val="0"/>
      <w:marTop w:val="0"/>
      <w:marBottom w:val="0"/>
      <w:divBdr>
        <w:top w:val="none" w:sz="0" w:space="0" w:color="auto"/>
        <w:left w:val="none" w:sz="0" w:space="0" w:color="auto"/>
        <w:bottom w:val="none" w:sz="0" w:space="0" w:color="auto"/>
        <w:right w:val="none" w:sz="0" w:space="0" w:color="auto"/>
      </w:divBdr>
    </w:div>
    <w:div w:id="1830710334">
      <w:bodyDiv w:val="1"/>
      <w:marLeft w:val="0"/>
      <w:marRight w:val="0"/>
      <w:marTop w:val="0"/>
      <w:marBottom w:val="0"/>
      <w:divBdr>
        <w:top w:val="none" w:sz="0" w:space="0" w:color="auto"/>
        <w:left w:val="none" w:sz="0" w:space="0" w:color="auto"/>
        <w:bottom w:val="none" w:sz="0" w:space="0" w:color="auto"/>
        <w:right w:val="none" w:sz="0" w:space="0" w:color="auto"/>
      </w:divBdr>
    </w:div>
    <w:div w:id="1846092789">
      <w:bodyDiv w:val="1"/>
      <w:marLeft w:val="0"/>
      <w:marRight w:val="0"/>
      <w:marTop w:val="0"/>
      <w:marBottom w:val="0"/>
      <w:divBdr>
        <w:top w:val="none" w:sz="0" w:space="0" w:color="auto"/>
        <w:left w:val="none" w:sz="0" w:space="0" w:color="auto"/>
        <w:bottom w:val="none" w:sz="0" w:space="0" w:color="auto"/>
        <w:right w:val="none" w:sz="0" w:space="0" w:color="auto"/>
      </w:divBdr>
    </w:div>
    <w:div w:id="1850488662">
      <w:bodyDiv w:val="1"/>
      <w:marLeft w:val="0"/>
      <w:marRight w:val="0"/>
      <w:marTop w:val="0"/>
      <w:marBottom w:val="0"/>
      <w:divBdr>
        <w:top w:val="none" w:sz="0" w:space="0" w:color="auto"/>
        <w:left w:val="none" w:sz="0" w:space="0" w:color="auto"/>
        <w:bottom w:val="none" w:sz="0" w:space="0" w:color="auto"/>
        <w:right w:val="none" w:sz="0" w:space="0" w:color="auto"/>
      </w:divBdr>
    </w:div>
    <w:div w:id="1881353476">
      <w:bodyDiv w:val="1"/>
      <w:marLeft w:val="0"/>
      <w:marRight w:val="0"/>
      <w:marTop w:val="0"/>
      <w:marBottom w:val="0"/>
      <w:divBdr>
        <w:top w:val="none" w:sz="0" w:space="0" w:color="auto"/>
        <w:left w:val="none" w:sz="0" w:space="0" w:color="auto"/>
        <w:bottom w:val="none" w:sz="0" w:space="0" w:color="auto"/>
        <w:right w:val="none" w:sz="0" w:space="0" w:color="auto"/>
      </w:divBdr>
    </w:div>
    <w:div w:id="1915890469">
      <w:bodyDiv w:val="1"/>
      <w:marLeft w:val="0"/>
      <w:marRight w:val="0"/>
      <w:marTop w:val="0"/>
      <w:marBottom w:val="0"/>
      <w:divBdr>
        <w:top w:val="none" w:sz="0" w:space="0" w:color="auto"/>
        <w:left w:val="none" w:sz="0" w:space="0" w:color="auto"/>
        <w:bottom w:val="none" w:sz="0" w:space="0" w:color="auto"/>
        <w:right w:val="none" w:sz="0" w:space="0" w:color="auto"/>
      </w:divBdr>
    </w:div>
    <w:div w:id="1929069854">
      <w:bodyDiv w:val="1"/>
      <w:marLeft w:val="0"/>
      <w:marRight w:val="0"/>
      <w:marTop w:val="0"/>
      <w:marBottom w:val="0"/>
      <w:divBdr>
        <w:top w:val="none" w:sz="0" w:space="0" w:color="auto"/>
        <w:left w:val="none" w:sz="0" w:space="0" w:color="auto"/>
        <w:bottom w:val="none" w:sz="0" w:space="0" w:color="auto"/>
        <w:right w:val="none" w:sz="0" w:space="0" w:color="auto"/>
      </w:divBdr>
    </w:div>
    <w:div w:id="1980375400">
      <w:bodyDiv w:val="1"/>
      <w:marLeft w:val="0"/>
      <w:marRight w:val="0"/>
      <w:marTop w:val="0"/>
      <w:marBottom w:val="0"/>
      <w:divBdr>
        <w:top w:val="none" w:sz="0" w:space="0" w:color="auto"/>
        <w:left w:val="none" w:sz="0" w:space="0" w:color="auto"/>
        <w:bottom w:val="none" w:sz="0" w:space="0" w:color="auto"/>
        <w:right w:val="none" w:sz="0" w:space="0" w:color="auto"/>
      </w:divBdr>
    </w:div>
    <w:div w:id="1980920600">
      <w:bodyDiv w:val="1"/>
      <w:marLeft w:val="0"/>
      <w:marRight w:val="0"/>
      <w:marTop w:val="0"/>
      <w:marBottom w:val="0"/>
      <w:divBdr>
        <w:top w:val="none" w:sz="0" w:space="0" w:color="auto"/>
        <w:left w:val="none" w:sz="0" w:space="0" w:color="auto"/>
        <w:bottom w:val="none" w:sz="0" w:space="0" w:color="auto"/>
        <w:right w:val="none" w:sz="0" w:space="0" w:color="auto"/>
      </w:divBdr>
    </w:div>
    <w:div w:id="1995404068">
      <w:bodyDiv w:val="1"/>
      <w:marLeft w:val="0"/>
      <w:marRight w:val="0"/>
      <w:marTop w:val="0"/>
      <w:marBottom w:val="0"/>
      <w:divBdr>
        <w:top w:val="none" w:sz="0" w:space="0" w:color="auto"/>
        <w:left w:val="none" w:sz="0" w:space="0" w:color="auto"/>
        <w:bottom w:val="none" w:sz="0" w:space="0" w:color="auto"/>
        <w:right w:val="none" w:sz="0" w:space="0" w:color="auto"/>
      </w:divBdr>
    </w:div>
    <w:div w:id="2006350217">
      <w:bodyDiv w:val="1"/>
      <w:marLeft w:val="0"/>
      <w:marRight w:val="0"/>
      <w:marTop w:val="0"/>
      <w:marBottom w:val="0"/>
      <w:divBdr>
        <w:top w:val="none" w:sz="0" w:space="0" w:color="auto"/>
        <w:left w:val="none" w:sz="0" w:space="0" w:color="auto"/>
        <w:bottom w:val="none" w:sz="0" w:space="0" w:color="auto"/>
        <w:right w:val="none" w:sz="0" w:space="0" w:color="auto"/>
      </w:divBdr>
    </w:div>
    <w:div w:id="2054381876">
      <w:bodyDiv w:val="1"/>
      <w:marLeft w:val="0"/>
      <w:marRight w:val="0"/>
      <w:marTop w:val="0"/>
      <w:marBottom w:val="0"/>
      <w:divBdr>
        <w:top w:val="none" w:sz="0" w:space="0" w:color="auto"/>
        <w:left w:val="none" w:sz="0" w:space="0" w:color="auto"/>
        <w:bottom w:val="none" w:sz="0" w:space="0" w:color="auto"/>
        <w:right w:val="none" w:sz="0" w:space="0" w:color="auto"/>
      </w:divBdr>
    </w:div>
    <w:div w:id="2062361066">
      <w:bodyDiv w:val="1"/>
      <w:marLeft w:val="0"/>
      <w:marRight w:val="0"/>
      <w:marTop w:val="0"/>
      <w:marBottom w:val="0"/>
      <w:divBdr>
        <w:top w:val="none" w:sz="0" w:space="0" w:color="auto"/>
        <w:left w:val="none" w:sz="0" w:space="0" w:color="auto"/>
        <w:bottom w:val="none" w:sz="0" w:space="0" w:color="auto"/>
        <w:right w:val="none" w:sz="0" w:space="0" w:color="auto"/>
      </w:divBdr>
    </w:div>
    <w:div w:id="2067680510">
      <w:bodyDiv w:val="1"/>
      <w:marLeft w:val="0"/>
      <w:marRight w:val="0"/>
      <w:marTop w:val="0"/>
      <w:marBottom w:val="0"/>
      <w:divBdr>
        <w:top w:val="none" w:sz="0" w:space="0" w:color="auto"/>
        <w:left w:val="none" w:sz="0" w:space="0" w:color="auto"/>
        <w:bottom w:val="none" w:sz="0" w:space="0" w:color="auto"/>
        <w:right w:val="none" w:sz="0" w:space="0" w:color="auto"/>
      </w:divBdr>
    </w:div>
    <w:div w:id="2087455318">
      <w:bodyDiv w:val="1"/>
      <w:marLeft w:val="0"/>
      <w:marRight w:val="0"/>
      <w:marTop w:val="0"/>
      <w:marBottom w:val="0"/>
      <w:divBdr>
        <w:top w:val="none" w:sz="0" w:space="0" w:color="auto"/>
        <w:left w:val="none" w:sz="0" w:space="0" w:color="auto"/>
        <w:bottom w:val="none" w:sz="0" w:space="0" w:color="auto"/>
        <w:right w:val="none" w:sz="0" w:space="0" w:color="auto"/>
      </w:divBdr>
    </w:div>
    <w:div w:id="2094400489">
      <w:bodyDiv w:val="1"/>
      <w:marLeft w:val="0"/>
      <w:marRight w:val="0"/>
      <w:marTop w:val="0"/>
      <w:marBottom w:val="0"/>
      <w:divBdr>
        <w:top w:val="none" w:sz="0" w:space="0" w:color="auto"/>
        <w:left w:val="none" w:sz="0" w:space="0" w:color="auto"/>
        <w:bottom w:val="none" w:sz="0" w:space="0" w:color="auto"/>
        <w:right w:val="none" w:sz="0" w:space="0" w:color="auto"/>
      </w:divBdr>
    </w:div>
    <w:div w:id="2095199704">
      <w:bodyDiv w:val="1"/>
      <w:marLeft w:val="0"/>
      <w:marRight w:val="0"/>
      <w:marTop w:val="0"/>
      <w:marBottom w:val="0"/>
      <w:divBdr>
        <w:top w:val="none" w:sz="0" w:space="0" w:color="auto"/>
        <w:left w:val="none" w:sz="0" w:space="0" w:color="auto"/>
        <w:bottom w:val="none" w:sz="0" w:space="0" w:color="auto"/>
        <w:right w:val="none" w:sz="0" w:space="0" w:color="auto"/>
      </w:divBdr>
    </w:div>
    <w:div w:id="2095661288">
      <w:bodyDiv w:val="1"/>
      <w:marLeft w:val="0"/>
      <w:marRight w:val="0"/>
      <w:marTop w:val="0"/>
      <w:marBottom w:val="0"/>
      <w:divBdr>
        <w:top w:val="none" w:sz="0" w:space="0" w:color="auto"/>
        <w:left w:val="none" w:sz="0" w:space="0" w:color="auto"/>
        <w:bottom w:val="none" w:sz="0" w:space="0" w:color="auto"/>
        <w:right w:val="none" w:sz="0" w:space="0" w:color="auto"/>
      </w:divBdr>
    </w:div>
    <w:div w:id="2101290194">
      <w:bodyDiv w:val="1"/>
      <w:marLeft w:val="0"/>
      <w:marRight w:val="0"/>
      <w:marTop w:val="0"/>
      <w:marBottom w:val="0"/>
      <w:divBdr>
        <w:top w:val="none" w:sz="0" w:space="0" w:color="auto"/>
        <w:left w:val="none" w:sz="0" w:space="0" w:color="auto"/>
        <w:bottom w:val="none" w:sz="0" w:space="0" w:color="auto"/>
        <w:right w:val="none" w:sz="0" w:space="0" w:color="auto"/>
      </w:divBdr>
    </w:div>
    <w:div w:id="2125423786">
      <w:bodyDiv w:val="1"/>
      <w:marLeft w:val="0"/>
      <w:marRight w:val="0"/>
      <w:marTop w:val="0"/>
      <w:marBottom w:val="0"/>
      <w:divBdr>
        <w:top w:val="none" w:sz="0" w:space="0" w:color="auto"/>
        <w:left w:val="none" w:sz="0" w:space="0" w:color="auto"/>
        <w:bottom w:val="none" w:sz="0" w:space="0" w:color="auto"/>
        <w:right w:val="none" w:sz="0" w:space="0" w:color="auto"/>
      </w:divBdr>
    </w:div>
    <w:div w:id="213367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pytorch.org/docs/stable/nn.ht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umpy.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torch.org/"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ndas.pydata.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py.org/" TargetMode="External"/><Relationship Id="rId35" Type="http://schemas.openxmlformats.org/officeDocument/2006/relationships/hyperlink" Target="https://towardsdatascience.com/understanding-binary-cross-entropy-log-loss-a-visual-explanation-a3ac6025181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2%D1%8B%D0%B1%D1%80%D0%BE%D1%81_(%D1%81%D1%82%D0%B0%D1%82%D0%B8%D1%81%D1%82%D0%B8%D0%BA%D0%B0)"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AA4EA-6528-43E7-93AB-E38FF3EFF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5783</TotalTime>
  <Pages>1</Pages>
  <Words>27596</Words>
  <Characters>157301</Characters>
  <Application>Microsoft Office Word</Application>
  <DocSecurity>0</DocSecurity>
  <Lines>1310</Lines>
  <Paragraphs>369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82</cp:revision>
  <cp:lastPrinted>2022-05-08T19:40:00Z</cp:lastPrinted>
  <dcterms:created xsi:type="dcterms:W3CDTF">2022-03-24T20:41:00Z</dcterms:created>
  <dcterms:modified xsi:type="dcterms:W3CDTF">2022-05-08T19:44:00Z</dcterms:modified>
</cp:coreProperties>
</file>