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36"/>
        </w:rPr>
      </w:pPr>
      <w:r>
        <w:rPr>
          <w:b/>
          <w:bCs/>
          <w:sz w:val="28"/>
          <w:szCs w:val="36"/>
        </w:rPr>
        <w:t>答题模板</w:t>
      </w:r>
    </w:p>
    <w:p>
      <w:pPr>
        <w:numPr>
          <w:ilvl w:val="0"/>
          <w:numId w:val="1"/>
        </w:numPr>
        <w:ind w:left="420" w:leftChars="0" w:hanging="420" w:firstLineChars="0"/>
        <w:jc w:val="both"/>
        <w:rPr>
          <w:b/>
          <w:bCs/>
          <w:color w:val="C00000"/>
          <w:sz w:val="22"/>
          <w:szCs w:val="28"/>
        </w:rPr>
      </w:pPr>
      <w:r>
        <w:rPr>
          <w:b/>
          <w:bCs/>
          <w:color w:val="C00000"/>
          <w:sz w:val="22"/>
          <w:szCs w:val="28"/>
        </w:rPr>
        <w:t>分析的视角和逻辑很重要，框架很重要！！！</w:t>
      </w:r>
    </w:p>
    <w:p>
      <w:pPr>
        <w:numPr>
          <w:ilvl w:val="0"/>
          <w:numId w:val="1"/>
        </w:numPr>
        <w:ind w:left="420" w:leftChars="0" w:hanging="420" w:firstLineChars="0"/>
        <w:jc w:val="both"/>
        <w:rPr>
          <w:b/>
          <w:bCs/>
          <w:color w:val="C00000"/>
          <w:sz w:val="22"/>
          <w:szCs w:val="28"/>
        </w:rPr>
      </w:pPr>
      <w:r>
        <w:rPr>
          <w:b/>
          <w:bCs/>
          <w:color w:val="C00000"/>
          <w:sz w:val="22"/>
          <w:szCs w:val="28"/>
        </w:rPr>
        <w:t>党政军民学，东西南北中</w:t>
      </w:r>
    </w:p>
    <w:p>
      <w:pPr>
        <w:numPr>
          <w:ilvl w:val="0"/>
          <w:numId w:val="2"/>
        </w:numPr>
        <w:jc w:val="both"/>
        <w:rPr>
          <w:b/>
          <w:bCs/>
          <w:sz w:val="28"/>
          <w:szCs w:val="36"/>
        </w:rPr>
      </w:pPr>
      <w:r>
        <w:rPr>
          <w:b/>
          <w:bCs/>
          <w:sz w:val="28"/>
          <w:szCs w:val="36"/>
        </w:rPr>
        <w:t>思考角度</w:t>
      </w:r>
    </w:p>
    <w:p>
      <w:pPr>
        <w:numPr>
          <w:ilvl w:val="0"/>
          <w:numId w:val="3"/>
        </w:numPr>
        <w:ind w:left="420" w:leftChars="0" w:hanging="420" w:firstLineChars="0"/>
        <w:jc w:val="both"/>
        <w:rPr>
          <w:b w:val="0"/>
          <w:bCs w:val="0"/>
          <w:sz w:val="21"/>
          <w:szCs w:val="24"/>
        </w:rPr>
      </w:pPr>
      <w:r>
        <w:rPr>
          <w:b/>
          <w:bCs/>
          <w:sz w:val="21"/>
          <w:szCs w:val="24"/>
        </w:rPr>
        <w:t>背景：</w:t>
      </w:r>
      <w:r>
        <w:rPr>
          <w:b w:val="0"/>
          <w:bCs w:val="0"/>
          <w:sz w:val="21"/>
          <w:szCs w:val="24"/>
        </w:rPr>
        <w:t>世情（大发展大变革大调整，和平与发展，合作共赢）、国情（我国既处于发展的重要机遇期，又处于社会矛盾凸显期、在社会稳定中推进改革尤为重要）、党情</w:t>
      </w:r>
    </w:p>
    <w:p>
      <w:pPr>
        <w:numPr>
          <w:ilvl w:val="0"/>
          <w:numId w:val="3"/>
        </w:numPr>
        <w:ind w:left="420" w:leftChars="0" w:hanging="420" w:firstLineChars="0"/>
        <w:jc w:val="both"/>
        <w:rPr>
          <w:b w:val="0"/>
          <w:bCs w:val="0"/>
          <w:sz w:val="21"/>
          <w:szCs w:val="24"/>
        </w:rPr>
      </w:pPr>
      <w:r>
        <w:rPr>
          <w:b/>
          <w:bCs/>
          <w:sz w:val="21"/>
          <w:szCs w:val="24"/>
        </w:rPr>
        <w:t>原因：</w:t>
      </w:r>
      <w:r>
        <w:rPr>
          <w:b w:val="0"/>
          <w:bCs w:val="0"/>
          <w:sz w:val="21"/>
          <w:szCs w:val="24"/>
        </w:rPr>
        <w:t>内部原因、外部原因；偶然原因、必然原因</w:t>
      </w:r>
    </w:p>
    <w:p>
      <w:pPr>
        <w:numPr>
          <w:ilvl w:val="0"/>
          <w:numId w:val="3"/>
        </w:numPr>
        <w:ind w:left="420" w:leftChars="0" w:hanging="420" w:firstLineChars="0"/>
        <w:jc w:val="both"/>
        <w:rPr>
          <w:b/>
          <w:bCs/>
          <w:sz w:val="21"/>
          <w:szCs w:val="24"/>
        </w:rPr>
      </w:pPr>
      <w:r>
        <w:rPr>
          <w:b/>
          <w:bCs/>
          <w:sz w:val="21"/>
          <w:szCs w:val="24"/>
        </w:rPr>
        <w:t>时代背景+提出政策+目标要求+地位+内容+影响/意义</w:t>
      </w:r>
    </w:p>
    <w:p>
      <w:pPr>
        <w:numPr>
          <w:ilvl w:val="0"/>
          <w:numId w:val="3"/>
        </w:numPr>
        <w:ind w:left="420" w:leftChars="0" w:hanging="420" w:firstLineChars="0"/>
        <w:jc w:val="both"/>
        <w:rPr>
          <w:b/>
          <w:bCs/>
          <w:sz w:val="21"/>
          <w:szCs w:val="24"/>
        </w:rPr>
      </w:pPr>
      <w:r>
        <w:rPr>
          <w:b/>
          <w:bCs/>
          <w:sz w:val="21"/>
          <w:szCs w:val="24"/>
        </w:rPr>
        <w:t>政治+经济+文化+生态+军事+科技+民生+党建+教育+外交+人民</w:t>
      </w:r>
    </w:p>
    <w:p>
      <w:pPr>
        <w:numPr>
          <w:ilvl w:val="0"/>
          <w:numId w:val="3"/>
        </w:numPr>
        <w:ind w:left="420" w:leftChars="0" w:hanging="420" w:firstLineChars="0"/>
        <w:jc w:val="both"/>
        <w:rPr>
          <w:b w:val="0"/>
          <w:bCs w:val="0"/>
          <w:sz w:val="21"/>
          <w:szCs w:val="24"/>
        </w:rPr>
      </w:pPr>
      <w:r>
        <w:rPr>
          <w:b/>
          <w:bCs/>
          <w:sz w:val="21"/>
          <w:szCs w:val="24"/>
        </w:rPr>
        <w:t>纵深：历史视角</w:t>
      </w:r>
      <w:r>
        <w:rPr>
          <w:b w:val="0"/>
          <w:bCs w:val="0"/>
          <w:sz w:val="21"/>
          <w:szCs w:val="24"/>
        </w:rPr>
        <w:t>（中华优秀传统文化+革命、中华文明自古以来....）</w:t>
      </w:r>
      <w:r>
        <w:rPr>
          <w:b/>
          <w:bCs/>
          <w:sz w:val="21"/>
          <w:szCs w:val="24"/>
        </w:rPr>
        <w:t>——近代——现代</w:t>
      </w:r>
    </w:p>
    <w:p>
      <w:pPr>
        <w:numPr>
          <w:numId w:val="0"/>
        </w:numPr>
        <w:ind w:leftChars="0"/>
        <w:jc w:val="both"/>
        <w:rPr>
          <w:b w:val="0"/>
          <w:bCs w:val="0"/>
          <w:sz w:val="21"/>
          <w:szCs w:val="24"/>
        </w:rPr>
      </w:pPr>
      <w:r>
        <w:rPr>
          <w:b w:val="0"/>
          <w:bCs w:val="0"/>
          <w:sz w:val="21"/>
          <w:szCs w:val="24"/>
        </w:rPr>
        <w:t>——————时间线叙事：近代，新中国成立，改革开放（十一届三中全会）、十八大</w:t>
      </w:r>
    </w:p>
    <w:p>
      <w:pPr>
        <w:numPr>
          <w:ilvl w:val="0"/>
          <w:numId w:val="3"/>
        </w:numPr>
        <w:ind w:left="420" w:leftChars="0" w:hanging="420" w:firstLineChars="0"/>
        <w:jc w:val="both"/>
        <w:rPr>
          <w:b/>
          <w:bCs/>
          <w:sz w:val="21"/>
          <w:szCs w:val="24"/>
        </w:rPr>
      </w:pPr>
      <w:r>
        <w:rPr>
          <w:b/>
          <w:bCs/>
          <w:sz w:val="21"/>
          <w:szCs w:val="24"/>
        </w:rPr>
        <w:t>主体视角：</w:t>
      </w:r>
    </w:p>
    <w:p>
      <w:pPr>
        <w:numPr>
          <w:ilvl w:val="0"/>
          <w:numId w:val="4"/>
        </w:numPr>
        <w:ind w:left="845" w:leftChars="0" w:hanging="425" w:firstLineChars="0"/>
        <w:jc w:val="both"/>
        <w:rPr>
          <w:rFonts w:hint="eastAsia" w:ascii="华文仿宋" w:hAnsi="华文仿宋" w:eastAsia="华文仿宋" w:cs="华文仿宋"/>
          <w:b w:val="0"/>
          <w:bCs w:val="0"/>
          <w:sz w:val="20"/>
          <w:szCs w:val="22"/>
        </w:rPr>
      </w:pPr>
      <w:r>
        <w:rPr>
          <w:rFonts w:hint="eastAsia" w:ascii="华文仿宋" w:hAnsi="华文仿宋" w:eastAsia="华文仿宋" w:cs="华文仿宋"/>
          <w:b w:val="0"/>
          <w:bCs w:val="0"/>
          <w:sz w:val="20"/>
          <w:szCs w:val="22"/>
        </w:rPr>
        <w:t>从国家角度回答时：要注意从履行国家职能和坚持国家机构的组织活动原则方面回答</w:t>
      </w:r>
    </w:p>
    <w:p>
      <w:pPr>
        <w:numPr>
          <w:ilvl w:val="0"/>
          <w:numId w:val="4"/>
        </w:numPr>
        <w:ind w:left="845" w:leftChars="0" w:hanging="425" w:firstLineChars="0"/>
        <w:jc w:val="both"/>
        <w:rPr>
          <w:rFonts w:hint="eastAsia" w:ascii="华文仿宋" w:hAnsi="华文仿宋" w:eastAsia="华文仿宋" w:cs="华文仿宋"/>
          <w:b w:val="0"/>
          <w:bCs w:val="0"/>
          <w:sz w:val="20"/>
          <w:szCs w:val="22"/>
        </w:rPr>
      </w:pPr>
      <w:r>
        <w:rPr>
          <w:rFonts w:hint="eastAsia" w:ascii="华文仿宋" w:hAnsi="华文仿宋" w:eastAsia="华文仿宋" w:cs="华文仿宋"/>
          <w:b w:val="0"/>
          <w:bCs w:val="0"/>
          <w:sz w:val="20"/>
          <w:szCs w:val="22"/>
        </w:rPr>
        <w:t>从党的角度回答时：要注意从党的领导和执政方式及加强党的建设角度回答；</w:t>
      </w:r>
    </w:p>
    <w:p>
      <w:pPr>
        <w:numPr>
          <w:ilvl w:val="0"/>
          <w:numId w:val="4"/>
        </w:numPr>
        <w:ind w:left="845" w:leftChars="0" w:hanging="425" w:firstLineChars="0"/>
        <w:jc w:val="both"/>
        <w:rPr>
          <w:rFonts w:hint="eastAsia" w:ascii="华文仿宋" w:hAnsi="华文仿宋" w:eastAsia="华文仿宋" w:cs="华文仿宋"/>
          <w:b w:val="0"/>
          <w:bCs w:val="0"/>
          <w:sz w:val="20"/>
          <w:szCs w:val="22"/>
        </w:rPr>
      </w:pPr>
      <w:r>
        <w:rPr>
          <w:rFonts w:hint="eastAsia" w:ascii="华文仿宋" w:hAnsi="华文仿宋" w:eastAsia="华文仿宋" w:cs="华文仿宋"/>
          <w:b w:val="0"/>
          <w:bCs w:val="0"/>
          <w:sz w:val="20"/>
          <w:szCs w:val="22"/>
        </w:rPr>
        <w:t>从公民的角度回答时：要注意从公民的权利与义务及其关系的处理角度回答。</w:t>
      </w:r>
    </w:p>
    <w:p>
      <w:pPr>
        <w:numPr>
          <w:ilvl w:val="0"/>
          <w:numId w:val="4"/>
        </w:numPr>
        <w:ind w:left="845" w:leftChars="0" w:hanging="425" w:firstLineChars="0"/>
        <w:jc w:val="both"/>
        <w:rPr>
          <w:rFonts w:hint="eastAsia" w:ascii="华文仿宋" w:hAnsi="华文仿宋" w:eastAsia="华文仿宋" w:cs="华文仿宋"/>
          <w:b w:val="0"/>
          <w:bCs w:val="0"/>
          <w:sz w:val="20"/>
          <w:szCs w:val="22"/>
        </w:rPr>
      </w:pPr>
      <w:r>
        <w:rPr>
          <w:rFonts w:hint="eastAsia" w:ascii="华文仿宋" w:hAnsi="华文仿宋" w:eastAsia="华文仿宋" w:cs="华文仿宋"/>
          <w:b w:val="0"/>
          <w:bCs w:val="0"/>
          <w:sz w:val="20"/>
          <w:szCs w:val="22"/>
        </w:rPr>
        <w:t>从哲学角度回答怎样做的问题，一般要侧重于方法论，原理不用过多表述，但一定要结合实际问题来谈，要体现哲学的思想与方法的要求。</w:t>
      </w:r>
    </w:p>
    <w:p>
      <w:pPr>
        <w:numPr>
          <w:ilvl w:val="0"/>
          <w:numId w:val="3"/>
        </w:numPr>
        <w:ind w:left="420" w:leftChars="0" w:hanging="420" w:firstLineChars="0"/>
        <w:jc w:val="both"/>
        <w:rPr>
          <w:rFonts w:hint="default"/>
          <w:b/>
          <w:bCs/>
          <w:sz w:val="22"/>
          <w:szCs w:val="28"/>
        </w:rPr>
      </w:pPr>
      <w:r>
        <w:rPr>
          <w:rFonts w:hint="default"/>
          <w:b/>
          <w:bCs/>
          <w:sz w:val="22"/>
          <w:szCs w:val="28"/>
        </w:rPr>
        <w:t>重要结构：</w:t>
      </w:r>
    </w:p>
    <w:p>
      <w:pPr>
        <w:numPr>
          <w:ilvl w:val="0"/>
          <w:numId w:val="5"/>
        </w:numPr>
        <w:ind w:left="420" w:leftChars="0"/>
        <w:jc w:val="both"/>
        <w:rPr>
          <w:rFonts w:hint="default" w:ascii="华文仿宋" w:hAnsi="华文仿宋" w:eastAsia="华文仿宋" w:cs="华文仿宋"/>
          <w:b w:val="0"/>
          <w:bCs w:val="0"/>
          <w:sz w:val="22"/>
          <w:szCs w:val="28"/>
        </w:rPr>
      </w:pPr>
      <w:r>
        <w:rPr>
          <w:rFonts w:hint="default" w:ascii="华文仿宋" w:hAnsi="华文仿宋" w:eastAsia="华文仿宋" w:cs="华文仿宋"/>
          <w:b w:val="0"/>
          <w:bCs w:val="0"/>
          <w:sz w:val="22"/>
          <w:szCs w:val="28"/>
        </w:rPr>
        <w:t>拆分法</w:t>
      </w:r>
    </w:p>
    <w:p>
      <w:pPr>
        <w:numPr>
          <w:ilvl w:val="0"/>
          <w:numId w:val="5"/>
        </w:numPr>
        <w:ind w:left="420" w:leftChars="0"/>
        <w:jc w:val="both"/>
        <w:rPr>
          <w:rFonts w:hint="eastAsia" w:ascii="华文仿宋" w:hAnsi="华文仿宋" w:eastAsia="华文仿宋" w:cs="华文仿宋"/>
          <w:b w:val="0"/>
          <w:bCs w:val="0"/>
          <w:sz w:val="22"/>
          <w:szCs w:val="28"/>
        </w:rPr>
      </w:pPr>
      <w:r>
        <w:rPr>
          <w:rFonts w:hint="default" w:ascii="华文仿宋" w:hAnsi="华文仿宋" w:eastAsia="华文仿宋" w:cs="华文仿宋"/>
          <w:b w:val="0"/>
          <w:bCs w:val="0"/>
          <w:sz w:val="22"/>
          <w:szCs w:val="28"/>
        </w:rPr>
        <w:t>国内、国际——平行对比法</w:t>
      </w:r>
    </w:p>
    <w:p>
      <w:pPr>
        <w:numPr>
          <w:ilvl w:val="0"/>
          <w:numId w:val="5"/>
        </w:numPr>
        <w:ind w:left="420" w:leftChars="0"/>
        <w:jc w:val="both"/>
        <w:rPr>
          <w:rFonts w:hint="eastAsia" w:ascii="华文仿宋" w:hAnsi="华文仿宋" w:eastAsia="华文仿宋" w:cs="华文仿宋"/>
          <w:b w:val="0"/>
          <w:bCs w:val="0"/>
          <w:sz w:val="22"/>
          <w:szCs w:val="28"/>
        </w:rPr>
      </w:pPr>
      <w:r>
        <w:rPr>
          <w:rFonts w:hint="default" w:ascii="华文仿宋" w:hAnsi="华文仿宋" w:eastAsia="华文仿宋" w:cs="华文仿宋"/>
          <w:b w:val="0"/>
          <w:bCs w:val="0"/>
          <w:sz w:val="22"/>
          <w:szCs w:val="28"/>
        </w:rPr>
        <w:t>历史角度叙事法</w:t>
      </w:r>
    </w:p>
    <w:p>
      <w:pPr>
        <w:numPr>
          <w:ilvl w:val="0"/>
          <w:numId w:val="5"/>
        </w:numPr>
        <w:ind w:left="420" w:leftChars="0"/>
        <w:jc w:val="both"/>
        <w:rPr>
          <w:b w:val="0"/>
          <w:bCs w:val="0"/>
          <w:sz w:val="21"/>
          <w:szCs w:val="24"/>
        </w:rPr>
      </w:pPr>
      <w:r>
        <w:rPr>
          <w:rFonts w:hint="default" w:ascii="华文仿宋" w:hAnsi="华文仿宋" w:eastAsia="华文仿宋" w:cs="华文仿宋"/>
          <w:b w:val="0"/>
          <w:bCs w:val="0"/>
          <w:sz w:val="22"/>
          <w:szCs w:val="28"/>
        </w:rPr>
        <w:t>三步法：是什么、为什么（内部/外部/本身所决定+有意义！）、怎么做</w:t>
      </w:r>
    </w:p>
    <w:p>
      <w:pPr>
        <w:numPr>
          <w:ilvl w:val="0"/>
          <w:numId w:val="5"/>
        </w:numPr>
        <w:ind w:left="420" w:leftChars="0"/>
        <w:jc w:val="both"/>
        <w:rPr>
          <w:b w:val="0"/>
          <w:bCs w:val="0"/>
          <w:sz w:val="21"/>
          <w:szCs w:val="24"/>
        </w:rPr>
      </w:pPr>
      <w:r>
        <w:rPr>
          <w:rFonts w:hint="default" w:ascii="华文仿宋" w:hAnsi="华文仿宋" w:eastAsia="华文仿宋" w:cs="华文仿宋"/>
          <w:b w:val="0"/>
          <w:bCs w:val="0"/>
          <w:sz w:val="22"/>
          <w:szCs w:val="28"/>
        </w:rPr>
        <w:t>新时代（背景）、新思想、新理念、新战略</w:t>
      </w:r>
    </w:p>
    <w:p>
      <w:pPr>
        <w:numPr>
          <w:ilvl w:val="0"/>
          <w:numId w:val="5"/>
        </w:numPr>
        <w:ind w:left="420" w:leftChars="0"/>
        <w:jc w:val="both"/>
        <w:rPr>
          <w:b w:val="0"/>
          <w:bCs w:val="0"/>
          <w:sz w:val="21"/>
          <w:szCs w:val="24"/>
        </w:rPr>
      </w:pPr>
      <w:r>
        <w:rPr>
          <w:rFonts w:hint="default" w:ascii="华文仿宋" w:hAnsi="华文仿宋" w:eastAsia="华文仿宋" w:cs="华文仿宋"/>
          <w:b w:val="0"/>
          <w:bCs w:val="0"/>
          <w:sz w:val="22"/>
          <w:szCs w:val="28"/>
        </w:rPr>
        <w:t>经济建设+深化改革+民主法治建设+思想文化+人民生活+生态文明+强军兴军+一国两制+全方位外交+全面从严治党</w:t>
      </w:r>
    </w:p>
    <w:p>
      <w:pPr>
        <w:numPr>
          <w:ilvl w:val="0"/>
          <w:numId w:val="5"/>
        </w:numPr>
        <w:ind w:left="420" w:leftChars="0"/>
        <w:jc w:val="both"/>
        <w:rPr>
          <w:b w:val="0"/>
          <w:bCs w:val="0"/>
          <w:sz w:val="21"/>
          <w:szCs w:val="24"/>
        </w:rPr>
      </w:pPr>
      <w:r>
        <w:rPr>
          <w:rFonts w:hint="default" w:ascii="华文仿宋" w:hAnsi="华文仿宋" w:eastAsia="华文仿宋" w:cs="华文仿宋"/>
          <w:b w:val="0"/>
          <w:bCs w:val="0"/>
          <w:sz w:val="22"/>
          <w:szCs w:val="28"/>
        </w:rPr>
        <w:t>地位/性质+指导思想+具体实践</w:t>
      </w:r>
    </w:p>
    <w:p>
      <w:pPr>
        <w:numPr>
          <w:ilvl w:val="0"/>
          <w:numId w:val="5"/>
        </w:numPr>
        <w:ind w:left="420" w:leftChars="0"/>
        <w:jc w:val="both"/>
        <w:rPr>
          <w:b w:val="0"/>
          <w:bCs w:val="0"/>
          <w:sz w:val="21"/>
          <w:szCs w:val="24"/>
        </w:rPr>
      </w:pPr>
      <w:r>
        <w:rPr>
          <w:rFonts w:hint="default" w:ascii="华文仿宋" w:hAnsi="华文仿宋" w:eastAsia="华文仿宋" w:cs="华文仿宋"/>
          <w:b w:val="0"/>
          <w:bCs w:val="0"/>
          <w:sz w:val="22"/>
          <w:szCs w:val="28"/>
        </w:rPr>
        <w:t>文明：物质文明+政治文明+精神文明+社会文明+生态文明</w:t>
      </w:r>
    </w:p>
    <w:p>
      <w:pPr>
        <w:numPr>
          <w:ilvl w:val="0"/>
          <w:numId w:val="3"/>
        </w:numPr>
        <w:ind w:left="420" w:leftChars="0" w:hanging="420" w:firstLineChars="0"/>
        <w:jc w:val="both"/>
        <w:rPr>
          <w:rFonts w:hint="default"/>
          <w:b/>
          <w:bCs/>
          <w:sz w:val="22"/>
          <w:szCs w:val="28"/>
        </w:rPr>
      </w:pPr>
      <w:r>
        <w:rPr>
          <w:rFonts w:hint="default"/>
          <w:b/>
          <w:bCs/>
          <w:sz w:val="22"/>
          <w:szCs w:val="28"/>
        </w:rPr>
        <w:t>固定套路：</w:t>
      </w:r>
    </w:p>
    <w:p>
      <w:pPr>
        <w:numPr>
          <w:ilvl w:val="0"/>
          <w:numId w:val="6"/>
        </w:numPr>
        <w:ind w:left="420" w:leftChars="0"/>
        <w:jc w:val="both"/>
        <w:rPr>
          <w:rFonts w:hint="default" w:ascii="华文仿宋" w:hAnsi="华文仿宋" w:eastAsia="华文仿宋" w:cs="华文仿宋"/>
          <w:b w:val="0"/>
          <w:bCs w:val="0"/>
          <w:sz w:val="20"/>
          <w:szCs w:val="20"/>
        </w:rPr>
      </w:pPr>
      <w:r>
        <w:rPr>
          <w:rFonts w:hint="default" w:ascii="华文仿宋" w:hAnsi="华文仿宋" w:eastAsia="华文仿宋" w:cs="华文仿宋"/>
          <w:b w:val="0"/>
          <w:bCs w:val="0"/>
          <w:sz w:val="20"/>
          <w:szCs w:val="20"/>
        </w:rPr>
        <w:t>P192 决胜。。。建设。。。实现。。</w:t>
      </w:r>
    </w:p>
    <w:p>
      <w:pPr>
        <w:numPr>
          <w:ilvl w:val="0"/>
          <w:numId w:val="6"/>
        </w:numPr>
        <w:ind w:left="420" w:leftChars="0"/>
        <w:jc w:val="both"/>
        <w:rPr>
          <w:b w:val="0"/>
          <w:bCs w:val="0"/>
          <w:sz w:val="20"/>
          <w:szCs w:val="20"/>
        </w:rPr>
      </w:pPr>
      <w:r>
        <w:rPr>
          <w:b w:val="0"/>
          <w:bCs w:val="0"/>
          <w:sz w:val="20"/>
          <w:szCs w:val="20"/>
        </w:rPr>
        <w:t>党的十八大以来，以习近平同志为核心的党中央</w:t>
      </w:r>
    </w:p>
    <w:p>
      <w:pPr>
        <w:numPr>
          <w:ilvl w:val="0"/>
          <w:numId w:val="6"/>
        </w:numPr>
        <w:ind w:left="420" w:leftChars="0"/>
        <w:jc w:val="both"/>
        <w:rPr>
          <w:b w:val="0"/>
          <w:bCs w:val="0"/>
          <w:sz w:val="20"/>
          <w:szCs w:val="20"/>
        </w:rPr>
      </w:pPr>
      <w:r>
        <w:rPr>
          <w:b w:val="0"/>
          <w:bCs w:val="0"/>
          <w:sz w:val="20"/>
          <w:szCs w:val="20"/>
        </w:rPr>
        <w:t>适应了、反映了、体现了、继承和发展了、提供了、实现了、符合、彰显</w:t>
      </w:r>
    </w:p>
    <w:p>
      <w:pPr>
        <w:numPr>
          <w:ilvl w:val="0"/>
          <w:numId w:val="6"/>
        </w:numPr>
        <w:ind w:left="420" w:leftChars="0"/>
        <w:jc w:val="both"/>
        <w:rPr>
          <w:b w:val="0"/>
          <w:bCs w:val="0"/>
          <w:sz w:val="20"/>
          <w:szCs w:val="20"/>
        </w:rPr>
      </w:pPr>
      <w:r>
        <w:rPr>
          <w:rFonts w:hint="eastAsia"/>
          <w:b w:val="0"/>
          <w:bCs w:val="0"/>
          <w:sz w:val="20"/>
          <w:szCs w:val="20"/>
        </w:rPr>
        <w:t>不忘初心，牢记使命，高举中国特色社会主义伟大旗帜，决胜全面建成小康社会，夺取新时代中国特色社会主义伟大胜利，为实现中华民族伟大复兴的中国梦不懈奋斗。</w:t>
      </w:r>
    </w:p>
    <w:p>
      <w:pPr>
        <w:numPr>
          <w:ilvl w:val="0"/>
          <w:numId w:val="6"/>
        </w:numPr>
        <w:ind w:left="420" w:leftChars="0"/>
        <w:jc w:val="both"/>
        <w:rPr>
          <w:b w:val="0"/>
          <w:bCs w:val="0"/>
          <w:sz w:val="20"/>
          <w:szCs w:val="20"/>
        </w:rPr>
      </w:pPr>
      <w:r>
        <w:rPr>
          <w:rFonts w:hint="eastAsia"/>
          <w:b w:val="0"/>
          <w:bCs w:val="0"/>
          <w:sz w:val="20"/>
          <w:szCs w:val="20"/>
        </w:rPr>
        <w:t>十八大以来，国内外形势变化和我国各项事业发展都给我们提出了一个重大时代课题，这就是必须从理论和实践结合上系统回答</w:t>
      </w:r>
      <w:r>
        <w:rPr>
          <w:rFonts w:hint="eastAsia"/>
          <w:b/>
          <w:bCs/>
          <w:sz w:val="20"/>
          <w:szCs w:val="20"/>
          <w:u w:val="thick"/>
        </w:rPr>
        <w:t>新时代坚持和发展什么样的中国特色社会主义、怎样坚持和发展中国特色社会主义，</w:t>
      </w:r>
      <w:r>
        <w:rPr>
          <w:rFonts w:hint="eastAsia"/>
          <w:b w:val="0"/>
          <w:bCs w:val="0"/>
          <w:sz w:val="20"/>
          <w:szCs w:val="20"/>
        </w:rPr>
        <w:t>包括新时代坚持和发展中国特色社会主义的总目标、总任务、总体布局、战略布局和发展方向、发展方式、发展动力、战略步骤、外部条件、政治保证等基本问题，并且要根据新的实践对</w:t>
      </w:r>
      <w:r>
        <w:rPr>
          <w:rFonts w:hint="eastAsia"/>
          <w:b/>
          <w:bCs/>
          <w:sz w:val="20"/>
          <w:szCs w:val="20"/>
          <w:u w:val="thick"/>
        </w:rPr>
        <w:t>经济、政治、法治、科技、文化、教育、民生、民族、宗教、社会、生态文明、国家安全、国防和军队、“一国两制”和祖国统一、统一战线、外交、党的建设等各方面</w:t>
      </w:r>
      <w:r>
        <w:rPr>
          <w:rFonts w:hint="eastAsia"/>
          <w:b w:val="0"/>
          <w:bCs w:val="0"/>
          <w:sz w:val="20"/>
          <w:szCs w:val="20"/>
        </w:rPr>
        <w:t>作出理论分析和政策指导，以利于更好坚持和发展中国特色社会主义。</w:t>
      </w:r>
      <w:r>
        <w:rPr>
          <w:rFonts w:hint="default"/>
          <w:b w:val="0"/>
          <w:bCs w:val="0"/>
          <w:sz w:val="20"/>
          <w:szCs w:val="20"/>
        </w:rPr>
        <w:t xml:space="preserve">    </w:t>
      </w:r>
    </w:p>
    <w:p>
      <w:pPr>
        <w:numPr>
          <w:ilvl w:val="0"/>
          <w:numId w:val="6"/>
        </w:numPr>
        <w:ind w:left="420" w:leftChars="0"/>
        <w:jc w:val="both"/>
        <w:rPr>
          <w:b w:val="0"/>
          <w:bCs w:val="0"/>
          <w:sz w:val="20"/>
          <w:szCs w:val="20"/>
        </w:rPr>
      </w:pPr>
      <w:r>
        <w:rPr>
          <w:rFonts w:hint="eastAsia"/>
          <w:b w:val="0"/>
          <w:bCs w:val="0"/>
          <w:sz w:val="20"/>
          <w:szCs w:val="20"/>
        </w:rPr>
        <w:t>新时代中国特色社会主义思想，是对</w:t>
      </w:r>
      <w:r>
        <w:rPr>
          <w:rFonts w:hint="eastAsia"/>
          <w:b/>
          <w:bCs/>
          <w:sz w:val="20"/>
          <w:szCs w:val="20"/>
          <w:u w:val="thick"/>
        </w:rPr>
        <w:t>马克思列宁主义、毛泽东思想、邓小平理论、“三个代表”重要思想、科学发展观</w:t>
      </w:r>
      <w:r>
        <w:rPr>
          <w:rFonts w:hint="eastAsia"/>
          <w:b w:val="0"/>
          <w:bCs w:val="0"/>
          <w:sz w:val="20"/>
          <w:szCs w:val="20"/>
        </w:rPr>
        <w:t>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pPr>
        <w:numPr>
          <w:ilvl w:val="0"/>
          <w:numId w:val="6"/>
        </w:numPr>
        <w:ind w:left="420" w:leftChars="0"/>
        <w:jc w:val="both"/>
        <w:rPr>
          <w:b w:val="0"/>
          <w:bCs w:val="0"/>
          <w:sz w:val="20"/>
          <w:szCs w:val="20"/>
        </w:rPr>
      </w:pPr>
      <w:r>
        <w:rPr>
          <w:rFonts w:hint="eastAsia"/>
          <w:b w:val="0"/>
          <w:bCs w:val="0"/>
          <w:sz w:val="20"/>
          <w:szCs w:val="20"/>
        </w:rPr>
        <w:t>　青年兴则国家兴，青年强则国家强。青年一代有理想、有本领、有担当，国家就有前途，民族就有希望。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w:t>
      </w:r>
    </w:p>
    <w:p>
      <w:pPr>
        <w:numPr>
          <w:ilvl w:val="0"/>
          <w:numId w:val="6"/>
        </w:numPr>
        <w:ind w:left="420" w:leftChars="0"/>
        <w:jc w:val="both"/>
        <w:rPr>
          <w:b w:val="0"/>
          <w:bCs w:val="0"/>
          <w:sz w:val="20"/>
          <w:szCs w:val="20"/>
        </w:rPr>
      </w:pPr>
      <w:r>
        <w:rPr>
          <w:rFonts w:hint="eastAsia"/>
          <w:b/>
          <w:bCs/>
          <w:sz w:val="20"/>
          <w:szCs w:val="20"/>
          <w:u w:val="thick"/>
        </w:rPr>
        <w:t>大道之行，天下为公。</w:t>
      </w:r>
      <w:r>
        <w:rPr>
          <w:rFonts w:hint="eastAsia"/>
          <w:b w:val="0"/>
          <w:bCs w:val="0"/>
          <w:sz w:val="20"/>
          <w:szCs w:val="20"/>
        </w:rPr>
        <w:t>站立在九百六十多万平方公里的广袤土地上，吸吮着五千多年中华民族漫长奋斗积累的文化养分，拥有十三亿多中国人民聚合的磅礴之力，我们走中国特色社会主义道路，具有无比广阔的时代舞台，具有无比深厚的历史底蕴，具有无比强大的前进定力。全党全国各族人民要紧密团结在党中央周围，高举中国特色社会主义伟大旗帜，锐意进取，埋头苦干，为实现推进现代化建设、完成祖国统一、维护世界和平与促进共同发展三大历史任务，为决胜全面建成小康社会、夺取新时代中国特色社会主义伟大胜利、实现中华民族伟大复兴的中国梦、实现人民对美好生活的向往继续奋斗！</w:t>
      </w:r>
    </w:p>
    <w:p>
      <w:pPr>
        <w:numPr>
          <w:ilvl w:val="0"/>
          <w:numId w:val="3"/>
        </w:numPr>
        <w:ind w:left="420" w:leftChars="0" w:hanging="420" w:firstLineChars="0"/>
        <w:jc w:val="both"/>
        <w:rPr>
          <w:rFonts w:hint="default"/>
          <w:b/>
          <w:bCs/>
          <w:sz w:val="22"/>
          <w:szCs w:val="28"/>
        </w:rPr>
      </w:pPr>
      <w:r>
        <w:rPr>
          <w:rFonts w:hint="default"/>
          <w:b/>
          <w:bCs/>
          <w:sz w:val="22"/>
          <w:szCs w:val="28"/>
        </w:rPr>
        <w:t>时政：</w:t>
      </w:r>
    </w:p>
    <w:p>
      <w:pPr>
        <w:numPr>
          <w:ilvl w:val="0"/>
          <w:numId w:val="7"/>
        </w:numPr>
        <w:ind w:leftChars="0"/>
        <w:jc w:val="both"/>
        <w:rPr>
          <w:rFonts w:hint="eastAsia"/>
          <w:b w:val="0"/>
          <w:bCs w:val="0"/>
          <w:sz w:val="21"/>
          <w:szCs w:val="24"/>
        </w:rPr>
      </w:pPr>
      <w:r>
        <w:rPr>
          <w:rFonts w:hint="default"/>
          <w:b w:val="0"/>
          <w:bCs w:val="0"/>
          <w:sz w:val="21"/>
          <w:szCs w:val="24"/>
        </w:rPr>
        <w:t>香港问题：修例风波、黑暴、</w:t>
      </w:r>
      <w:r>
        <w:rPr>
          <w:rFonts w:hint="eastAsia"/>
          <w:b w:val="0"/>
          <w:bCs w:val="0"/>
          <w:sz w:val="21"/>
          <w:szCs w:val="24"/>
        </w:rPr>
        <w:t>5月28日，十三届全国人大三次会议审议通过《全国人民代表大会关于建立健全香港特别行政区维护国家安全的法律制度和执行机制的决定》，这是堵塞香港国家安全法律漏洞的必要之举，是确保“一国两制”行稳致远的治本之策，充分体现了中央维护国家安全的坚强意志和坚定决心，充分体现了中央对香港整体利益和香港同胞根本福祉的坚决维护和最大关切，具有十分重大而深远的意义。</w:t>
      </w:r>
    </w:p>
    <w:p>
      <w:pPr>
        <w:numPr>
          <w:ilvl w:val="0"/>
          <w:numId w:val="7"/>
        </w:numPr>
        <w:ind w:leftChars="0"/>
        <w:jc w:val="both"/>
        <w:rPr>
          <w:rFonts w:hint="eastAsia"/>
          <w:b w:val="0"/>
          <w:bCs w:val="0"/>
          <w:sz w:val="21"/>
          <w:szCs w:val="24"/>
        </w:rPr>
      </w:pPr>
      <w:r>
        <w:rPr>
          <w:rFonts w:hint="default"/>
          <w:b w:val="0"/>
          <w:bCs w:val="0"/>
          <w:sz w:val="21"/>
          <w:szCs w:val="24"/>
        </w:rPr>
        <w:t>两会：地摊经济、民生与就业</w:t>
      </w:r>
    </w:p>
    <w:p>
      <w:pPr>
        <w:numPr>
          <w:ilvl w:val="0"/>
          <w:numId w:val="7"/>
        </w:numPr>
        <w:ind w:leftChars="0"/>
        <w:jc w:val="both"/>
        <w:rPr>
          <w:rFonts w:hint="eastAsia"/>
          <w:b w:val="0"/>
          <w:bCs w:val="0"/>
          <w:sz w:val="21"/>
          <w:szCs w:val="24"/>
        </w:rPr>
      </w:pPr>
      <w:r>
        <w:rPr>
          <w:rFonts w:hint="default"/>
          <w:b w:val="0"/>
          <w:bCs w:val="0"/>
          <w:sz w:val="21"/>
          <w:szCs w:val="24"/>
        </w:rPr>
        <w:t>台湾问题</w:t>
      </w:r>
    </w:p>
    <w:p>
      <w:pPr>
        <w:numPr>
          <w:ilvl w:val="0"/>
          <w:numId w:val="7"/>
        </w:numPr>
        <w:ind w:leftChars="0"/>
        <w:jc w:val="both"/>
        <w:rPr>
          <w:b w:val="0"/>
          <w:bCs w:val="0"/>
          <w:sz w:val="21"/>
          <w:szCs w:val="24"/>
        </w:rPr>
      </w:pPr>
      <w:r>
        <w:rPr>
          <w:rFonts w:hint="default"/>
          <w:b w:val="0"/>
          <w:bCs w:val="0"/>
          <w:sz w:val="21"/>
          <w:szCs w:val="24"/>
        </w:rPr>
        <w:t>新疆问题</w:t>
      </w:r>
    </w:p>
    <w:p>
      <w:pPr>
        <w:numPr>
          <w:numId w:val="0"/>
        </w:numPr>
        <w:ind w:leftChars="0"/>
        <w:jc w:val="both"/>
        <w:rPr>
          <w:b w:val="0"/>
          <w:bCs w:val="0"/>
          <w:sz w:val="21"/>
          <w:szCs w:val="24"/>
        </w:rPr>
      </w:pPr>
    </w:p>
    <w:p>
      <w:pPr>
        <w:numPr>
          <w:numId w:val="0"/>
        </w:numPr>
        <w:ind w:leftChars="0"/>
        <w:jc w:val="center"/>
        <w:rPr>
          <w:rFonts w:hint="eastAsia"/>
          <w:b w:val="0"/>
          <w:bCs w:val="0"/>
          <w:sz w:val="21"/>
          <w:szCs w:val="24"/>
        </w:rPr>
      </w:pPr>
      <w:r>
        <w:rPr>
          <w:rFonts w:hint="eastAsia"/>
          <w:b w:val="0"/>
          <w:bCs w:val="0"/>
          <w:sz w:val="21"/>
          <w:szCs w:val="24"/>
        </w:rPr>
        <w:t>第二部分 答题模板总结</w:t>
      </w:r>
    </w:p>
    <w:p>
      <w:pPr>
        <w:numPr>
          <w:numId w:val="0"/>
        </w:numPr>
        <w:ind w:leftChars="0"/>
        <w:jc w:val="both"/>
        <w:rPr>
          <w:rFonts w:hint="eastAsia"/>
          <w:b/>
          <w:bCs/>
          <w:sz w:val="24"/>
          <w:szCs w:val="32"/>
          <w:highlight w:val="yellow"/>
        </w:rPr>
      </w:pPr>
      <w:r>
        <w:rPr>
          <w:rFonts w:hint="eastAsia"/>
          <w:b/>
          <w:bCs/>
          <w:sz w:val="24"/>
          <w:szCs w:val="32"/>
          <w:highlight w:val="yellow"/>
        </w:rPr>
        <w:t>（一）政府（国家）</w:t>
      </w:r>
    </w:p>
    <w:p>
      <w:pPr>
        <w:numPr>
          <w:numId w:val="0"/>
        </w:numPr>
        <w:ind w:leftChars="0"/>
        <w:jc w:val="both"/>
        <w:rPr>
          <w:rFonts w:hint="eastAsia"/>
          <w:b/>
          <w:bCs/>
          <w:sz w:val="21"/>
          <w:szCs w:val="24"/>
        </w:rPr>
      </w:pPr>
      <w:r>
        <w:rPr>
          <w:rFonts w:hint="eastAsia"/>
          <w:b/>
          <w:bCs/>
          <w:sz w:val="21"/>
          <w:szCs w:val="24"/>
        </w:rPr>
        <w:t>1、政府（国家）这样做的</w:t>
      </w:r>
      <w:r>
        <w:rPr>
          <w:rFonts w:hint="default"/>
          <w:b/>
          <w:bCs/>
          <w:sz w:val="21"/>
          <w:szCs w:val="24"/>
        </w:rPr>
        <w:t>【</w:t>
      </w:r>
      <w:r>
        <w:rPr>
          <w:rFonts w:hint="eastAsia"/>
          <w:b/>
          <w:bCs/>
          <w:sz w:val="21"/>
          <w:szCs w:val="24"/>
        </w:rPr>
        <w:t>政治学依据</w:t>
      </w:r>
      <w:r>
        <w:rPr>
          <w:rFonts w:hint="default"/>
          <w:b/>
          <w:bCs/>
          <w:sz w:val="21"/>
          <w:szCs w:val="24"/>
        </w:rPr>
        <w:t>】</w:t>
      </w:r>
      <w:r>
        <w:rPr>
          <w:rFonts w:hint="eastAsia"/>
          <w:b/>
          <w:bCs/>
          <w:sz w:val="21"/>
          <w:szCs w:val="24"/>
        </w:rPr>
        <w:t>。</w:t>
      </w:r>
    </w:p>
    <w:p>
      <w:pPr>
        <w:numPr>
          <w:numId w:val="0"/>
        </w:numPr>
        <w:ind w:leftChars="0" w:firstLine="210" w:firstLineChars="100"/>
        <w:jc w:val="both"/>
        <w:rPr>
          <w:rFonts w:hint="eastAsia"/>
          <w:b w:val="0"/>
          <w:bCs w:val="0"/>
          <w:sz w:val="21"/>
          <w:szCs w:val="24"/>
        </w:rPr>
      </w:pPr>
      <w:r>
        <w:rPr>
          <w:rFonts w:hint="eastAsia"/>
          <w:b w:val="0"/>
          <w:bCs w:val="0"/>
          <w:sz w:val="21"/>
          <w:szCs w:val="24"/>
        </w:rPr>
        <w:t>凡是要求回答：政府（国家）这样做的政治学依据是什么？都要从以下知识点去考虑：</w:t>
      </w:r>
    </w:p>
    <w:p>
      <w:pPr>
        <w:numPr>
          <w:numId w:val="0"/>
        </w:numPr>
        <w:ind w:leftChars="0"/>
        <w:jc w:val="both"/>
        <w:rPr>
          <w:rFonts w:hint="eastAsia"/>
          <w:b w:val="0"/>
          <w:bCs w:val="0"/>
          <w:sz w:val="21"/>
          <w:szCs w:val="24"/>
        </w:rPr>
      </w:pPr>
      <w:r>
        <w:rPr>
          <w:rFonts w:hint="eastAsia"/>
          <w:b w:val="0"/>
          <w:bCs w:val="0"/>
          <w:sz w:val="21"/>
          <w:szCs w:val="24"/>
        </w:rPr>
        <w:t>①</w:t>
      </w:r>
      <w:r>
        <w:rPr>
          <w:rFonts w:hint="eastAsia"/>
          <w:b/>
          <w:bCs/>
          <w:sz w:val="21"/>
          <w:szCs w:val="24"/>
          <w:u w:val="thick"/>
        </w:rPr>
        <w:t>我国的国家性质:</w:t>
      </w:r>
      <w:r>
        <w:rPr>
          <w:rFonts w:hint="eastAsia"/>
          <w:b w:val="0"/>
          <w:bCs w:val="0"/>
          <w:sz w:val="21"/>
          <w:szCs w:val="24"/>
        </w:rPr>
        <w:t>我国是工人阶级领导的，以工农联盟为基础的人民民主的社会主义国家</w:t>
      </w:r>
    </w:p>
    <w:p>
      <w:pPr>
        <w:numPr>
          <w:numId w:val="0"/>
        </w:numPr>
        <w:ind w:leftChars="0"/>
        <w:jc w:val="both"/>
        <w:rPr>
          <w:rFonts w:hint="eastAsia" w:ascii="华文仿宋" w:hAnsi="华文仿宋" w:eastAsia="华文仿宋" w:cs="华文仿宋"/>
          <w:b w:val="0"/>
          <w:bCs w:val="0"/>
          <w:sz w:val="21"/>
          <w:szCs w:val="24"/>
        </w:rPr>
      </w:pPr>
      <w:r>
        <w:rPr>
          <w:rFonts w:hint="eastAsia"/>
          <w:b w:val="0"/>
          <w:bCs w:val="0"/>
          <w:sz w:val="21"/>
          <w:szCs w:val="24"/>
        </w:rPr>
        <w:t>②</w:t>
      </w:r>
      <w:r>
        <w:rPr>
          <w:rFonts w:hint="eastAsia"/>
          <w:b/>
          <w:bCs/>
          <w:sz w:val="21"/>
          <w:szCs w:val="24"/>
          <w:u w:val="thick"/>
        </w:rPr>
        <w:t>我国政府的职能</w:t>
      </w:r>
      <w:r>
        <w:rPr>
          <w:rFonts w:hint="eastAsia" w:ascii="华文仿宋" w:hAnsi="华文仿宋" w:eastAsia="华文仿宋" w:cs="华文仿宋"/>
          <w:b w:val="0"/>
          <w:bCs w:val="0"/>
          <w:sz w:val="21"/>
          <w:szCs w:val="24"/>
        </w:rPr>
        <w:t>1.保障人民民主和维护国家长治久安的职能；2.组织社会主义经济建设的职能；3.组织社会主义文化建设的职能；4.提供社会公共服务的职能；</w:t>
      </w:r>
    </w:p>
    <w:p>
      <w:pPr>
        <w:numPr>
          <w:numId w:val="0"/>
        </w:numPr>
        <w:ind w:leftChars="0"/>
        <w:jc w:val="both"/>
        <w:rPr>
          <w:rFonts w:hint="eastAsia"/>
          <w:b w:val="0"/>
          <w:bCs w:val="0"/>
          <w:sz w:val="21"/>
          <w:szCs w:val="24"/>
        </w:rPr>
      </w:pPr>
      <w:r>
        <w:rPr>
          <w:rFonts w:hint="eastAsia"/>
          <w:b/>
          <w:bCs/>
          <w:sz w:val="21"/>
          <w:szCs w:val="24"/>
          <w:u w:val="thick"/>
        </w:rPr>
        <w:t>③我国政府应该坚持的原则和宗旨:</w:t>
      </w:r>
      <w:r>
        <w:rPr>
          <w:rFonts w:hint="eastAsia"/>
          <w:b w:val="0"/>
          <w:bCs w:val="0"/>
          <w:sz w:val="21"/>
          <w:szCs w:val="24"/>
        </w:rPr>
        <w:t>宗旨：为人民服务；原则：对人民负责；</w:t>
      </w:r>
    </w:p>
    <w:p>
      <w:pPr>
        <w:numPr>
          <w:numId w:val="0"/>
        </w:numPr>
        <w:ind w:leftChars="0"/>
        <w:jc w:val="both"/>
        <w:rPr>
          <w:rFonts w:hint="eastAsia" w:ascii="华文仿宋" w:hAnsi="华文仿宋" w:eastAsia="华文仿宋" w:cs="华文仿宋"/>
          <w:b w:val="0"/>
          <w:bCs w:val="0"/>
          <w:sz w:val="21"/>
          <w:szCs w:val="24"/>
        </w:rPr>
      </w:pPr>
      <w:r>
        <w:rPr>
          <w:rFonts w:hint="eastAsia"/>
          <w:b w:val="0"/>
          <w:bCs w:val="0"/>
          <w:sz w:val="21"/>
          <w:szCs w:val="24"/>
        </w:rPr>
        <w:t>④</w:t>
      </w:r>
      <w:r>
        <w:rPr>
          <w:rFonts w:hint="eastAsia"/>
          <w:b/>
          <w:bCs/>
          <w:sz w:val="21"/>
          <w:szCs w:val="24"/>
          <w:u w:val="thick"/>
        </w:rPr>
        <w:t>政府依法行政的意义：</w:t>
      </w:r>
      <w:r>
        <w:rPr>
          <w:rFonts w:hint="eastAsia" w:ascii="华文仿宋" w:hAnsi="华文仿宋" w:eastAsia="华文仿宋" w:cs="华文仿宋"/>
          <w:b w:val="0"/>
          <w:bCs w:val="0"/>
          <w:sz w:val="21"/>
          <w:szCs w:val="24"/>
        </w:rPr>
        <w:t>1.是贯彻依法治国方略,提高行政管理水平的基本要求,也体现了对人民负责的原则2.有利于保障人民群众的权利和自由3.有利于加强廉政建设,增强政府权威4.有利于提高行政管理水平5.有利于推进社会主义民主法治建设。</w:t>
      </w:r>
    </w:p>
    <w:p>
      <w:pPr>
        <w:numPr>
          <w:ilvl w:val="0"/>
          <w:numId w:val="0"/>
        </w:numPr>
        <w:ind w:leftChars="0"/>
        <w:jc w:val="both"/>
        <w:rPr>
          <w:rFonts w:hint="eastAsia"/>
          <w:b/>
          <w:bCs/>
          <w:sz w:val="21"/>
          <w:szCs w:val="24"/>
        </w:rPr>
      </w:pPr>
      <w:r>
        <w:rPr>
          <w:rFonts w:hint="eastAsia"/>
          <w:b/>
          <w:bCs/>
          <w:sz w:val="21"/>
          <w:szCs w:val="24"/>
        </w:rPr>
        <w:t>2、政府（国家）这样做的经济学依据-</w:t>
      </w:r>
    </w:p>
    <w:p>
      <w:pPr>
        <w:numPr>
          <w:ilvl w:val="0"/>
          <w:numId w:val="0"/>
        </w:numPr>
        <w:ind w:leftChars="100"/>
        <w:jc w:val="both"/>
        <w:rPr>
          <w:rFonts w:hint="eastAsia"/>
          <w:b w:val="0"/>
          <w:bCs w:val="0"/>
          <w:sz w:val="21"/>
          <w:szCs w:val="24"/>
        </w:rPr>
      </w:pPr>
      <w:r>
        <w:rPr>
          <w:rFonts w:hint="eastAsia"/>
          <w:b w:val="0"/>
          <w:bCs w:val="0"/>
          <w:sz w:val="21"/>
          <w:szCs w:val="24"/>
        </w:rPr>
        <w:t>凡是要求回答：政府（国家）这样做的经济学依据是什么？都要从以下知识点去考虑：</w:t>
      </w:r>
    </w:p>
    <w:p>
      <w:pPr>
        <w:numPr>
          <w:ilvl w:val="0"/>
          <w:numId w:val="0"/>
        </w:numPr>
        <w:ind w:leftChars="100"/>
        <w:jc w:val="both"/>
        <w:rPr>
          <w:rFonts w:hint="eastAsia"/>
          <w:b w:val="0"/>
          <w:bCs w:val="0"/>
          <w:sz w:val="21"/>
          <w:szCs w:val="24"/>
        </w:rPr>
      </w:pPr>
      <w:r>
        <w:rPr>
          <w:rFonts w:hint="eastAsia"/>
          <w:b w:val="0"/>
          <w:bCs w:val="0"/>
          <w:sz w:val="21"/>
          <w:szCs w:val="24"/>
        </w:rPr>
        <w:t>①</w:t>
      </w:r>
      <w:r>
        <w:rPr>
          <w:rFonts w:hint="eastAsia"/>
          <w:b/>
          <w:bCs/>
          <w:sz w:val="21"/>
          <w:szCs w:val="24"/>
          <w:u w:val="thick"/>
        </w:rPr>
        <w:t>社会主义市场经济的根本目标:</w:t>
      </w:r>
      <w:r>
        <w:rPr>
          <w:rFonts w:hint="default"/>
          <w:b/>
          <w:bCs/>
          <w:sz w:val="21"/>
          <w:szCs w:val="24"/>
          <w:u w:val="thick"/>
        </w:rPr>
        <w:t xml:space="preserve"> </w:t>
      </w:r>
      <w:r>
        <w:rPr>
          <w:rFonts w:hint="eastAsia"/>
          <w:b w:val="0"/>
          <w:bCs w:val="0"/>
          <w:sz w:val="21"/>
          <w:szCs w:val="24"/>
        </w:rPr>
        <w:t>实现共同富裕；</w:t>
      </w:r>
    </w:p>
    <w:p>
      <w:pPr>
        <w:numPr>
          <w:ilvl w:val="0"/>
          <w:numId w:val="0"/>
        </w:numPr>
        <w:ind w:leftChars="100"/>
        <w:jc w:val="both"/>
        <w:rPr>
          <w:rFonts w:hint="eastAsia"/>
          <w:b w:val="0"/>
          <w:bCs w:val="0"/>
          <w:sz w:val="21"/>
          <w:szCs w:val="24"/>
        </w:rPr>
      </w:pPr>
      <w:r>
        <w:rPr>
          <w:rFonts w:hint="eastAsia"/>
          <w:b w:val="0"/>
          <w:bCs w:val="0"/>
          <w:sz w:val="21"/>
          <w:szCs w:val="24"/>
        </w:rPr>
        <w:t>②</w:t>
      </w:r>
      <w:r>
        <w:rPr>
          <w:rFonts w:hint="eastAsia"/>
          <w:b/>
          <w:bCs/>
          <w:sz w:val="21"/>
          <w:szCs w:val="24"/>
          <w:u w:val="thick"/>
        </w:rPr>
        <w:t>市场在资源配置起基础性作用，但是有弱点和缺陷</w:t>
      </w:r>
      <w:r>
        <w:rPr>
          <w:rFonts w:hint="eastAsia"/>
          <w:b w:val="0"/>
          <w:bCs w:val="0"/>
          <w:sz w:val="21"/>
          <w:szCs w:val="24"/>
        </w:rPr>
        <w:t>(盲目性.自发性.滞后性)，需</w:t>
      </w:r>
      <w:r>
        <w:rPr>
          <w:rFonts w:hint="eastAsia"/>
          <w:b/>
          <w:bCs/>
          <w:sz w:val="21"/>
          <w:szCs w:val="24"/>
          <w:u w:val="thick"/>
        </w:rPr>
        <w:t>要国家</w:t>
      </w:r>
      <w:r>
        <w:rPr>
          <w:rFonts w:hint="eastAsia"/>
          <w:b w:val="0"/>
          <w:bCs w:val="0"/>
          <w:sz w:val="21"/>
          <w:szCs w:val="24"/>
        </w:rPr>
        <w:t>的宏观调控；</w:t>
      </w:r>
    </w:p>
    <w:p>
      <w:pPr>
        <w:numPr>
          <w:ilvl w:val="0"/>
          <w:numId w:val="0"/>
        </w:numPr>
        <w:ind w:leftChars="100"/>
        <w:jc w:val="both"/>
        <w:rPr>
          <w:rFonts w:hint="eastAsia"/>
          <w:b w:val="0"/>
          <w:bCs w:val="0"/>
          <w:sz w:val="21"/>
          <w:szCs w:val="24"/>
        </w:rPr>
      </w:pPr>
      <w:r>
        <w:rPr>
          <w:rFonts w:hint="eastAsia"/>
          <w:b w:val="0"/>
          <w:bCs w:val="0"/>
          <w:sz w:val="21"/>
          <w:szCs w:val="24"/>
        </w:rPr>
        <w:t>③</w:t>
      </w:r>
      <w:r>
        <w:rPr>
          <w:rFonts w:hint="eastAsia"/>
          <w:b/>
          <w:bCs/>
          <w:sz w:val="21"/>
          <w:szCs w:val="24"/>
          <w:u w:val="thick"/>
        </w:rPr>
        <w:t>国家宏观调控主要运用经济</w:t>
      </w:r>
      <w:r>
        <w:rPr>
          <w:rFonts w:hint="eastAsia"/>
          <w:b w:val="0"/>
          <w:bCs w:val="0"/>
          <w:sz w:val="21"/>
          <w:szCs w:val="24"/>
        </w:rPr>
        <w:t>（财政政策、货币政策）、法律和必要的行政手段；</w:t>
      </w:r>
    </w:p>
    <w:p>
      <w:pPr>
        <w:numPr>
          <w:ilvl w:val="0"/>
          <w:numId w:val="0"/>
        </w:numPr>
        <w:ind w:leftChars="100"/>
        <w:jc w:val="both"/>
        <w:rPr>
          <w:rFonts w:hint="eastAsia"/>
          <w:b w:val="0"/>
          <w:bCs w:val="0"/>
          <w:sz w:val="21"/>
          <w:szCs w:val="24"/>
        </w:rPr>
      </w:pPr>
      <w:r>
        <w:rPr>
          <w:rFonts w:hint="eastAsia"/>
          <w:b/>
          <w:bCs/>
          <w:sz w:val="21"/>
          <w:szCs w:val="24"/>
          <w:u w:val="thick"/>
        </w:rPr>
        <w:t>④国家这样做的经济意义:</w:t>
      </w:r>
      <w:r>
        <w:rPr>
          <w:rFonts w:hint="eastAsia"/>
          <w:b w:val="0"/>
          <w:bCs w:val="0"/>
          <w:sz w:val="21"/>
          <w:szCs w:val="24"/>
        </w:rPr>
        <w:t>实行科学发展观:核心:以人为本,第一要义.发展,基本要求:全面协调可持续。基本方法:统筹兼顾.</w:t>
      </w:r>
    </w:p>
    <w:p>
      <w:pPr>
        <w:numPr>
          <w:ilvl w:val="0"/>
          <w:numId w:val="0"/>
        </w:numPr>
        <w:ind w:leftChars="100"/>
        <w:jc w:val="both"/>
        <w:rPr>
          <w:rFonts w:hint="eastAsia" w:ascii="华文仿宋" w:hAnsi="华文仿宋" w:eastAsia="华文仿宋" w:cs="华文仿宋"/>
          <w:b w:val="0"/>
          <w:bCs w:val="0"/>
          <w:sz w:val="21"/>
          <w:szCs w:val="24"/>
        </w:rPr>
      </w:pPr>
      <w:r>
        <w:rPr>
          <w:rFonts w:hint="eastAsia"/>
          <w:b/>
          <w:bCs/>
          <w:sz w:val="21"/>
          <w:szCs w:val="24"/>
          <w:u w:val="thick"/>
        </w:rPr>
        <w:t>⑤国民经济又好又快发展:</w:t>
      </w:r>
      <w:r>
        <w:rPr>
          <w:rFonts w:hint="eastAsia" w:ascii="华文仿宋" w:hAnsi="华文仿宋" w:eastAsia="华文仿宋" w:cs="华文仿宋"/>
          <w:b w:val="0"/>
          <w:bCs w:val="0"/>
          <w:sz w:val="21"/>
          <w:szCs w:val="24"/>
        </w:rPr>
        <w:t xml:space="preserve">1.提高自主创新能力,建设创新型国家2.加快转变经济发展方式,推动产业结构优化升级3.统筹城乡发展,推进社会主义新农村建设4.加强能源资源节约和生态环境保护,增强可持续发展能力.5.推动区域协调发展,缩小区域发展差距. </w:t>
      </w:r>
    </w:p>
    <w:p>
      <w:pPr>
        <w:numPr>
          <w:ilvl w:val="0"/>
          <w:numId w:val="0"/>
        </w:numPr>
        <w:ind w:leftChars="100"/>
        <w:jc w:val="both"/>
        <w:rPr>
          <w:rFonts w:hint="eastAsia"/>
          <w:b w:val="0"/>
          <w:bCs w:val="0"/>
          <w:sz w:val="21"/>
          <w:szCs w:val="24"/>
        </w:rPr>
      </w:pPr>
      <w:r>
        <w:rPr>
          <w:rFonts w:hint="eastAsia"/>
          <w:b w:val="0"/>
          <w:bCs w:val="0"/>
          <w:sz w:val="21"/>
          <w:szCs w:val="24"/>
        </w:rPr>
        <w:t>⑥</w:t>
      </w:r>
      <w:r>
        <w:rPr>
          <w:rFonts w:hint="eastAsia"/>
          <w:b/>
          <w:bCs/>
          <w:sz w:val="21"/>
          <w:szCs w:val="24"/>
          <w:u w:val="thick"/>
        </w:rPr>
        <w:t>提高开放型经济水平:</w:t>
      </w:r>
      <w:r>
        <w:rPr>
          <w:rFonts w:hint="eastAsia"/>
          <w:b w:val="0"/>
          <w:bCs w:val="0"/>
          <w:sz w:val="21"/>
          <w:szCs w:val="24"/>
        </w:rPr>
        <w:t>1.把“走出去”和“引进来”相结合2.坚持独立自主,自力更生的原则</w:t>
      </w:r>
    </w:p>
    <w:p>
      <w:pPr>
        <w:numPr>
          <w:numId w:val="0"/>
        </w:numPr>
        <w:ind w:leftChars="0"/>
        <w:jc w:val="both"/>
        <w:rPr>
          <w:rFonts w:hint="eastAsia"/>
          <w:b w:val="0"/>
          <w:bCs w:val="0"/>
          <w:sz w:val="21"/>
          <w:szCs w:val="24"/>
        </w:rPr>
      </w:pPr>
      <w:r>
        <w:rPr>
          <w:rFonts w:hint="eastAsia"/>
          <w:b/>
          <w:bCs/>
          <w:sz w:val="21"/>
          <w:szCs w:val="24"/>
        </w:rPr>
        <w:t>3、政府（国家）在经济学里面的行为是宏观调控；</w:t>
      </w:r>
      <w:r>
        <w:rPr>
          <w:rFonts w:hint="eastAsia"/>
          <w:b w:val="0"/>
          <w:bCs w:val="0"/>
          <w:sz w:val="21"/>
          <w:szCs w:val="24"/>
        </w:rPr>
        <w:t>政府（国家）在政治学里面的行为是履行国家职能。</w:t>
      </w:r>
    </w:p>
    <w:p>
      <w:pPr>
        <w:numPr>
          <w:ilvl w:val="0"/>
          <w:numId w:val="0"/>
        </w:numPr>
        <w:ind w:leftChars="0"/>
        <w:jc w:val="both"/>
        <w:rPr>
          <w:rFonts w:hint="eastAsia"/>
          <w:b/>
          <w:bCs/>
          <w:sz w:val="24"/>
          <w:szCs w:val="32"/>
          <w:highlight w:val="yellow"/>
        </w:rPr>
      </w:pPr>
      <w:r>
        <w:rPr>
          <w:rFonts w:hint="eastAsia"/>
          <w:b/>
          <w:bCs/>
          <w:sz w:val="24"/>
          <w:szCs w:val="32"/>
          <w:highlight w:val="yellow"/>
        </w:rPr>
        <w:t>（二）国际关系</w:t>
      </w:r>
    </w:p>
    <w:p>
      <w:pPr>
        <w:numPr>
          <w:numId w:val="0"/>
        </w:numPr>
        <w:ind w:leftChars="0"/>
        <w:jc w:val="both"/>
        <w:rPr>
          <w:rFonts w:hint="eastAsia"/>
          <w:b/>
          <w:bCs/>
          <w:sz w:val="21"/>
          <w:szCs w:val="24"/>
        </w:rPr>
      </w:pPr>
      <w:r>
        <w:rPr>
          <w:rFonts w:hint="eastAsia"/>
          <w:b/>
          <w:bCs/>
          <w:sz w:val="21"/>
          <w:szCs w:val="24"/>
        </w:rPr>
        <w:t>1、(政治学）为什么会出现错综复杂的国际关系？</w:t>
      </w:r>
    </w:p>
    <w:p>
      <w:pPr>
        <w:numPr>
          <w:numId w:val="0"/>
        </w:numPr>
        <w:ind w:leftChars="0"/>
        <w:jc w:val="both"/>
        <w:rPr>
          <w:rFonts w:hint="eastAsia"/>
          <w:b w:val="0"/>
          <w:bCs w:val="0"/>
          <w:sz w:val="21"/>
          <w:szCs w:val="24"/>
        </w:rPr>
      </w:pPr>
      <w:r>
        <w:rPr>
          <w:rFonts w:hint="eastAsia"/>
          <w:b w:val="0"/>
          <w:bCs w:val="0"/>
          <w:sz w:val="21"/>
          <w:szCs w:val="24"/>
        </w:rPr>
        <w:t>凡是要求回答：为什么会出现错综复杂的国际关系？都要从以下知识点去考虑：国际关系及其决定因素:</w:t>
      </w:r>
    </w:p>
    <w:p>
      <w:pPr>
        <w:numPr>
          <w:ilvl w:val="0"/>
          <w:numId w:val="0"/>
        </w:numPr>
        <w:ind w:leftChars="100"/>
        <w:jc w:val="both"/>
        <w:rPr>
          <w:rFonts w:hint="eastAsia"/>
          <w:b w:val="0"/>
          <w:bCs w:val="0"/>
          <w:sz w:val="21"/>
          <w:szCs w:val="24"/>
        </w:rPr>
      </w:pPr>
      <w:r>
        <w:rPr>
          <w:rFonts w:hint="eastAsia"/>
          <w:b/>
          <w:bCs/>
          <w:sz w:val="21"/>
          <w:szCs w:val="24"/>
          <w:u w:val="thick"/>
        </w:rPr>
        <w:t>①国家利益</w:t>
      </w:r>
      <w:r>
        <w:rPr>
          <w:rFonts w:hint="eastAsia"/>
          <w:b w:val="0"/>
          <w:bCs w:val="0"/>
          <w:sz w:val="21"/>
          <w:szCs w:val="24"/>
        </w:rPr>
        <w:t>1.维护国家利益是主权国家对外活动的动因和归宿2.国家间的共同利益是国家合作的基础,而利益的冲突和对立是国家摩擦和冲突的根源</w:t>
      </w:r>
    </w:p>
    <w:p>
      <w:pPr>
        <w:numPr>
          <w:ilvl w:val="0"/>
          <w:numId w:val="0"/>
        </w:numPr>
        <w:ind w:leftChars="100"/>
        <w:jc w:val="both"/>
        <w:rPr>
          <w:rFonts w:hint="eastAsia"/>
          <w:b/>
          <w:bCs/>
          <w:sz w:val="21"/>
          <w:szCs w:val="24"/>
          <w:u w:val="thick"/>
        </w:rPr>
      </w:pPr>
      <w:r>
        <w:rPr>
          <w:rFonts w:hint="eastAsia"/>
          <w:b/>
          <w:bCs/>
          <w:sz w:val="21"/>
          <w:szCs w:val="24"/>
          <w:u w:val="thick"/>
        </w:rPr>
        <w:t>②国家实力。</w:t>
      </w:r>
    </w:p>
    <w:p>
      <w:pPr>
        <w:numPr>
          <w:numId w:val="0"/>
        </w:numPr>
        <w:ind w:leftChars="0"/>
        <w:jc w:val="both"/>
        <w:rPr>
          <w:rFonts w:hint="eastAsia"/>
          <w:b/>
          <w:bCs/>
          <w:sz w:val="21"/>
          <w:szCs w:val="24"/>
        </w:rPr>
      </w:pPr>
      <w:r>
        <w:rPr>
          <w:rFonts w:hint="eastAsia"/>
          <w:b/>
          <w:bCs/>
          <w:sz w:val="21"/>
          <w:szCs w:val="24"/>
        </w:rPr>
        <w:t>2、（政治学）中国为什么极力主张构建和谐世界？</w:t>
      </w:r>
    </w:p>
    <w:p>
      <w:pPr>
        <w:numPr>
          <w:numId w:val="0"/>
        </w:numPr>
        <w:ind w:leftChars="0"/>
        <w:jc w:val="both"/>
        <w:rPr>
          <w:rFonts w:hint="eastAsia"/>
          <w:b w:val="0"/>
          <w:bCs w:val="0"/>
          <w:sz w:val="21"/>
          <w:szCs w:val="24"/>
        </w:rPr>
      </w:pPr>
      <w:r>
        <w:rPr>
          <w:rFonts w:hint="eastAsia"/>
          <w:b w:val="0"/>
          <w:bCs w:val="0"/>
          <w:sz w:val="21"/>
          <w:szCs w:val="24"/>
        </w:rPr>
        <w:t>凡是要求回答：中国为什么极力主张构建和谐世界？都要从以下知识点去考虑：</w:t>
      </w:r>
    </w:p>
    <w:p>
      <w:pPr>
        <w:numPr>
          <w:ilvl w:val="0"/>
          <w:numId w:val="0"/>
        </w:numPr>
        <w:ind w:leftChars="100"/>
        <w:jc w:val="both"/>
        <w:rPr>
          <w:rFonts w:hint="eastAsia"/>
          <w:b w:val="0"/>
          <w:bCs w:val="0"/>
          <w:sz w:val="21"/>
          <w:szCs w:val="24"/>
        </w:rPr>
      </w:pPr>
      <w:r>
        <w:rPr>
          <w:rFonts w:hint="eastAsia"/>
          <w:b/>
          <w:bCs/>
          <w:sz w:val="21"/>
          <w:szCs w:val="24"/>
          <w:u w:val="thick"/>
        </w:rPr>
        <w:t>①主权国家的权利与义务:</w:t>
      </w:r>
      <w:r>
        <w:rPr>
          <w:rFonts w:hint="eastAsia"/>
          <w:b w:val="0"/>
          <w:bCs w:val="0"/>
          <w:sz w:val="21"/>
          <w:szCs w:val="24"/>
        </w:rPr>
        <w:t>权利:独立权,自卫权,管辖权平等权,义务:不侵犯别国,不干涉他国内政,以和平方式解决国际争端；</w:t>
      </w:r>
    </w:p>
    <w:p>
      <w:pPr>
        <w:numPr>
          <w:ilvl w:val="0"/>
          <w:numId w:val="0"/>
        </w:numPr>
        <w:ind w:leftChars="100"/>
        <w:jc w:val="both"/>
        <w:rPr>
          <w:rFonts w:hint="eastAsia"/>
          <w:b w:val="0"/>
          <w:bCs w:val="0"/>
          <w:sz w:val="21"/>
          <w:szCs w:val="24"/>
        </w:rPr>
      </w:pPr>
      <w:r>
        <w:rPr>
          <w:rFonts w:hint="eastAsia"/>
          <w:b/>
          <w:bCs/>
          <w:sz w:val="21"/>
          <w:szCs w:val="24"/>
          <w:u w:val="thick"/>
        </w:rPr>
        <w:t>②联合国宪章的宗旨与原则:</w:t>
      </w:r>
      <w:r>
        <w:rPr>
          <w:rFonts w:hint="eastAsia"/>
          <w:b w:val="0"/>
          <w:bCs w:val="0"/>
          <w:sz w:val="21"/>
          <w:szCs w:val="24"/>
        </w:rPr>
        <w:t>宗旨:维护国际和平与安全，促进国际合作与发展。原则:各会员国主权平等,履行宪章规定的义务，和平解决国际争端；</w:t>
      </w:r>
    </w:p>
    <w:p>
      <w:pPr>
        <w:numPr>
          <w:ilvl w:val="0"/>
          <w:numId w:val="0"/>
        </w:numPr>
        <w:ind w:leftChars="100"/>
        <w:jc w:val="both"/>
        <w:rPr>
          <w:rFonts w:hint="eastAsia"/>
          <w:b w:val="0"/>
          <w:bCs w:val="0"/>
          <w:sz w:val="21"/>
          <w:szCs w:val="24"/>
        </w:rPr>
      </w:pPr>
      <w:r>
        <w:rPr>
          <w:rFonts w:hint="eastAsia"/>
          <w:b/>
          <w:bCs/>
          <w:sz w:val="21"/>
          <w:szCs w:val="24"/>
          <w:u w:val="thick"/>
        </w:rPr>
        <w:t>③中国是安理会常任理事国之一，</w:t>
      </w:r>
      <w:r>
        <w:rPr>
          <w:rFonts w:hint="eastAsia"/>
          <w:b w:val="0"/>
          <w:bCs w:val="0"/>
          <w:sz w:val="21"/>
          <w:szCs w:val="24"/>
        </w:rPr>
        <w:t>积极参加联合国及其专门机构有利于世界和平与发展的活动；</w:t>
      </w:r>
    </w:p>
    <w:p>
      <w:pPr>
        <w:numPr>
          <w:ilvl w:val="0"/>
          <w:numId w:val="0"/>
        </w:numPr>
        <w:ind w:leftChars="100"/>
        <w:jc w:val="both"/>
        <w:rPr>
          <w:rFonts w:hint="eastAsia"/>
          <w:b w:val="0"/>
          <w:bCs w:val="0"/>
          <w:sz w:val="21"/>
          <w:szCs w:val="24"/>
        </w:rPr>
      </w:pPr>
      <w:r>
        <w:rPr>
          <w:rFonts w:hint="eastAsia"/>
          <w:b/>
          <w:bCs/>
          <w:sz w:val="21"/>
          <w:szCs w:val="24"/>
          <w:u w:val="thick"/>
        </w:rPr>
        <w:t>④和平与发展是当今时代的主题，</w:t>
      </w:r>
      <w:r>
        <w:rPr>
          <w:rFonts w:hint="eastAsia"/>
          <w:b w:val="0"/>
          <w:bCs w:val="0"/>
          <w:sz w:val="21"/>
          <w:szCs w:val="24"/>
        </w:rPr>
        <w:t>顺应了经济全球化和世界多极化发展的要求，有利于促进国际关系民主化；</w:t>
      </w:r>
    </w:p>
    <w:p>
      <w:pPr>
        <w:numPr>
          <w:ilvl w:val="0"/>
          <w:numId w:val="0"/>
        </w:numPr>
        <w:ind w:leftChars="100"/>
        <w:jc w:val="both"/>
        <w:rPr>
          <w:rFonts w:hint="eastAsia"/>
          <w:b w:val="0"/>
          <w:bCs w:val="0"/>
          <w:sz w:val="21"/>
          <w:szCs w:val="24"/>
        </w:rPr>
      </w:pPr>
      <w:r>
        <w:rPr>
          <w:rFonts w:hint="eastAsia"/>
          <w:b/>
          <w:bCs/>
          <w:sz w:val="21"/>
          <w:szCs w:val="24"/>
          <w:u w:val="thick"/>
        </w:rPr>
        <w:t>⑤国际竞争的实质：</w:t>
      </w:r>
      <w:r>
        <w:rPr>
          <w:rFonts w:hint="eastAsia"/>
          <w:b w:val="0"/>
          <w:bCs w:val="0"/>
          <w:sz w:val="21"/>
          <w:szCs w:val="24"/>
        </w:rPr>
        <w:t>是以经济，军事实力为基础的综合国力的竞争；</w:t>
      </w:r>
    </w:p>
    <w:p>
      <w:pPr>
        <w:numPr>
          <w:ilvl w:val="0"/>
          <w:numId w:val="0"/>
        </w:numPr>
        <w:ind w:leftChars="100"/>
        <w:jc w:val="both"/>
        <w:rPr>
          <w:rFonts w:hint="eastAsia"/>
          <w:b w:val="0"/>
          <w:bCs w:val="0"/>
          <w:sz w:val="21"/>
          <w:szCs w:val="24"/>
        </w:rPr>
      </w:pPr>
      <w:r>
        <w:rPr>
          <w:rFonts w:hint="eastAsia"/>
          <w:b w:val="0"/>
          <w:bCs w:val="0"/>
          <w:sz w:val="21"/>
          <w:szCs w:val="24"/>
        </w:rPr>
        <w:t>⑥我</w:t>
      </w:r>
      <w:r>
        <w:rPr>
          <w:rFonts w:hint="eastAsia"/>
          <w:b/>
          <w:bCs/>
          <w:sz w:val="21"/>
          <w:szCs w:val="24"/>
          <w:u w:val="thick"/>
        </w:rPr>
        <w:t>国的国家性质和国家利益决</w:t>
      </w:r>
      <w:r>
        <w:rPr>
          <w:rFonts w:hint="eastAsia"/>
          <w:b w:val="0"/>
          <w:bCs w:val="0"/>
          <w:sz w:val="21"/>
          <w:szCs w:val="24"/>
        </w:rPr>
        <w:t>定我国的外交政策；</w:t>
      </w:r>
    </w:p>
    <w:p>
      <w:pPr>
        <w:numPr>
          <w:ilvl w:val="0"/>
          <w:numId w:val="0"/>
        </w:numPr>
        <w:ind w:leftChars="100"/>
        <w:jc w:val="both"/>
        <w:rPr>
          <w:rFonts w:hint="eastAsia"/>
          <w:b w:val="0"/>
          <w:bCs w:val="0"/>
          <w:sz w:val="21"/>
          <w:szCs w:val="24"/>
        </w:rPr>
      </w:pPr>
      <w:r>
        <w:rPr>
          <w:rFonts w:hint="eastAsia"/>
          <w:b/>
          <w:bCs/>
          <w:sz w:val="21"/>
          <w:szCs w:val="24"/>
          <w:u w:val="thick"/>
        </w:rPr>
        <w:t>⑦我国独立自主的和平外交政策的内容：</w:t>
      </w:r>
      <w:r>
        <w:rPr>
          <w:rFonts w:hint="eastAsia"/>
          <w:b w:val="0"/>
          <w:bCs w:val="0"/>
          <w:sz w:val="21"/>
          <w:szCs w:val="24"/>
        </w:rPr>
        <w:t>基目标：维护我国的独立和主权，促进世界的和平与发展。基立场：独立自主。基准则：和平共处五项原则。</w:t>
      </w:r>
    </w:p>
    <w:p>
      <w:pPr>
        <w:numPr>
          <w:numId w:val="0"/>
        </w:numPr>
        <w:ind w:leftChars="0"/>
        <w:jc w:val="both"/>
        <w:rPr>
          <w:rFonts w:hint="eastAsia"/>
          <w:b/>
          <w:bCs/>
          <w:sz w:val="21"/>
          <w:szCs w:val="24"/>
          <w:u w:val="none"/>
        </w:rPr>
      </w:pPr>
      <w:r>
        <w:rPr>
          <w:rFonts w:hint="eastAsia"/>
          <w:b/>
          <w:bCs/>
          <w:sz w:val="21"/>
          <w:szCs w:val="24"/>
          <w:u w:val="none"/>
        </w:rPr>
        <w:t>3、（经济学）国际经济关系</w:t>
      </w:r>
    </w:p>
    <w:p>
      <w:pPr>
        <w:numPr>
          <w:numId w:val="0"/>
        </w:numPr>
        <w:ind w:leftChars="0"/>
        <w:jc w:val="both"/>
        <w:rPr>
          <w:rFonts w:hint="eastAsia"/>
          <w:b w:val="0"/>
          <w:bCs w:val="0"/>
          <w:sz w:val="21"/>
          <w:szCs w:val="24"/>
        </w:rPr>
      </w:pPr>
      <w:r>
        <w:rPr>
          <w:rFonts w:hint="eastAsia"/>
          <w:b w:val="0"/>
          <w:bCs w:val="0"/>
          <w:sz w:val="21"/>
          <w:szCs w:val="24"/>
        </w:rPr>
        <w:t>发展国际经济关系的依据，都要从以下知识点去考虑：</w:t>
      </w:r>
    </w:p>
    <w:p>
      <w:pPr>
        <w:numPr>
          <w:ilvl w:val="0"/>
          <w:numId w:val="0"/>
        </w:numPr>
        <w:ind w:leftChars="100"/>
        <w:jc w:val="both"/>
        <w:rPr>
          <w:rFonts w:hint="eastAsia"/>
          <w:b w:val="0"/>
          <w:bCs w:val="0"/>
          <w:sz w:val="21"/>
          <w:szCs w:val="24"/>
        </w:rPr>
      </w:pPr>
      <w:r>
        <w:rPr>
          <w:rFonts w:hint="eastAsia"/>
          <w:b w:val="0"/>
          <w:bCs w:val="0"/>
          <w:sz w:val="21"/>
          <w:szCs w:val="24"/>
        </w:rPr>
        <w:t>①是生产社会化、特别是经济全球化的要求；②市场经济开放性的要求；</w:t>
      </w:r>
    </w:p>
    <w:p>
      <w:pPr>
        <w:numPr>
          <w:ilvl w:val="0"/>
          <w:numId w:val="0"/>
        </w:numPr>
        <w:ind w:leftChars="100"/>
        <w:jc w:val="both"/>
        <w:rPr>
          <w:rFonts w:hint="eastAsia"/>
          <w:b w:val="0"/>
          <w:bCs w:val="0"/>
          <w:sz w:val="21"/>
          <w:szCs w:val="24"/>
        </w:rPr>
      </w:pPr>
      <w:r>
        <w:rPr>
          <w:rFonts w:hint="eastAsia"/>
          <w:b w:val="0"/>
          <w:bCs w:val="0"/>
          <w:sz w:val="21"/>
          <w:szCs w:val="24"/>
        </w:rPr>
        <w:t>③是社会主义现代化建设的必要条件；④对外贸易的作用。</w:t>
      </w:r>
    </w:p>
    <w:p>
      <w:pPr>
        <w:numPr>
          <w:ilvl w:val="0"/>
          <w:numId w:val="0"/>
        </w:numPr>
        <w:ind w:leftChars="0"/>
        <w:jc w:val="both"/>
        <w:rPr>
          <w:rFonts w:hint="eastAsia"/>
          <w:b/>
          <w:bCs/>
          <w:sz w:val="21"/>
          <w:szCs w:val="24"/>
          <w:u w:val="none"/>
        </w:rPr>
      </w:pPr>
      <w:r>
        <w:rPr>
          <w:rFonts w:hint="eastAsia"/>
          <w:b/>
          <w:bCs/>
          <w:sz w:val="21"/>
          <w:szCs w:val="24"/>
          <w:u w:val="none"/>
        </w:rPr>
        <w:t>4、（哲学）国际关系</w:t>
      </w:r>
    </w:p>
    <w:p>
      <w:pPr>
        <w:numPr>
          <w:numId w:val="0"/>
        </w:numPr>
        <w:ind w:leftChars="0"/>
        <w:jc w:val="both"/>
        <w:rPr>
          <w:rFonts w:hint="eastAsia"/>
          <w:b w:val="0"/>
          <w:bCs w:val="0"/>
          <w:sz w:val="21"/>
          <w:szCs w:val="24"/>
        </w:rPr>
      </w:pPr>
      <w:r>
        <w:rPr>
          <w:rFonts w:hint="eastAsia"/>
          <w:b w:val="0"/>
          <w:bCs w:val="0"/>
          <w:sz w:val="21"/>
          <w:szCs w:val="24"/>
        </w:rPr>
        <w:t>在《生活与哲学》里面命题，凡是要求回答：发展国际关系的哲学依据，都要从以下知识点去考虑：</w:t>
      </w:r>
    </w:p>
    <w:p>
      <w:pPr>
        <w:numPr>
          <w:ilvl w:val="0"/>
          <w:numId w:val="0"/>
        </w:numPr>
        <w:ind w:leftChars="100"/>
        <w:jc w:val="both"/>
        <w:rPr>
          <w:rFonts w:hint="eastAsia" w:ascii="华文仿宋" w:hAnsi="华文仿宋" w:eastAsia="华文仿宋" w:cs="华文仿宋"/>
          <w:b w:val="0"/>
          <w:bCs w:val="0"/>
          <w:sz w:val="21"/>
          <w:szCs w:val="24"/>
        </w:rPr>
      </w:pPr>
      <w:r>
        <w:rPr>
          <w:rFonts w:hint="eastAsia" w:ascii="华文仿宋" w:hAnsi="华文仿宋" w:eastAsia="华文仿宋" w:cs="华文仿宋"/>
          <w:b w:val="0"/>
          <w:bCs w:val="0"/>
          <w:sz w:val="21"/>
          <w:szCs w:val="24"/>
        </w:rPr>
        <w:t>① 事物是普遍联系的,要求我们用联系的观点看问题；</w:t>
      </w:r>
    </w:p>
    <w:p>
      <w:pPr>
        <w:numPr>
          <w:ilvl w:val="0"/>
          <w:numId w:val="0"/>
        </w:numPr>
        <w:ind w:leftChars="100"/>
        <w:jc w:val="both"/>
        <w:rPr>
          <w:rFonts w:hint="eastAsia" w:ascii="华文仿宋" w:hAnsi="华文仿宋" w:eastAsia="华文仿宋" w:cs="华文仿宋"/>
          <w:b w:val="0"/>
          <w:bCs w:val="0"/>
          <w:sz w:val="21"/>
          <w:szCs w:val="24"/>
        </w:rPr>
      </w:pPr>
      <w:r>
        <w:rPr>
          <w:rFonts w:hint="eastAsia" w:ascii="华文仿宋" w:hAnsi="华文仿宋" w:eastAsia="华文仿宋" w:cs="华文仿宋"/>
          <w:b w:val="0"/>
          <w:bCs w:val="0"/>
          <w:sz w:val="21"/>
          <w:szCs w:val="24"/>
        </w:rPr>
        <w:t>② 整体和部分的关系,要求我们树立全局观念,立足整体,统筹全局,选择正确方案,实现整体最优目标,从而达到整体功能大于各部分功能总和的目标；</w:t>
      </w:r>
    </w:p>
    <w:p>
      <w:pPr>
        <w:numPr>
          <w:ilvl w:val="0"/>
          <w:numId w:val="0"/>
        </w:numPr>
        <w:ind w:leftChars="100"/>
        <w:jc w:val="both"/>
        <w:rPr>
          <w:rFonts w:hint="eastAsia" w:ascii="华文仿宋" w:hAnsi="华文仿宋" w:eastAsia="华文仿宋" w:cs="华文仿宋"/>
          <w:b w:val="0"/>
          <w:bCs w:val="0"/>
          <w:sz w:val="21"/>
          <w:szCs w:val="24"/>
        </w:rPr>
      </w:pPr>
      <w:r>
        <w:rPr>
          <w:rFonts w:hint="eastAsia" w:ascii="华文仿宋" w:hAnsi="华文仿宋" w:eastAsia="华文仿宋" w:cs="华文仿宋"/>
          <w:b w:val="0"/>
          <w:bCs w:val="0"/>
          <w:sz w:val="21"/>
          <w:szCs w:val="24"/>
        </w:rPr>
        <w:t>③ 内因和外因的关系；</w:t>
      </w:r>
    </w:p>
    <w:p>
      <w:pPr>
        <w:numPr>
          <w:ilvl w:val="0"/>
          <w:numId w:val="0"/>
        </w:numPr>
        <w:ind w:leftChars="100"/>
        <w:jc w:val="both"/>
        <w:rPr>
          <w:rFonts w:hint="eastAsia" w:ascii="华文仿宋" w:hAnsi="华文仿宋" w:eastAsia="华文仿宋" w:cs="华文仿宋"/>
          <w:b w:val="0"/>
          <w:bCs w:val="0"/>
          <w:sz w:val="21"/>
          <w:szCs w:val="24"/>
        </w:rPr>
      </w:pPr>
      <w:r>
        <w:rPr>
          <w:rFonts w:hint="eastAsia" w:ascii="华文仿宋" w:hAnsi="华文仿宋" w:eastAsia="华文仿宋" w:cs="华文仿宋"/>
          <w:b w:val="0"/>
          <w:bCs w:val="0"/>
          <w:sz w:val="21"/>
          <w:szCs w:val="24"/>
        </w:rPr>
        <w:t>④ 事物是变化发展的,要求我们用发展的眼观看问题；</w:t>
      </w:r>
    </w:p>
    <w:p>
      <w:pPr>
        <w:numPr>
          <w:ilvl w:val="0"/>
          <w:numId w:val="0"/>
        </w:numPr>
        <w:ind w:leftChars="100"/>
        <w:jc w:val="both"/>
        <w:rPr>
          <w:rFonts w:hint="eastAsia" w:ascii="华文仿宋" w:hAnsi="华文仿宋" w:eastAsia="华文仿宋" w:cs="华文仿宋"/>
          <w:b w:val="0"/>
          <w:bCs w:val="0"/>
          <w:sz w:val="21"/>
          <w:szCs w:val="24"/>
        </w:rPr>
      </w:pPr>
      <w:r>
        <w:rPr>
          <w:rFonts w:hint="eastAsia" w:ascii="华文仿宋" w:hAnsi="华文仿宋" w:eastAsia="华文仿宋" w:cs="华文仿宋"/>
          <w:b w:val="0"/>
          <w:bCs w:val="0"/>
          <w:sz w:val="21"/>
          <w:szCs w:val="24"/>
        </w:rPr>
        <w:t>⑤ 矛盾普遍性与特殊性的辨证关系,要求我们遵循由特殊到普遍在到特殊的认识规律,坚持一般要求和个别指导相结合的工作指导。</w:t>
      </w:r>
    </w:p>
    <w:p>
      <w:pPr>
        <w:numPr>
          <w:ilvl w:val="0"/>
          <w:numId w:val="0"/>
        </w:numPr>
        <w:ind w:leftChars="0"/>
        <w:jc w:val="both"/>
        <w:rPr>
          <w:rFonts w:hint="eastAsia"/>
          <w:b/>
          <w:bCs/>
          <w:sz w:val="24"/>
          <w:szCs w:val="32"/>
          <w:highlight w:val="yellow"/>
        </w:rPr>
      </w:pPr>
      <w:r>
        <w:rPr>
          <w:rFonts w:hint="eastAsia"/>
          <w:b/>
          <w:bCs/>
          <w:sz w:val="24"/>
          <w:szCs w:val="32"/>
          <w:highlight w:val="yellow"/>
        </w:rPr>
        <w:t>（</w:t>
      </w:r>
      <w:r>
        <w:rPr>
          <w:rFonts w:hint="default"/>
          <w:b/>
          <w:bCs/>
          <w:sz w:val="24"/>
          <w:szCs w:val="32"/>
          <w:highlight w:val="yellow"/>
        </w:rPr>
        <w:t>三</w:t>
      </w:r>
      <w:r>
        <w:rPr>
          <w:rFonts w:hint="eastAsia"/>
          <w:b/>
          <w:bCs/>
          <w:sz w:val="24"/>
          <w:szCs w:val="32"/>
          <w:highlight w:val="yellow"/>
        </w:rPr>
        <w:t>）公民</w:t>
      </w:r>
    </w:p>
    <w:p>
      <w:pPr>
        <w:numPr>
          <w:numId w:val="0"/>
        </w:numPr>
        <w:ind w:leftChars="0"/>
        <w:jc w:val="both"/>
        <w:rPr>
          <w:rFonts w:hint="eastAsia"/>
          <w:b w:val="0"/>
          <w:bCs w:val="0"/>
          <w:sz w:val="21"/>
          <w:szCs w:val="24"/>
        </w:rPr>
      </w:pPr>
      <w:r>
        <w:rPr>
          <w:rFonts w:hint="eastAsia"/>
          <w:b w:val="0"/>
          <w:bCs w:val="0"/>
          <w:sz w:val="21"/>
          <w:szCs w:val="24"/>
        </w:rPr>
        <w:t>1、《政治生活》在公民这个知识点上命题，经常要考虑如下知识：</w:t>
      </w:r>
    </w:p>
    <w:p>
      <w:pPr>
        <w:numPr>
          <w:numId w:val="0"/>
        </w:numPr>
        <w:ind w:leftChars="0"/>
        <w:jc w:val="both"/>
        <w:rPr>
          <w:rFonts w:hint="eastAsia"/>
          <w:b w:val="0"/>
          <w:bCs w:val="0"/>
          <w:sz w:val="21"/>
          <w:szCs w:val="24"/>
        </w:rPr>
      </w:pPr>
      <w:r>
        <w:rPr>
          <w:rFonts w:hint="eastAsia"/>
          <w:b/>
          <w:bCs/>
          <w:sz w:val="21"/>
          <w:szCs w:val="24"/>
          <w:u w:val="thick"/>
        </w:rPr>
        <w:t>⑴公民与国家的关系:</w:t>
      </w:r>
      <w:r>
        <w:rPr>
          <w:rFonts w:hint="eastAsia" w:ascii="华文仿宋" w:hAnsi="华文仿宋" w:eastAsia="华文仿宋" w:cs="华文仿宋"/>
          <w:b w:val="0"/>
          <w:bCs w:val="0"/>
          <w:sz w:val="20"/>
          <w:szCs w:val="22"/>
        </w:rPr>
        <w:t>1.国家权力机关(人民代表大会)由民主选举产生，国家权力来源于人民，人民是国家的主人。2.在政治方面，我国公民享有广泛的政治权利和自由，国家依法保护公民的政治权利和自由；3.公民应该履行维护国家利益的义务:维护民族团结,维护国家利益和荣誉。</w:t>
      </w:r>
    </w:p>
    <w:p>
      <w:pPr>
        <w:numPr>
          <w:numId w:val="0"/>
        </w:numPr>
        <w:ind w:leftChars="0"/>
        <w:jc w:val="both"/>
        <w:rPr>
          <w:rFonts w:hint="eastAsia" w:ascii="华文仿宋" w:hAnsi="华文仿宋" w:eastAsia="华文仿宋" w:cs="华文仿宋"/>
          <w:b w:val="0"/>
          <w:bCs w:val="0"/>
          <w:sz w:val="20"/>
          <w:szCs w:val="22"/>
        </w:rPr>
      </w:pPr>
      <w:r>
        <w:rPr>
          <w:rFonts w:hint="eastAsia"/>
          <w:b/>
          <w:bCs/>
          <w:sz w:val="21"/>
          <w:szCs w:val="24"/>
          <w:u w:val="thick"/>
        </w:rPr>
        <w:t>⑵要正确对待公民的权利与义务。</w:t>
      </w:r>
      <w:r>
        <w:rPr>
          <w:rFonts w:hint="eastAsia" w:ascii="华文仿宋" w:hAnsi="华文仿宋" w:eastAsia="华文仿宋" w:cs="华文仿宋"/>
          <w:b w:val="0"/>
          <w:bCs w:val="0"/>
          <w:sz w:val="20"/>
          <w:szCs w:val="22"/>
        </w:rPr>
        <w:t>⑶三大原则：①坚持公民在法律面前一律平等的原则；②坚持公民权利与义务统一的原则；③坚持个人利益与国家利益相结合的原则。⑷公民监督。</w:t>
      </w:r>
    </w:p>
    <w:p>
      <w:pPr>
        <w:numPr>
          <w:numId w:val="0"/>
        </w:numPr>
        <w:ind w:leftChars="0"/>
        <w:jc w:val="both"/>
        <w:rPr>
          <w:rFonts w:hint="eastAsia"/>
          <w:b w:val="0"/>
          <w:bCs w:val="0"/>
          <w:sz w:val="21"/>
          <w:szCs w:val="24"/>
        </w:rPr>
      </w:pPr>
      <w:r>
        <w:rPr>
          <w:rFonts w:hint="eastAsia"/>
          <w:b w:val="0"/>
          <w:bCs w:val="0"/>
          <w:sz w:val="21"/>
          <w:szCs w:val="24"/>
        </w:rPr>
        <w:t>2、经常要考虑如下知识：</w:t>
      </w:r>
    </w:p>
    <w:p>
      <w:pPr>
        <w:numPr>
          <w:ilvl w:val="0"/>
          <w:numId w:val="0"/>
        </w:numPr>
        <w:ind w:leftChars="0"/>
        <w:jc w:val="both"/>
        <w:rPr>
          <w:rFonts w:hint="eastAsia"/>
          <w:b/>
          <w:bCs/>
          <w:sz w:val="21"/>
          <w:szCs w:val="24"/>
          <w:u w:val="thick"/>
        </w:rPr>
      </w:pPr>
      <w:r>
        <w:rPr>
          <w:rFonts w:hint="eastAsia"/>
          <w:b/>
          <w:bCs/>
          <w:sz w:val="21"/>
          <w:szCs w:val="24"/>
          <w:u w:val="thick"/>
        </w:rPr>
        <w:t>⑴人生价值的两个方面是统一的关系:社会价值和个人价值；</w:t>
      </w:r>
    </w:p>
    <w:p>
      <w:pPr>
        <w:numPr>
          <w:ilvl w:val="0"/>
          <w:numId w:val="0"/>
        </w:numPr>
        <w:ind w:leftChars="0"/>
        <w:jc w:val="both"/>
        <w:rPr>
          <w:rFonts w:hint="eastAsia"/>
          <w:b/>
          <w:bCs/>
          <w:sz w:val="21"/>
          <w:szCs w:val="24"/>
          <w:u w:val="thick"/>
        </w:rPr>
      </w:pPr>
      <w:r>
        <w:rPr>
          <w:rFonts w:hint="eastAsia"/>
          <w:b/>
          <w:bCs/>
          <w:sz w:val="21"/>
          <w:szCs w:val="24"/>
          <w:u w:val="thick"/>
        </w:rPr>
        <w:t>⑵人民群众是历史的创造者</w:t>
      </w:r>
    </w:p>
    <w:p>
      <w:pPr>
        <w:numPr>
          <w:ilvl w:val="0"/>
          <w:numId w:val="0"/>
        </w:numPr>
        <w:ind w:leftChars="0"/>
        <w:jc w:val="both"/>
        <w:rPr>
          <w:rFonts w:hint="eastAsia"/>
          <w:b/>
          <w:bCs/>
          <w:sz w:val="21"/>
          <w:szCs w:val="24"/>
          <w:u w:val="thick"/>
        </w:rPr>
      </w:pPr>
      <w:r>
        <w:rPr>
          <w:rFonts w:hint="eastAsia"/>
          <w:b/>
          <w:bCs/>
          <w:sz w:val="21"/>
          <w:szCs w:val="24"/>
          <w:u w:val="thick"/>
        </w:rPr>
        <w:t>⑶人民群众是实践的主体、是历史的创造者</w:t>
      </w:r>
    </w:p>
    <w:p>
      <w:pPr>
        <w:numPr>
          <w:ilvl w:val="0"/>
          <w:numId w:val="0"/>
        </w:numPr>
        <w:ind w:leftChars="0"/>
        <w:jc w:val="both"/>
        <w:rPr>
          <w:rFonts w:hint="eastAsia"/>
          <w:b/>
          <w:bCs/>
          <w:sz w:val="21"/>
          <w:szCs w:val="24"/>
          <w:u w:val="thick"/>
        </w:rPr>
      </w:pPr>
    </w:p>
    <w:p>
      <w:pPr>
        <w:numPr>
          <w:numId w:val="0"/>
        </w:numPr>
        <w:ind w:leftChars="0"/>
        <w:jc w:val="both"/>
        <w:rPr>
          <w:rFonts w:hint="eastAsia"/>
          <w:b w:val="0"/>
          <w:bCs w:val="0"/>
          <w:sz w:val="21"/>
          <w:szCs w:val="24"/>
        </w:rPr>
      </w:pPr>
      <w:r>
        <w:rPr>
          <w:rFonts w:hint="eastAsia"/>
          <w:b w:val="0"/>
          <w:bCs w:val="0"/>
          <w:sz w:val="21"/>
          <w:szCs w:val="24"/>
        </w:rPr>
        <w:t>【解题技巧】一般意义类主观题</w:t>
      </w:r>
    </w:p>
    <w:p>
      <w:pPr>
        <w:numPr>
          <w:numId w:val="0"/>
        </w:numPr>
        <w:ind w:leftChars="0"/>
        <w:jc w:val="both"/>
        <w:rPr>
          <w:rFonts w:hint="eastAsia"/>
          <w:b/>
          <w:bCs/>
          <w:sz w:val="22"/>
          <w:szCs w:val="28"/>
          <w:highlight w:val="yellow"/>
          <w:u w:val="thick"/>
        </w:rPr>
      </w:pPr>
      <w:r>
        <w:rPr>
          <w:rFonts w:hint="eastAsia"/>
          <w:b/>
          <w:bCs/>
          <w:sz w:val="22"/>
          <w:szCs w:val="28"/>
          <w:highlight w:val="yellow"/>
          <w:u w:val="thick"/>
        </w:rPr>
        <w:t>第一、经济意义</w:t>
      </w:r>
    </w:p>
    <w:p>
      <w:pPr>
        <w:numPr>
          <w:ilvl w:val="0"/>
          <w:numId w:val="8"/>
        </w:numPr>
        <w:ind w:left="420" w:leftChars="0" w:hanging="420" w:firstLineChars="0"/>
        <w:jc w:val="both"/>
        <w:rPr>
          <w:rFonts w:hint="eastAsia"/>
          <w:b/>
          <w:bCs/>
          <w:sz w:val="21"/>
          <w:szCs w:val="24"/>
          <w:u w:val="thick"/>
        </w:rPr>
      </w:pPr>
      <w:r>
        <w:rPr>
          <w:rFonts w:hint="eastAsia"/>
          <w:b/>
          <w:bCs/>
          <w:sz w:val="21"/>
          <w:szCs w:val="24"/>
          <w:u w:val="thick"/>
        </w:rPr>
        <w:t>描述国内经济意义：</w:t>
      </w:r>
    </w:p>
    <w:p>
      <w:pPr>
        <w:numPr>
          <w:ilvl w:val="0"/>
          <w:numId w:val="0"/>
        </w:numPr>
        <w:ind w:leftChars="100"/>
        <w:jc w:val="both"/>
        <w:rPr>
          <w:rFonts w:hint="eastAsia" w:ascii="华文仿宋" w:hAnsi="华文仿宋" w:eastAsia="华文仿宋" w:cs="华文仿宋"/>
          <w:b w:val="0"/>
          <w:bCs w:val="0"/>
          <w:sz w:val="21"/>
          <w:szCs w:val="24"/>
        </w:rPr>
      </w:pPr>
      <w:r>
        <w:rPr>
          <w:rFonts w:hint="eastAsia" w:ascii="华文仿宋" w:hAnsi="华文仿宋" w:eastAsia="华文仿宋" w:cs="华文仿宋"/>
          <w:b w:val="0"/>
          <w:bCs w:val="0"/>
          <w:sz w:val="21"/>
          <w:szCs w:val="24"/>
        </w:rPr>
        <w:t>①（有利于）调动积极性，解放生产力，提高经济效益，增加收入，提高人民生活水平。</w:t>
      </w:r>
    </w:p>
    <w:p>
      <w:pPr>
        <w:numPr>
          <w:ilvl w:val="0"/>
          <w:numId w:val="0"/>
        </w:numPr>
        <w:ind w:leftChars="100"/>
        <w:jc w:val="both"/>
        <w:rPr>
          <w:rFonts w:hint="eastAsia" w:ascii="华文仿宋" w:hAnsi="华文仿宋" w:eastAsia="华文仿宋" w:cs="华文仿宋"/>
          <w:b w:val="0"/>
          <w:bCs w:val="0"/>
          <w:sz w:val="21"/>
          <w:szCs w:val="24"/>
        </w:rPr>
      </w:pPr>
      <w:r>
        <w:rPr>
          <w:rFonts w:hint="eastAsia" w:ascii="华文仿宋" w:hAnsi="华文仿宋" w:eastAsia="华文仿宋" w:cs="华文仿宋"/>
          <w:b w:val="0"/>
          <w:bCs w:val="0"/>
          <w:sz w:val="21"/>
          <w:szCs w:val="24"/>
        </w:rPr>
        <w:t>②（有利于）充分发挥市场在资源配置中的基础性作用，实现资源的优化配置；促进结构调整（经济结构产业结构等），带动相关产业的发展，促进就业。</w:t>
      </w:r>
    </w:p>
    <w:p>
      <w:pPr>
        <w:numPr>
          <w:ilvl w:val="0"/>
          <w:numId w:val="0"/>
        </w:numPr>
        <w:ind w:leftChars="100"/>
        <w:jc w:val="both"/>
        <w:rPr>
          <w:rFonts w:hint="eastAsia" w:ascii="华文仿宋" w:hAnsi="华文仿宋" w:eastAsia="华文仿宋" w:cs="华文仿宋"/>
          <w:b w:val="0"/>
          <w:bCs w:val="0"/>
          <w:sz w:val="21"/>
          <w:szCs w:val="24"/>
        </w:rPr>
      </w:pPr>
      <w:r>
        <w:rPr>
          <w:rFonts w:hint="eastAsia" w:ascii="华文仿宋" w:hAnsi="华文仿宋" w:eastAsia="华文仿宋" w:cs="华文仿宋"/>
          <w:b w:val="0"/>
          <w:bCs w:val="0"/>
          <w:sz w:val="21"/>
          <w:szCs w:val="24"/>
        </w:rPr>
        <w:t>③（有利于）落实科学的发展观；走新型工业化道路。</w:t>
      </w:r>
    </w:p>
    <w:p>
      <w:pPr>
        <w:numPr>
          <w:ilvl w:val="0"/>
          <w:numId w:val="0"/>
        </w:numPr>
        <w:ind w:leftChars="100"/>
        <w:jc w:val="both"/>
        <w:rPr>
          <w:rFonts w:hint="eastAsia" w:ascii="华文仿宋" w:hAnsi="华文仿宋" w:eastAsia="华文仿宋" w:cs="华文仿宋"/>
          <w:b w:val="0"/>
          <w:bCs w:val="0"/>
          <w:sz w:val="21"/>
          <w:szCs w:val="24"/>
        </w:rPr>
      </w:pPr>
      <w:r>
        <w:rPr>
          <w:rFonts w:hint="eastAsia" w:ascii="华文仿宋" w:hAnsi="华文仿宋" w:eastAsia="华文仿宋" w:cs="华文仿宋"/>
          <w:b w:val="0"/>
          <w:bCs w:val="0"/>
          <w:sz w:val="21"/>
          <w:szCs w:val="24"/>
        </w:rPr>
        <w:t>④（有利于）体现社会主义本质，缩小差距，实现共同富裕；全面实现小康目标，提高我国的国际竞争力</w:t>
      </w:r>
    </w:p>
    <w:p>
      <w:pPr>
        <w:numPr>
          <w:ilvl w:val="0"/>
          <w:numId w:val="0"/>
        </w:numPr>
        <w:ind w:leftChars="100"/>
        <w:jc w:val="both"/>
        <w:rPr>
          <w:rFonts w:hint="eastAsia" w:ascii="华文仿宋" w:hAnsi="华文仿宋" w:eastAsia="华文仿宋" w:cs="华文仿宋"/>
          <w:b w:val="0"/>
          <w:bCs w:val="0"/>
          <w:sz w:val="21"/>
          <w:szCs w:val="24"/>
        </w:rPr>
      </w:pPr>
      <w:r>
        <w:rPr>
          <w:rFonts w:hint="eastAsia" w:ascii="华文仿宋" w:hAnsi="华文仿宋" w:eastAsia="华文仿宋" w:cs="华文仿宋"/>
          <w:b w:val="0"/>
          <w:bCs w:val="0"/>
          <w:sz w:val="21"/>
          <w:szCs w:val="24"/>
        </w:rPr>
        <w:t>⑤（有利于）统筹区域发展；促进经济合作交流，实现生产要素合理流动，经济互补；增强竞争力</w:t>
      </w:r>
    </w:p>
    <w:p>
      <w:pPr>
        <w:numPr>
          <w:ilvl w:val="0"/>
          <w:numId w:val="0"/>
        </w:numPr>
        <w:ind w:leftChars="100"/>
        <w:jc w:val="both"/>
        <w:rPr>
          <w:rFonts w:hint="eastAsia" w:ascii="华文仿宋" w:hAnsi="华文仿宋" w:eastAsia="华文仿宋" w:cs="华文仿宋"/>
          <w:b w:val="0"/>
          <w:bCs w:val="0"/>
          <w:sz w:val="21"/>
          <w:szCs w:val="24"/>
        </w:rPr>
      </w:pPr>
      <w:r>
        <w:rPr>
          <w:rFonts w:hint="eastAsia" w:ascii="华文仿宋" w:hAnsi="华文仿宋" w:eastAsia="华文仿宋" w:cs="华文仿宋"/>
          <w:b w:val="0"/>
          <w:bCs w:val="0"/>
          <w:sz w:val="21"/>
          <w:szCs w:val="24"/>
        </w:rPr>
        <w:t>⑥（有利于）提高农业综合生产能力；巩固基础地位；产业化经营，促进结构调整，增产增收，提高农业经济效益。</w:t>
      </w:r>
    </w:p>
    <w:p>
      <w:pPr>
        <w:numPr>
          <w:ilvl w:val="0"/>
          <w:numId w:val="8"/>
        </w:numPr>
        <w:ind w:left="420" w:leftChars="0" w:hanging="420" w:firstLineChars="0"/>
        <w:jc w:val="both"/>
        <w:rPr>
          <w:rFonts w:hint="eastAsia"/>
          <w:b/>
          <w:bCs/>
          <w:sz w:val="21"/>
          <w:szCs w:val="24"/>
          <w:u w:val="thick"/>
        </w:rPr>
      </w:pPr>
      <w:r>
        <w:rPr>
          <w:rFonts w:hint="eastAsia"/>
          <w:b/>
          <w:bCs/>
          <w:sz w:val="21"/>
          <w:szCs w:val="24"/>
          <w:u w:val="thick"/>
        </w:rPr>
        <w:t>描述对外经济意义：</w:t>
      </w:r>
    </w:p>
    <w:p>
      <w:pPr>
        <w:numPr>
          <w:ilvl w:val="0"/>
          <w:numId w:val="0"/>
        </w:numPr>
        <w:ind w:leftChars="100"/>
        <w:jc w:val="both"/>
        <w:rPr>
          <w:rFonts w:hint="eastAsia" w:ascii="华文仿宋" w:hAnsi="华文仿宋" w:eastAsia="华文仿宋" w:cs="华文仿宋"/>
          <w:b w:val="0"/>
          <w:bCs w:val="0"/>
          <w:sz w:val="21"/>
          <w:szCs w:val="24"/>
        </w:rPr>
      </w:pPr>
      <w:r>
        <w:rPr>
          <w:rFonts w:hint="eastAsia" w:ascii="华文仿宋" w:hAnsi="华文仿宋" w:eastAsia="华文仿宋" w:cs="华文仿宋"/>
          <w:b w:val="0"/>
          <w:bCs w:val="0"/>
          <w:sz w:val="21"/>
          <w:szCs w:val="24"/>
        </w:rPr>
        <w:t>①（有利于）提高对外开放水平，促进对外贸易，增强国际竞争力；充分利用国际国内两个市场，两种资源，吸收引进资金，技术，管理经验；实施走出去战略，为我国的现代化建设创造良好的国际（周边）环境。</w:t>
      </w:r>
    </w:p>
    <w:p>
      <w:pPr>
        <w:numPr>
          <w:ilvl w:val="0"/>
          <w:numId w:val="0"/>
        </w:numPr>
        <w:ind w:leftChars="100"/>
        <w:jc w:val="both"/>
        <w:rPr>
          <w:rFonts w:hint="eastAsia" w:ascii="华文仿宋" w:hAnsi="华文仿宋" w:eastAsia="华文仿宋" w:cs="华文仿宋"/>
          <w:b w:val="0"/>
          <w:bCs w:val="0"/>
          <w:sz w:val="21"/>
          <w:szCs w:val="24"/>
        </w:rPr>
      </w:pPr>
      <w:r>
        <w:rPr>
          <w:rFonts w:hint="eastAsia" w:ascii="华文仿宋" w:hAnsi="华文仿宋" w:eastAsia="华文仿宋" w:cs="华文仿宋"/>
          <w:b w:val="0"/>
          <w:bCs w:val="0"/>
          <w:sz w:val="21"/>
          <w:szCs w:val="24"/>
        </w:rPr>
        <w:t>②（有利于）建立国际经济新秩序等。</w:t>
      </w:r>
    </w:p>
    <w:p>
      <w:pPr>
        <w:numPr>
          <w:ilvl w:val="0"/>
          <w:numId w:val="0"/>
        </w:numPr>
        <w:ind w:leftChars="0"/>
        <w:jc w:val="both"/>
        <w:rPr>
          <w:rFonts w:hint="eastAsia"/>
          <w:b/>
          <w:bCs/>
          <w:sz w:val="22"/>
          <w:szCs w:val="28"/>
          <w:highlight w:val="yellow"/>
          <w:u w:val="thick"/>
        </w:rPr>
      </w:pPr>
      <w:r>
        <w:rPr>
          <w:rFonts w:hint="eastAsia"/>
          <w:b/>
          <w:bCs/>
          <w:sz w:val="22"/>
          <w:szCs w:val="28"/>
          <w:highlight w:val="yellow"/>
          <w:u w:val="thick"/>
        </w:rPr>
        <w:t>第二、政治意义</w:t>
      </w:r>
    </w:p>
    <w:p>
      <w:pPr>
        <w:numPr>
          <w:ilvl w:val="0"/>
          <w:numId w:val="0"/>
        </w:numPr>
        <w:spacing w:line="360" w:lineRule="auto"/>
        <w:ind w:leftChars="0"/>
        <w:jc w:val="both"/>
        <w:rPr>
          <w:rFonts w:hint="eastAsia"/>
          <w:b/>
          <w:bCs/>
          <w:sz w:val="22"/>
          <w:szCs w:val="28"/>
        </w:rPr>
      </w:pPr>
      <w:r>
        <w:rPr>
          <w:rFonts w:hint="default"/>
          <w:b/>
          <w:bCs/>
          <w:sz w:val="22"/>
          <w:szCs w:val="28"/>
        </w:rPr>
        <w:t>（一）</w:t>
      </w:r>
      <w:r>
        <w:rPr>
          <w:rFonts w:hint="eastAsia"/>
          <w:b/>
          <w:bCs/>
          <w:sz w:val="22"/>
          <w:szCs w:val="28"/>
        </w:rPr>
        <w:t>对国家的政治意义：</w:t>
      </w:r>
    </w:p>
    <w:p>
      <w:pPr>
        <w:numPr>
          <w:ilvl w:val="0"/>
          <w:numId w:val="8"/>
        </w:numPr>
        <w:ind w:left="420" w:leftChars="0" w:hanging="420" w:firstLineChars="0"/>
        <w:jc w:val="both"/>
        <w:rPr>
          <w:rFonts w:hint="eastAsia"/>
          <w:b/>
          <w:bCs/>
          <w:sz w:val="21"/>
          <w:szCs w:val="24"/>
          <w:u w:val="thick"/>
        </w:rPr>
      </w:pPr>
      <w:r>
        <w:rPr>
          <w:rFonts w:hint="eastAsia"/>
          <w:b/>
          <w:bCs/>
          <w:sz w:val="21"/>
          <w:szCs w:val="24"/>
          <w:u w:val="thick"/>
        </w:rPr>
        <w:t>国内有关活动</w:t>
      </w:r>
    </w:p>
    <w:p>
      <w:pPr>
        <w:numPr>
          <w:ilvl w:val="0"/>
          <w:numId w:val="0"/>
        </w:numPr>
        <w:ind w:leftChars="100"/>
        <w:jc w:val="both"/>
        <w:rPr>
          <w:rFonts w:hint="eastAsia" w:ascii="华文仿宋" w:hAnsi="华文仿宋" w:eastAsia="华文仿宋" w:cs="华文仿宋"/>
          <w:b w:val="0"/>
          <w:bCs w:val="0"/>
          <w:sz w:val="21"/>
          <w:szCs w:val="24"/>
        </w:rPr>
      </w:pPr>
      <w:r>
        <w:rPr>
          <w:rFonts w:hint="eastAsia" w:ascii="华文仿宋" w:hAnsi="华文仿宋" w:eastAsia="华文仿宋" w:cs="华文仿宋"/>
          <w:b w:val="0"/>
          <w:bCs w:val="0"/>
          <w:sz w:val="21"/>
          <w:szCs w:val="24"/>
        </w:rPr>
        <w:t>①（有利于）人民当家作主，实现最广大人民的根本利益（对人民负责）；真正做到”三个代表”巩固国家政权，促进社会主义政治文明建设。</w:t>
      </w:r>
    </w:p>
    <w:p>
      <w:pPr>
        <w:numPr>
          <w:ilvl w:val="0"/>
          <w:numId w:val="0"/>
        </w:numPr>
        <w:ind w:leftChars="100"/>
        <w:jc w:val="both"/>
        <w:rPr>
          <w:rFonts w:hint="eastAsia" w:ascii="华文仿宋" w:hAnsi="华文仿宋" w:eastAsia="华文仿宋" w:cs="华文仿宋"/>
          <w:b w:val="0"/>
          <w:bCs w:val="0"/>
          <w:sz w:val="21"/>
          <w:szCs w:val="24"/>
        </w:rPr>
      </w:pPr>
      <w:r>
        <w:rPr>
          <w:rFonts w:hint="eastAsia" w:ascii="华文仿宋" w:hAnsi="华文仿宋" w:eastAsia="华文仿宋" w:cs="华文仿宋"/>
          <w:b w:val="0"/>
          <w:bCs w:val="0"/>
          <w:sz w:val="21"/>
          <w:szCs w:val="24"/>
        </w:rPr>
        <w:t>②（有利于）依法治国（依法执政，建设法治政府），转变政府职能。</w:t>
      </w:r>
    </w:p>
    <w:p>
      <w:pPr>
        <w:numPr>
          <w:ilvl w:val="0"/>
          <w:numId w:val="0"/>
        </w:numPr>
        <w:ind w:leftChars="100"/>
        <w:jc w:val="both"/>
        <w:rPr>
          <w:rFonts w:hint="eastAsia" w:ascii="华文仿宋" w:hAnsi="华文仿宋" w:eastAsia="华文仿宋" w:cs="华文仿宋"/>
          <w:b w:val="0"/>
          <w:bCs w:val="0"/>
          <w:sz w:val="21"/>
          <w:szCs w:val="24"/>
        </w:rPr>
      </w:pPr>
      <w:r>
        <w:rPr>
          <w:rFonts w:hint="eastAsia" w:ascii="华文仿宋" w:hAnsi="华文仿宋" w:eastAsia="华文仿宋" w:cs="华文仿宋"/>
          <w:b w:val="0"/>
          <w:bCs w:val="0"/>
          <w:sz w:val="21"/>
          <w:szCs w:val="24"/>
        </w:rPr>
        <w:t>③（有利于）为现代化建设创造良好的环境；民族团结，社会稳定，国家的长治久安，实现中华民族的伟大复兴；提高综合国力，构建和谐社会</w:t>
      </w:r>
    </w:p>
    <w:p>
      <w:pPr>
        <w:numPr>
          <w:ilvl w:val="0"/>
          <w:numId w:val="8"/>
        </w:numPr>
        <w:ind w:left="420" w:leftChars="0" w:hanging="420" w:firstLineChars="0"/>
        <w:jc w:val="both"/>
        <w:rPr>
          <w:rFonts w:hint="eastAsia"/>
          <w:b/>
          <w:bCs/>
          <w:sz w:val="21"/>
          <w:szCs w:val="24"/>
          <w:u w:val="thick"/>
        </w:rPr>
      </w:pPr>
      <w:r>
        <w:rPr>
          <w:rFonts w:hint="eastAsia"/>
          <w:b/>
          <w:bCs/>
          <w:sz w:val="21"/>
          <w:szCs w:val="24"/>
          <w:u w:val="thick"/>
        </w:rPr>
        <w:t>对外交往活动</w:t>
      </w:r>
    </w:p>
    <w:p>
      <w:pPr>
        <w:numPr>
          <w:ilvl w:val="0"/>
          <w:numId w:val="0"/>
        </w:numPr>
        <w:ind w:leftChars="100"/>
        <w:jc w:val="both"/>
        <w:rPr>
          <w:rFonts w:hint="eastAsia"/>
          <w:b w:val="0"/>
          <w:bCs w:val="0"/>
          <w:sz w:val="21"/>
          <w:szCs w:val="24"/>
        </w:rPr>
      </w:pPr>
      <w:r>
        <w:rPr>
          <w:rFonts w:hint="eastAsia"/>
          <w:b w:val="0"/>
          <w:bCs w:val="0"/>
          <w:sz w:val="21"/>
          <w:szCs w:val="24"/>
        </w:rPr>
        <w:t>①对我国的意义：</w:t>
      </w:r>
      <w:r>
        <w:rPr>
          <w:rFonts w:hint="eastAsia" w:ascii="华文仿宋" w:hAnsi="华文仿宋" w:eastAsia="华文仿宋" w:cs="华文仿宋"/>
          <w:b w:val="0"/>
          <w:bCs w:val="0"/>
          <w:sz w:val="21"/>
          <w:szCs w:val="24"/>
        </w:rPr>
        <w:t>（有利于）提高我国的国际地位，综合国力，国际影响力，国际形象；创造良好的国际环境，维护国家安全；进一步对外开放，促进国际合作，维护国家利益。</w:t>
      </w:r>
    </w:p>
    <w:p>
      <w:pPr>
        <w:numPr>
          <w:ilvl w:val="0"/>
          <w:numId w:val="0"/>
        </w:numPr>
        <w:ind w:leftChars="100"/>
        <w:jc w:val="both"/>
        <w:rPr>
          <w:rFonts w:hint="eastAsia" w:ascii="华文仿宋" w:hAnsi="华文仿宋" w:eastAsia="华文仿宋" w:cs="华文仿宋"/>
          <w:b w:val="0"/>
          <w:bCs w:val="0"/>
          <w:sz w:val="21"/>
          <w:szCs w:val="24"/>
        </w:rPr>
      </w:pPr>
      <w:r>
        <w:rPr>
          <w:rFonts w:hint="eastAsia"/>
          <w:b w:val="0"/>
          <w:bCs w:val="0"/>
          <w:sz w:val="21"/>
          <w:szCs w:val="24"/>
        </w:rPr>
        <w:t>②对地区，世界的意义：</w:t>
      </w:r>
      <w:r>
        <w:rPr>
          <w:rFonts w:hint="eastAsia" w:ascii="华文仿宋" w:hAnsi="华文仿宋" w:eastAsia="华文仿宋" w:cs="华文仿宋"/>
          <w:b w:val="0"/>
          <w:bCs w:val="0"/>
          <w:sz w:val="21"/>
          <w:szCs w:val="24"/>
        </w:rPr>
        <w:t>（有利于）经济全球化，世界多极化，国际关系民主化；建立国际政治新秩序，维护共同利益，促进世界和平与发展。</w:t>
      </w:r>
    </w:p>
    <w:p>
      <w:pPr>
        <w:numPr>
          <w:ilvl w:val="0"/>
          <w:numId w:val="0"/>
        </w:numPr>
        <w:spacing w:line="360" w:lineRule="auto"/>
        <w:ind w:leftChars="0"/>
        <w:jc w:val="both"/>
        <w:rPr>
          <w:rFonts w:hint="eastAsia"/>
          <w:b/>
          <w:bCs/>
          <w:sz w:val="22"/>
          <w:szCs w:val="28"/>
        </w:rPr>
      </w:pPr>
      <w:r>
        <w:rPr>
          <w:rFonts w:hint="default"/>
          <w:b/>
          <w:bCs/>
          <w:sz w:val="22"/>
          <w:szCs w:val="28"/>
        </w:rPr>
        <w:t>（二）</w:t>
      </w:r>
      <w:r>
        <w:rPr>
          <w:rFonts w:hint="eastAsia"/>
          <w:b/>
          <w:bCs/>
          <w:sz w:val="22"/>
          <w:szCs w:val="28"/>
        </w:rPr>
        <w:t>对党的政治意义：</w:t>
      </w:r>
    </w:p>
    <w:p>
      <w:pPr>
        <w:numPr>
          <w:numId w:val="0"/>
        </w:numPr>
        <w:ind w:leftChars="0"/>
        <w:jc w:val="both"/>
        <w:rPr>
          <w:rFonts w:hint="eastAsia"/>
          <w:b w:val="0"/>
          <w:bCs w:val="0"/>
          <w:sz w:val="18"/>
          <w:szCs w:val="21"/>
        </w:rPr>
      </w:pPr>
      <w:r>
        <w:rPr>
          <w:rFonts w:hint="eastAsia"/>
          <w:b w:val="0"/>
          <w:bCs w:val="0"/>
          <w:sz w:val="18"/>
          <w:szCs w:val="21"/>
        </w:rPr>
        <w:t>（有利于）提高党的执政能力，巩固党的执政地位（基础）；保持党的先进性，密切党同人民群众的联系，真正做到”三个代表”，做到立党为公，执政为民；关系中国社会主义事业兴衰成败，关系中华民族前途命运，关系党的生死存亡和国家的长治久安。</w:t>
      </w:r>
    </w:p>
    <w:p>
      <w:pPr>
        <w:numPr>
          <w:numId w:val="0"/>
        </w:numPr>
        <w:ind w:leftChars="0"/>
        <w:jc w:val="both"/>
        <w:rPr>
          <w:rFonts w:hint="eastAsia"/>
          <w:b w:val="0"/>
          <w:bCs w:val="0"/>
          <w:sz w:val="18"/>
          <w:szCs w:val="21"/>
        </w:rPr>
      </w:pPr>
      <w:r>
        <w:rPr>
          <w:rFonts w:hint="eastAsia"/>
          <w:b w:val="0"/>
          <w:bCs w:val="0"/>
          <w:sz w:val="18"/>
          <w:szCs w:val="21"/>
        </w:rPr>
        <w:t>思想文化意义</w:t>
      </w:r>
    </w:p>
    <w:p>
      <w:pPr>
        <w:numPr>
          <w:numId w:val="0"/>
        </w:numPr>
        <w:ind w:leftChars="0"/>
        <w:jc w:val="both"/>
        <w:rPr>
          <w:rFonts w:hint="eastAsia"/>
          <w:b w:val="0"/>
          <w:bCs w:val="0"/>
          <w:sz w:val="18"/>
          <w:szCs w:val="21"/>
        </w:rPr>
      </w:pPr>
      <w:r>
        <w:rPr>
          <w:rFonts w:hint="eastAsia"/>
          <w:b w:val="0"/>
          <w:bCs w:val="0"/>
          <w:sz w:val="18"/>
          <w:szCs w:val="21"/>
        </w:rPr>
        <w:t>（有利于）为社会主义精神文明建设，提供精神动力，智力支持，思想保证，；发扬爱国主义，民族精神；树立正确的世界观、人生观和价值观；建设社会主义先进文化，提高国民素质，以德治国。</w:t>
      </w:r>
    </w:p>
    <w:p>
      <w:pPr>
        <w:numPr>
          <w:ilvl w:val="0"/>
          <w:numId w:val="0"/>
        </w:numPr>
        <w:spacing w:line="360" w:lineRule="auto"/>
        <w:ind w:leftChars="0"/>
        <w:jc w:val="both"/>
        <w:rPr>
          <w:rFonts w:hint="eastAsia"/>
          <w:b/>
          <w:bCs/>
          <w:sz w:val="22"/>
          <w:szCs w:val="28"/>
        </w:rPr>
      </w:pPr>
      <w:r>
        <w:rPr>
          <w:rFonts w:hint="eastAsia"/>
          <w:b/>
          <w:bCs/>
          <w:sz w:val="22"/>
          <w:szCs w:val="28"/>
        </w:rPr>
        <w:t>（三）政党</w:t>
      </w:r>
    </w:p>
    <w:p>
      <w:pPr>
        <w:numPr>
          <w:ilvl w:val="0"/>
          <w:numId w:val="0"/>
        </w:numPr>
        <w:ind w:leftChars="100"/>
        <w:jc w:val="both"/>
        <w:rPr>
          <w:rFonts w:hint="eastAsia"/>
          <w:b w:val="0"/>
          <w:bCs w:val="0"/>
          <w:sz w:val="20"/>
          <w:szCs w:val="22"/>
        </w:rPr>
      </w:pPr>
      <w:bookmarkStart w:id="0" w:name="_GoBack"/>
      <w:r>
        <w:rPr>
          <w:rFonts w:hint="eastAsia"/>
          <w:b w:val="0"/>
          <w:bCs w:val="0"/>
          <w:sz w:val="20"/>
          <w:szCs w:val="22"/>
        </w:rPr>
        <w:t>①中国共产党的性质:中国共产党是中国工人阶级先锋队,是中国人们和中华民族的先锋队</w:t>
      </w:r>
    </w:p>
    <w:p>
      <w:pPr>
        <w:numPr>
          <w:ilvl w:val="0"/>
          <w:numId w:val="0"/>
        </w:numPr>
        <w:ind w:leftChars="100"/>
        <w:jc w:val="both"/>
        <w:rPr>
          <w:rFonts w:hint="eastAsia"/>
          <w:b w:val="0"/>
          <w:bCs w:val="0"/>
          <w:sz w:val="20"/>
          <w:szCs w:val="22"/>
        </w:rPr>
      </w:pPr>
      <w:r>
        <w:rPr>
          <w:rFonts w:hint="eastAsia"/>
          <w:b w:val="0"/>
          <w:bCs w:val="0"/>
          <w:sz w:val="20"/>
          <w:szCs w:val="22"/>
        </w:rPr>
        <w:t>②中国共产党的宗旨:全心全意为人民服务；党的指导思想:中国特色社会主义思想；③中国共产党的领导和执政地位:中国共产党是中国特色社会主义先到化建设的核心；</w:t>
      </w:r>
    </w:p>
    <w:p>
      <w:pPr>
        <w:numPr>
          <w:ilvl w:val="0"/>
          <w:numId w:val="0"/>
        </w:numPr>
        <w:ind w:leftChars="100"/>
        <w:jc w:val="both"/>
        <w:rPr>
          <w:rFonts w:hint="eastAsia"/>
          <w:b w:val="0"/>
          <w:bCs w:val="0"/>
          <w:sz w:val="20"/>
          <w:szCs w:val="22"/>
        </w:rPr>
      </w:pPr>
      <w:r>
        <w:rPr>
          <w:rFonts w:hint="eastAsia"/>
          <w:b w:val="0"/>
          <w:bCs w:val="0"/>
          <w:sz w:val="20"/>
          <w:szCs w:val="22"/>
        </w:rPr>
        <w:t>④中国特色社会主义事业必须由中国共产党领导:只有坚持中国共产党的领导,才能始终保持现代化建设的社会主义方向,才能维护国家的统一,民族团结,为社会主义现代化建设创造稳定的社会环境,才能最广泛,最充分的调动一切积极因素搞好社会主义现代化建设；</w:t>
      </w:r>
    </w:p>
    <w:p>
      <w:pPr>
        <w:numPr>
          <w:ilvl w:val="0"/>
          <w:numId w:val="0"/>
        </w:numPr>
        <w:ind w:leftChars="100"/>
        <w:jc w:val="both"/>
        <w:rPr>
          <w:rFonts w:hint="eastAsia"/>
          <w:b w:val="0"/>
          <w:bCs w:val="0"/>
          <w:sz w:val="20"/>
          <w:szCs w:val="22"/>
        </w:rPr>
      </w:pPr>
      <w:r>
        <w:rPr>
          <w:rFonts w:hint="eastAsia"/>
          <w:b w:val="0"/>
          <w:bCs w:val="0"/>
          <w:sz w:val="20"/>
          <w:szCs w:val="22"/>
        </w:rPr>
        <w:t>⑤中国共产党的执政方式:科学执政,民主执政,依法执政；</w:t>
      </w:r>
    </w:p>
    <w:p>
      <w:pPr>
        <w:numPr>
          <w:ilvl w:val="0"/>
          <w:numId w:val="0"/>
        </w:numPr>
        <w:ind w:leftChars="100"/>
        <w:jc w:val="both"/>
        <w:rPr>
          <w:rFonts w:hint="eastAsia"/>
          <w:b w:val="0"/>
          <w:bCs w:val="0"/>
          <w:sz w:val="20"/>
          <w:szCs w:val="22"/>
        </w:rPr>
      </w:pPr>
      <w:r>
        <w:rPr>
          <w:rFonts w:hint="eastAsia"/>
          <w:b w:val="0"/>
          <w:bCs w:val="0"/>
          <w:sz w:val="20"/>
          <w:szCs w:val="22"/>
        </w:rPr>
        <w:t>⑥加强党的建设；</w:t>
      </w:r>
    </w:p>
    <w:p>
      <w:pPr>
        <w:numPr>
          <w:ilvl w:val="0"/>
          <w:numId w:val="0"/>
        </w:numPr>
        <w:ind w:leftChars="100"/>
        <w:jc w:val="both"/>
        <w:rPr>
          <w:rFonts w:hint="eastAsia"/>
          <w:b w:val="0"/>
          <w:bCs w:val="0"/>
          <w:sz w:val="20"/>
          <w:szCs w:val="22"/>
        </w:rPr>
      </w:pPr>
      <w:r>
        <w:rPr>
          <w:rFonts w:hint="eastAsia"/>
          <w:b w:val="0"/>
          <w:bCs w:val="0"/>
          <w:sz w:val="20"/>
          <w:szCs w:val="22"/>
        </w:rPr>
        <w:t>⑦中国共产党的执政理念——立党为公、执政为民；</w:t>
      </w:r>
    </w:p>
    <w:p>
      <w:pPr>
        <w:numPr>
          <w:ilvl w:val="0"/>
          <w:numId w:val="0"/>
        </w:numPr>
        <w:ind w:leftChars="100"/>
        <w:jc w:val="both"/>
        <w:rPr>
          <w:rFonts w:hint="eastAsia"/>
          <w:b w:val="0"/>
          <w:bCs w:val="0"/>
          <w:sz w:val="20"/>
          <w:szCs w:val="22"/>
        </w:rPr>
      </w:pPr>
      <w:r>
        <w:rPr>
          <w:rFonts w:hint="eastAsia"/>
          <w:b w:val="0"/>
          <w:bCs w:val="0"/>
          <w:sz w:val="20"/>
          <w:szCs w:val="22"/>
        </w:rPr>
        <w:t>⑧我国的政党制度优越性:有利于推进社会主义政治文明建设,有利于促进社会主义物质文明和精神文明建设,有利于推动祖国和平统一大业的实现</w:t>
      </w:r>
      <w:bookmarkEnd w:id="0"/>
      <w:r>
        <w:rPr>
          <w:rFonts w:hint="eastAsia"/>
          <w:b w:val="0"/>
          <w:bCs w:val="0"/>
          <w:sz w:val="20"/>
          <w:szCs w:val="22"/>
        </w:rPr>
        <w:t>。</w:t>
      </w:r>
    </w:p>
    <w:p>
      <w:pPr>
        <w:numPr>
          <w:numId w:val="0"/>
        </w:numPr>
        <w:ind w:leftChars="0"/>
        <w:jc w:val="both"/>
        <w:rPr>
          <w:rFonts w:hint="eastAsia"/>
          <w:b/>
          <w:bCs/>
          <w:sz w:val="24"/>
          <w:szCs w:val="32"/>
        </w:rPr>
      </w:pPr>
      <w:r>
        <w:rPr>
          <w:rFonts w:hint="eastAsia"/>
          <w:b/>
          <w:bCs/>
          <w:sz w:val="24"/>
          <w:szCs w:val="32"/>
        </w:rPr>
        <w:t>三：毛概答题</w:t>
      </w:r>
    </w:p>
    <w:p>
      <w:pPr>
        <w:numPr>
          <w:numId w:val="0"/>
        </w:numPr>
        <w:ind w:leftChars="0"/>
        <w:jc w:val="both"/>
        <w:rPr>
          <w:rFonts w:hint="eastAsia"/>
          <w:b/>
          <w:bCs/>
          <w:sz w:val="21"/>
          <w:szCs w:val="24"/>
          <w:u w:val="thick"/>
        </w:rPr>
      </w:pPr>
      <w:r>
        <w:rPr>
          <w:rFonts w:hint="eastAsia"/>
          <w:b/>
          <w:bCs/>
          <w:sz w:val="21"/>
          <w:szCs w:val="24"/>
          <w:u w:val="thick"/>
        </w:rPr>
        <w:t>A含材料的纯理论类 党对**的政策</w:t>
      </w:r>
    </w:p>
    <w:p>
      <w:pPr>
        <w:numPr>
          <w:numId w:val="0"/>
        </w:numPr>
        <w:ind w:leftChars="0"/>
        <w:jc w:val="both"/>
        <w:rPr>
          <w:rFonts w:hint="eastAsia"/>
          <w:b w:val="0"/>
          <w:bCs w:val="0"/>
          <w:sz w:val="21"/>
          <w:szCs w:val="24"/>
        </w:rPr>
      </w:pPr>
      <w:r>
        <w:rPr>
          <w:rFonts w:hint="eastAsia"/>
          <w:b w:val="0"/>
          <w:bCs w:val="0"/>
          <w:sz w:val="21"/>
          <w:szCs w:val="24"/>
        </w:rPr>
        <w:t>1、分析材料，引出原理 3行</w:t>
      </w:r>
    </w:p>
    <w:p>
      <w:pPr>
        <w:numPr>
          <w:numId w:val="0"/>
        </w:numPr>
        <w:ind w:leftChars="0"/>
        <w:jc w:val="both"/>
        <w:rPr>
          <w:rFonts w:hint="eastAsia"/>
          <w:b w:val="0"/>
          <w:bCs w:val="0"/>
          <w:sz w:val="21"/>
          <w:szCs w:val="24"/>
        </w:rPr>
      </w:pPr>
      <w:r>
        <w:rPr>
          <w:rFonts w:hint="eastAsia"/>
          <w:b w:val="0"/>
          <w:bCs w:val="0"/>
          <w:sz w:val="21"/>
          <w:szCs w:val="24"/>
        </w:rPr>
        <w:t>2、过渡 从材料中我们可以看出**，我党之所以坚持**的政策这是由我国特殊国情（主要矛盾，任务）和政策对象的特点（对象是怎样产生的，对象对革命的态度）共同决定的。8行</w:t>
      </w:r>
    </w:p>
    <w:p>
      <w:pPr>
        <w:numPr>
          <w:numId w:val="0"/>
        </w:numPr>
        <w:ind w:leftChars="0"/>
        <w:jc w:val="both"/>
        <w:rPr>
          <w:rFonts w:hint="eastAsia"/>
          <w:b w:val="0"/>
          <w:bCs w:val="0"/>
          <w:sz w:val="21"/>
          <w:szCs w:val="24"/>
        </w:rPr>
      </w:pPr>
      <w:r>
        <w:rPr>
          <w:rFonts w:hint="eastAsia"/>
          <w:b w:val="0"/>
          <w:bCs w:val="0"/>
          <w:sz w:val="21"/>
          <w:szCs w:val="24"/>
        </w:rPr>
        <w:t>3、写政策的内容 产生的效果 2行</w:t>
      </w:r>
    </w:p>
    <w:p>
      <w:pPr>
        <w:numPr>
          <w:numId w:val="0"/>
        </w:numPr>
        <w:ind w:leftChars="0"/>
        <w:jc w:val="both"/>
        <w:rPr>
          <w:rFonts w:hint="eastAsia"/>
          <w:b w:val="0"/>
          <w:bCs w:val="0"/>
          <w:sz w:val="21"/>
          <w:szCs w:val="24"/>
        </w:rPr>
      </w:pPr>
      <w:r>
        <w:rPr>
          <w:rFonts w:hint="eastAsia"/>
          <w:b w:val="0"/>
          <w:bCs w:val="0"/>
          <w:sz w:val="21"/>
          <w:szCs w:val="24"/>
        </w:rPr>
        <w:t>4、对当前的启示。2、3行</w:t>
      </w:r>
    </w:p>
    <w:p>
      <w:pPr>
        <w:numPr>
          <w:numId w:val="0"/>
        </w:numPr>
        <w:ind w:leftChars="0"/>
        <w:jc w:val="both"/>
        <w:rPr>
          <w:rFonts w:hint="eastAsia"/>
          <w:b w:val="0"/>
          <w:bCs w:val="0"/>
          <w:sz w:val="21"/>
          <w:szCs w:val="24"/>
        </w:rPr>
      </w:pPr>
      <w:r>
        <w:rPr>
          <w:rFonts w:hint="eastAsia"/>
          <w:b w:val="0"/>
          <w:bCs w:val="0"/>
          <w:sz w:val="21"/>
          <w:szCs w:val="24"/>
        </w:rPr>
        <w:t>5、总结。指出其历史意义。4行</w:t>
      </w:r>
    </w:p>
    <w:p>
      <w:pPr>
        <w:numPr>
          <w:ilvl w:val="0"/>
          <w:numId w:val="0"/>
        </w:numPr>
        <w:ind w:leftChars="0"/>
        <w:jc w:val="both"/>
        <w:rPr>
          <w:rFonts w:hint="eastAsia"/>
          <w:b/>
          <w:bCs/>
          <w:sz w:val="21"/>
          <w:szCs w:val="24"/>
          <w:u w:val="thick"/>
        </w:rPr>
      </w:pPr>
      <w:r>
        <w:rPr>
          <w:rFonts w:hint="eastAsia"/>
          <w:b/>
          <w:bCs/>
          <w:sz w:val="21"/>
          <w:szCs w:val="24"/>
          <w:u w:val="thick"/>
        </w:rPr>
        <w:t>B 含材料的政策演变类</w:t>
      </w:r>
    </w:p>
    <w:p>
      <w:pPr>
        <w:numPr>
          <w:numId w:val="0"/>
        </w:numPr>
        <w:ind w:leftChars="0"/>
        <w:jc w:val="both"/>
        <w:rPr>
          <w:rFonts w:hint="eastAsia"/>
          <w:b w:val="0"/>
          <w:bCs w:val="0"/>
          <w:sz w:val="21"/>
          <w:szCs w:val="24"/>
        </w:rPr>
      </w:pPr>
      <w:r>
        <w:rPr>
          <w:rFonts w:hint="eastAsia"/>
          <w:b w:val="0"/>
          <w:bCs w:val="0"/>
          <w:sz w:val="21"/>
          <w:szCs w:val="24"/>
        </w:rPr>
        <w:t>1、分析材料，引出原理 3行</w:t>
      </w:r>
    </w:p>
    <w:p>
      <w:pPr>
        <w:numPr>
          <w:numId w:val="0"/>
        </w:numPr>
        <w:ind w:leftChars="0"/>
        <w:jc w:val="both"/>
        <w:rPr>
          <w:rFonts w:hint="eastAsia"/>
          <w:b w:val="0"/>
          <w:bCs w:val="0"/>
          <w:sz w:val="21"/>
          <w:szCs w:val="24"/>
        </w:rPr>
      </w:pPr>
      <w:r>
        <w:rPr>
          <w:rFonts w:hint="eastAsia"/>
          <w:b w:val="0"/>
          <w:bCs w:val="0"/>
          <w:sz w:val="21"/>
          <w:szCs w:val="24"/>
        </w:rPr>
        <w:t>2、分析阶段一 分析阶段二 分析阶段三 分别写 国情 特点 政策的内容 15行</w:t>
      </w:r>
    </w:p>
    <w:p>
      <w:pPr>
        <w:numPr>
          <w:numId w:val="0"/>
        </w:numPr>
        <w:ind w:leftChars="0"/>
        <w:jc w:val="both"/>
        <w:rPr>
          <w:rFonts w:hint="eastAsia"/>
          <w:b w:val="0"/>
          <w:bCs w:val="0"/>
          <w:sz w:val="21"/>
          <w:szCs w:val="24"/>
        </w:rPr>
      </w:pPr>
      <w:r>
        <w:rPr>
          <w:rFonts w:hint="eastAsia"/>
          <w:b w:val="0"/>
          <w:bCs w:val="0"/>
          <w:sz w:val="21"/>
          <w:szCs w:val="24"/>
        </w:rPr>
        <w:t>3、总结，指出政策演变的历史意义</w:t>
      </w:r>
    </w:p>
    <w:p>
      <w:pPr>
        <w:numPr>
          <w:ilvl w:val="0"/>
          <w:numId w:val="0"/>
        </w:numPr>
        <w:ind w:leftChars="0"/>
        <w:jc w:val="both"/>
        <w:rPr>
          <w:rFonts w:hint="eastAsia"/>
          <w:b/>
          <w:bCs/>
          <w:sz w:val="21"/>
          <w:szCs w:val="24"/>
          <w:u w:val="thick"/>
        </w:rPr>
      </w:pPr>
      <w:r>
        <w:rPr>
          <w:rFonts w:hint="eastAsia"/>
          <w:b/>
          <w:bCs/>
          <w:sz w:val="21"/>
          <w:szCs w:val="24"/>
          <w:u w:val="thick"/>
        </w:rPr>
        <w:t>C 不含材料的论述国情、性质、条件类</w:t>
      </w:r>
    </w:p>
    <w:p>
      <w:pPr>
        <w:numPr>
          <w:numId w:val="0"/>
        </w:numPr>
        <w:ind w:leftChars="0"/>
        <w:jc w:val="both"/>
        <w:rPr>
          <w:rFonts w:hint="eastAsia"/>
          <w:b w:val="0"/>
          <w:bCs w:val="0"/>
          <w:sz w:val="21"/>
          <w:szCs w:val="24"/>
        </w:rPr>
      </w:pPr>
      <w:r>
        <w:rPr>
          <w:rFonts w:hint="eastAsia"/>
          <w:b w:val="0"/>
          <w:bCs w:val="0"/>
          <w:sz w:val="21"/>
          <w:szCs w:val="24"/>
        </w:rPr>
        <w:t>1、 国内条件：政治 经济 文化 人民</w:t>
      </w:r>
    </w:p>
    <w:p>
      <w:pPr>
        <w:numPr>
          <w:numId w:val="0"/>
        </w:numPr>
        <w:ind w:leftChars="0"/>
        <w:jc w:val="both"/>
        <w:rPr>
          <w:rFonts w:hint="eastAsia"/>
          <w:b w:val="0"/>
          <w:bCs w:val="0"/>
          <w:sz w:val="21"/>
          <w:szCs w:val="24"/>
        </w:rPr>
      </w:pPr>
      <w:r>
        <w:rPr>
          <w:rFonts w:hint="eastAsia"/>
          <w:b w:val="0"/>
          <w:bCs w:val="0"/>
          <w:sz w:val="21"/>
          <w:szCs w:val="24"/>
        </w:rPr>
        <w:t>2、 国际条件</w:t>
      </w:r>
    </w:p>
    <w:p>
      <w:pPr>
        <w:numPr>
          <w:numId w:val="0"/>
        </w:numPr>
        <w:ind w:leftChars="0"/>
        <w:jc w:val="both"/>
        <w:rPr>
          <w:rFonts w:hint="eastAsia"/>
          <w:b/>
          <w:bCs/>
          <w:color w:val="C00000"/>
          <w:sz w:val="24"/>
          <w:szCs w:val="32"/>
          <w:u w:val="thick"/>
        </w:rPr>
      </w:pPr>
    </w:p>
    <w:p>
      <w:pPr>
        <w:numPr>
          <w:numId w:val="0"/>
        </w:numPr>
        <w:ind w:leftChars="0"/>
        <w:jc w:val="both"/>
        <w:rPr>
          <w:rFonts w:hint="eastAsia"/>
          <w:b/>
          <w:bCs/>
          <w:color w:val="C00000"/>
          <w:sz w:val="24"/>
          <w:szCs w:val="32"/>
          <w:u w:val="thick"/>
        </w:rPr>
      </w:pPr>
      <w:r>
        <w:rPr>
          <w:rFonts w:hint="eastAsia"/>
          <w:b/>
          <w:bCs/>
          <w:color w:val="C00000"/>
          <w:sz w:val="24"/>
          <w:szCs w:val="32"/>
          <w:u w:val="thick"/>
        </w:rPr>
        <w:t>万能依据：</w:t>
      </w:r>
    </w:p>
    <w:p>
      <w:pPr>
        <w:numPr>
          <w:numId w:val="0"/>
        </w:numPr>
        <w:ind w:leftChars="0"/>
        <w:jc w:val="both"/>
        <w:rPr>
          <w:rFonts w:hint="eastAsia"/>
          <w:b w:val="0"/>
          <w:bCs w:val="0"/>
          <w:sz w:val="21"/>
          <w:szCs w:val="24"/>
        </w:rPr>
      </w:pPr>
      <w:r>
        <w:rPr>
          <w:rFonts w:hint="eastAsia"/>
          <w:b w:val="0"/>
          <w:bCs w:val="0"/>
          <w:sz w:val="21"/>
          <w:szCs w:val="24"/>
        </w:rPr>
        <w:t>（1）中国国情，性质，基本制度……决定的</w:t>
      </w:r>
    </w:p>
    <w:p>
      <w:pPr>
        <w:numPr>
          <w:numId w:val="0"/>
        </w:numPr>
        <w:ind w:leftChars="0"/>
        <w:jc w:val="both"/>
        <w:rPr>
          <w:rFonts w:hint="eastAsia"/>
          <w:b w:val="0"/>
          <w:bCs w:val="0"/>
          <w:sz w:val="21"/>
          <w:szCs w:val="24"/>
        </w:rPr>
      </w:pPr>
      <w:r>
        <w:rPr>
          <w:rFonts w:hint="eastAsia"/>
          <w:b w:val="0"/>
          <w:bCs w:val="0"/>
          <w:sz w:val="21"/>
          <w:szCs w:val="24"/>
        </w:rPr>
        <w:t>（2）生产力发展需要，社会化大生产要求，市场经济需要，三个文明需要</w:t>
      </w:r>
    </w:p>
    <w:p>
      <w:pPr>
        <w:numPr>
          <w:numId w:val="0"/>
        </w:numPr>
        <w:ind w:leftChars="0"/>
        <w:jc w:val="both"/>
        <w:rPr>
          <w:rFonts w:hint="eastAsia"/>
          <w:b w:val="0"/>
          <w:bCs w:val="0"/>
          <w:sz w:val="21"/>
          <w:szCs w:val="24"/>
        </w:rPr>
      </w:pPr>
      <w:r>
        <w:rPr>
          <w:rFonts w:hint="eastAsia"/>
          <w:b w:val="0"/>
          <w:bCs w:val="0"/>
          <w:sz w:val="21"/>
          <w:szCs w:val="24"/>
        </w:rPr>
        <w:t>（3）全面建设小康社会，“三大历史任务”——建设社会主义现代化，完成祖国统一，维护世界和平，促进世界发掌的需要</w:t>
      </w:r>
    </w:p>
    <w:p>
      <w:pPr>
        <w:numPr>
          <w:numId w:val="0"/>
        </w:numPr>
        <w:ind w:leftChars="0"/>
        <w:jc w:val="both"/>
        <w:rPr>
          <w:rFonts w:hint="eastAsia"/>
          <w:b w:val="0"/>
          <w:bCs w:val="0"/>
          <w:sz w:val="21"/>
          <w:szCs w:val="24"/>
        </w:rPr>
      </w:pPr>
      <w:r>
        <w:rPr>
          <w:rFonts w:hint="eastAsia"/>
          <w:b w:val="0"/>
          <w:bCs w:val="0"/>
          <w:sz w:val="21"/>
          <w:szCs w:val="24"/>
        </w:rPr>
        <w:t>（4）关于党的——党面临的两大历史课题，党的先进性，党的性质，宗旨决定的</w:t>
      </w:r>
    </w:p>
    <w:p>
      <w:pPr>
        <w:numPr>
          <w:numId w:val="0"/>
        </w:numPr>
        <w:ind w:leftChars="0"/>
        <w:jc w:val="both"/>
        <w:rPr>
          <w:rFonts w:hint="eastAsia"/>
          <w:b w:val="0"/>
          <w:bCs w:val="0"/>
          <w:sz w:val="21"/>
          <w:szCs w:val="24"/>
        </w:rPr>
      </w:pPr>
      <w:r>
        <w:rPr>
          <w:rFonts w:hint="eastAsia"/>
          <w:b w:val="0"/>
          <w:bCs w:val="0"/>
          <w:sz w:val="21"/>
          <w:szCs w:val="24"/>
        </w:rPr>
        <w:t>（5）从经验总结出来的——革命经验，现代化建设经验，他国，他人经验……</w:t>
      </w:r>
    </w:p>
    <w:p>
      <w:pPr>
        <w:numPr>
          <w:numId w:val="0"/>
        </w:numPr>
        <w:ind w:leftChars="0"/>
        <w:jc w:val="both"/>
        <w:rPr>
          <w:rFonts w:hint="eastAsia"/>
          <w:b w:val="0"/>
          <w:bCs w:val="0"/>
          <w:sz w:val="21"/>
          <w:szCs w:val="24"/>
        </w:rPr>
      </w:pPr>
      <w:r>
        <w:rPr>
          <w:rFonts w:hint="eastAsia"/>
          <w:b w:val="0"/>
          <w:bCs w:val="0"/>
          <w:sz w:val="21"/>
          <w:szCs w:val="24"/>
        </w:rPr>
        <w:t>（6）马克思、毛泽东、邓小平、江泽民、胡锦涛等理论要这么做的</w:t>
      </w:r>
    </w:p>
    <w:p>
      <w:pPr>
        <w:numPr>
          <w:numId w:val="0"/>
        </w:numPr>
        <w:ind w:leftChars="0"/>
        <w:jc w:val="both"/>
        <w:rPr>
          <w:rFonts w:hint="eastAsia"/>
          <w:b w:val="0"/>
          <w:bCs w:val="0"/>
          <w:sz w:val="21"/>
          <w:szCs w:val="24"/>
        </w:rPr>
      </w:pPr>
      <w:r>
        <w:rPr>
          <w:rFonts w:hint="eastAsia"/>
          <w:b w:val="0"/>
          <w:bCs w:val="0"/>
          <w:sz w:val="21"/>
          <w:szCs w:val="24"/>
        </w:rPr>
        <w:t>（7）最重要的一条:实现人民根本利益的需要，坚持以人为本，促进人的全面发展的需要</w:t>
      </w:r>
    </w:p>
    <w:p>
      <w:pPr>
        <w:numPr>
          <w:numId w:val="0"/>
        </w:numPr>
        <w:ind w:leftChars="0"/>
        <w:jc w:val="both"/>
        <w:rPr>
          <w:rFonts w:hint="eastAsia"/>
          <w:b/>
          <w:bCs/>
          <w:color w:val="C00000"/>
          <w:sz w:val="24"/>
          <w:szCs w:val="32"/>
          <w:u w:val="thick"/>
        </w:rPr>
      </w:pPr>
      <w:r>
        <w:rPr>
          <w:rFonts w:hint="eastAsia"/>
          <w:b/>
          <w:bCs/>
          <w:color w:val="C00000"/>
          <w:sz w:val="24"/>
          <w:szCs w:val="32"/>
          <w:u w:val="thick"/>
        </w:rPr>
        <w:t>万能意义：</w:t>
      </w:r>
    </w:p>
    <w:p>
      <w:pPr>
        <w:numPr>
          <w:numId w:val="0"/>
        </w:numPr>
        <w:ind w:leftChars="0"/>
        <w:jc w:val="both"/>
        <w:rPr>
          <w:rFonts w:hint="eastAsia"/>
          <w:b w:val="0"/>
          <w:bCs w:val="0"/>
          <w:sz w:val="20"/>
          <w:szCs w:val="22"/>
        </w:rPr>
      </w:pPr>
      <w:r>
        <w:rPr>
          <w:rFonts w:hint="eastAsia"/>
          <w:b w:val="0"/>
          <w:bCs w:val="0"/>
          <w:sz w:val="20"/>
          <w:szCs w:val="22"/>
        </w:rPr>
        <w:t>（1）哲学方面:党制定执行正确方针、政策、路线的理论基础、根本依据；</w:t>
      </w:r>
    </w:p>
    <w:p>
      <w:pPr>
        <w:numPr>
          <w:numId w:val="0"/>
        </w:numPr>
        <w:ind w:leftChars="0"/>
        <w:jc w:val="both"/>
        <w:rPr>
          <w:rFonts w:hint="eastAsia"/>
          <w:b w:val="0"/>
          <w:bCs w:val="0"/>
          <w:sz w:val="20"/>
          <w:szCs w:val="22"/>
        </w:rPr>
      </w:pPr>
      <w:r>
        <w:rPr>
          <w:rFonts w:hint="eastAsia"/>
          <w:b w:val="0"/>
          <w:bCs w:val="0"/>
          <w:sz w:val="20"/>
          <w:szCs w:val="22"/>
        </w:rPr>
        <w:t>有助于克服各种错误思想——说明一下；</w:t>
      </w:r>
    </w:p>
    <w:p>
      <w:pPr>
        <w:numPr>
          <w:numId w:val="0"/>
        </w:numPr>
        <w:ind w:leftChars="0"/>
        <w:jc w:val="both"/>
        <w:rPr>
          <w:rFonts w:hint="eastAsia"/>
          <w:b w:val="0"/>
          <w:bCs w:val="0"/>
          <w:sz w:val="20"/>
          <w:szCs w:val="22"/>
        </w:rPr>
      </w:pPr>
      <w:r>
        <w:rPr>
          <w:rFonts w:hint="eastAsia"/>
          <w:b w:val="0"/>
          <w:bCs w:val="0"/>
          <w:sz w:val="20"/>
          <w:szCs w:val="22"/>
        </w:rPr>
        <w:t>（2）……对于建立社会主义市场经济体制，促经经济持续快速健康发展，提高人民生活水平，保持安定团结的政治局面，巩固社会主义制度有重要的意义；</w:t>
      </w:r>
    </w:p>
    <w:p>
      <w:pPr>
        <w:numPr>
          <w:numId w:val="0"/>
        </w:numPr>
        <w:ind w:leftChars="0"/>
        <w:jc w:val="both"/>
        <w:rPr>
          <w:rFonts w:hint="eastAsia"/>
          <w:b w:val="0"/>
          <w:bCs w:val="0"/>
          <w:sz w:val="20"/>
          <w:szCs w:val="22"/>
        </w:rPr>
      </w:pPr>
      <w:r>
        <w:rPr>
          <w:rFonts w:hint="eastAsia"/>
          <w:b w:val="0"/>
          <w:bCs w:val="0"/>
          <w:sz w:val="20"/>
          <w:szCs w:val="22"/>
        </w:rPr>
        <w:t>（3）有利于优化资源配置，提高劳动生产率，调动广大劳动人民积极性、创造性，加快现代化建设，提高管理水平，增强企业竞争力……</w:t>
      </w:r>
    </w:p>
    <w:p>
      <w:pPr>
        <w:numPr>
          <w:numId w:val="0"/>
        </w:numPr>
        <w:ind w:leftChars="0"/>
        <w:jc w:val="both"/>
        <w:rPr>
          <w:rFonts w:hint="eastAsia"/>
          <w:b w:val="0"/>
          <w:bCs w:val="0"/>
          <w:sz w:val="20"/>
          <w:szCs w:val="22"/>
        </w:rPr>
      </w:pPr>
      <w:r>
        <w:rPr>
          <w:rFonts w:hint="eastAsia"/>
          <w:b w:val="0"/>
          <w:bCs w:val="0"/>
          <w:sz w:val="20"/>
          <w:szCs w:val="22"/>
        </w:rPr>
        <w:t>（4）关系到我国在新世纪中的国际地位于竞争力，关系到我国社会主义现代化建设的进程，关系到祖国的繁荣富强和中华民族的伟大复兴、关系到中国特色社会主义事业长远发展大计。</w:t>
      </w:r>
    </w:p>
    <w:p>
      <w:pPr>
        <w:numPr>
          <w:numId w:val="0"/>
        </w:numPr>
        <w:ind w:leftChars="0"/>
        <w:jc w:val="both"/>
        <w:rPr>
          <w:rFonts w:hint="eastAsia"/>
          <w:b w:val="0"/>
          <w:bCs w:val="0"/>
          <w:sz w:val="20"/>
          <w:szCs w:val="22"/>
        </w:rPr>
      </w:pPr>
      <w:r>
        <w:rPr>
          <w:rFonts w:hint="eastAsia"/>
          <w:b w:val="0"/>
          <w:bCs w:val="0"/>
          <w:sz w:val="20"/>
          <w:szCs w:val="22"/>
        </w:rPr>
        <w:t>（5）最重要一条:有利于实现人民根本利益，促进人的全面发展和经济社会发展。</w:t>
      </w:r>
    </w:p>
    <w:p>
      <w:pPr>
        <w:numPr>
          <w:numId w:val="0"/>
        </w:numPr>
        <w:ind w:leftChars="0"/>
        <w:jc w:val="both"/>
        <w:rPr>
          <w:rFonts w:hint="eastAsia"/>
          <w:b/>
          <w:bCs/>
          <w:color w:val="C00000"/>
          <w:sz w:val="24"/>
          <w:szCs w:val="32"/>
          <w:u w:val="thick"/>
        </w:rPr>
      </w:pPr>
      <w:r>
        <w:rPr>
          <w:rFonts w:hint="eastAsia"/>
          <w:b/>
          <w:bCs/>
          <w:color w:val="C00000"/>
          <w:sz w:val="24"/>
          <w:szCs w:val="32"/>
          <w:u w:val="thick"/>
        </w:rPr>
        <w:t>哲学编原理：</w:t>
      </w:r>
    </w:p>
    <w:p>
      <w:pPr>
        <w:numPr>
          <w:numId w:val="0"/>
        </w:numPr>
        <w:ind w:leftChars="0"/>
        <w:jc w:val="both"/>
        <w:rPr>
          <w:rFonts w:hint="eastAsia"/>
          <w:b w:val="0"/>
          <w:bCs w:val="0"/>
          <w:sz w:val="21"/>
          <w:szCs w:val="24"/>
        </w:rPr>
      </w:pPr>
      <w:r>
        <w:rPr>
          <w:rFonts w:hint="eastAsia"/>
          <w:b/>
          <w:bCs/>
          <w:sz w:val="21"/>
          <w:szCs w:val="24"/>
        </w:rPr>
        <w:t>1 单概念（较难）** 有定义的编定义，</w:t>
      </w:r>
      <w:r>
        <w:rPr>
          <w:rFonts w:hint="eastAsia"/>
          <w:b w:val="0"/>
          <w:bCs w:val="0"/>
          <w:sz w:val="21"/>
          <w:szCs w:val="24"/>
        </w:rPr>
        <w:t>没有定义的写2-3个特点，特点写不准的结合现实编</w:t>
      </w:r>
    </w:p>
    <w:p>
      <w:pPr>
        <w:numPr>
          <w:numId w:val="0"/>
        </w:numPr>
        <w:ind w:leftChars="0"/>
        <w:jc w:val="both"/>
        <w:rPr>
          <w:rFonts w:hint="eastAsia"/>
          <w:b w:val="0"/>
          <w:bCs w:val="0"/>
          <w:sz w:val="21"/>
          <w:szCs w:val="24"/>
        </w:rPr>
      </w:pPr>
      <w:r>
        <w:rPr>
          <w:rFonts w:hint="eastAsia"/>
          <w:b/>
          <w:bCs/>
          <w:sz w:val="21"/>
          <w:szCs w:val="24"/>
        </w:rPr>
        <w:t>2 双概念（简单）**和**的并列平等关系：</w:t>
      </w:r>
      <w:r>
        <w:rPr>
          <w:rFonts w:hint="eastAsia"/>
          <w:b w:val="0"/>
          <w:bCs w:val="0"/>
          <w:sz w:val="21"/>
          <w:szCs w:val="24"/>
        </w:rPr>
        <w:t>A和B是对立统一的辨证关系，相辅相成密不可分。A和B是密切联系的，相互依赖100%，一方面A离不开B，时间上怎样，空间上怎样，脱离了A的B是不存在的，由此可见A离不开B。另一方面~~~【自然界上怎样，社会上怎样，脱离了A的B是不存在的，由此可见A离不开B】A和B可以相互转化，相互渗透30%</w:t>
      </w:r>
    </w:p>
    <w:p>
      <w:pPr>
        <w:numPr>
          <w:numId w:val="0"/>
        </w:numPr>
        <w:ind w:leftChars="0"/>
        <w:jc w:val="both"/>
        <w:rPr>
          <w:rFonts w:hint="eastAsia"/>
          <w:b w:val="0"/>
          <w:bCs w:val="0"/>
          <w:sz w:val="21"/>
          <w:szCs w:val="24"/>
        </w:rPr>
      </w:pPr>
      <w:r>
        <w:rPr>
          <w:rFonts w:hint="default"/>
          <w:b/>
          <w:bCs/>
          <w:sz w:val="21"/>
          <w:szCs w:val="24"/>
        </w:rPr>
        <w:t>3、</w:t>
      </w:r>
      <w:r>
        <w:rPr>
          <w:rFonts w:hint="eastAsia"/>
          <w:b/>
          <w:bCs/>
          <w:sz w:val="21"/>
          <w:szCs w:val="24"/>
        </w:rPr>
        <w:t>**和**的主从关系：</w:t>
      </w:r>
      <w:r>
        <w:rPr>
          <w:rFonts w:hint="eastAsia"/>
          <w:b w:val="0"/>
          <w:bCs w:val="0"/>
          <w:sz w:val="21"/>
          <w:szCs w:val="24"/>
        </w:rPr>
        <w:t>A决定B，表现在**是**的产物，**决定**的发展，**决定**的内容~~，B反作用于A，当**时促进，当**时阻碍~~ 【包括： 物质和意识 实践和认识 社会存在和社会意识 国体和政体 生产力和生产关系 经济基础和上层建筑经济制度和经济体制】</w:t>
      </w:r>
    </w:p>
    <w:p>
      <w:pPr>
        <w:numPr>
          <w:numId w:val="0"/>
        </w:numPr>
        <w:ind w:leftChars="0"/>
        <w:jc w:val="both"/>
        <w:rPr>
          <w:b w:val="0"/>
          <w:bCs w:val="0"/>
          <w:sz w:val="21"/>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华文仿宋">
    <w:panose1 w:val="02010600040101010101"/>
    <w:charset w:val="86"/>
    <w:family w:val="auto"/>
    <w:pitch w:val="default"/>
    <w:sig w:usb0="00000287" w:usb1="080F0000" w:usb2="00000000" w:usb3="00000000" w:csb0="0004009F" w:csb1="DFD70000"/>
  </w:font>
  <w:font w:name="-apple-system-font">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0226A"/>
    <w:multiLevelType w:val="singleLevel"/>
    <w:tmpl w:val="5EF0226A"/>
    <w:lvl w:ilvl="0" w:tentative="0">
      <w:start w:val="1"/>
      <w:numFmt w:val="chineseCounting"/>
      <w:suff w:val="nothing"/>
      <w:lvlText w:val="%1、"/>
      <w:lvlJc w:val="left"/>
    </w:lvl>
  </w:abstractNum>
  <w:abstractNum w:abstractNumId="1">
    <w:nsid w:val="5EF02295"/>
    <w:multiLevelType w:val="singleLevel"/>
    <w:tmpl w:val="5EF02295"/>
    <w:lvl w:ilvl="0" w:tentative="0">
      <w:start w:val="1"/>
      <w:numFmt w:val="bullet"/>
      <w:lvlText w:val=""/>
      <w:lvlJc w:val="left"/>
      <w:pPr>
        <w:ind w:left="420" w:leftChars="0" w:hanging="420" w:firstLineChars="0"/>
      </w:pPr>
      <w:rPr>
        <w:rFonts w:hint="default" w:ascii="Wingdings" w:hAnsi="Wingdings"/>
      </w:rPr>
    </w:lvl>
  </w:abstractNum>
  <w:abstractNum w:abstractNumId="2">
    <w:nsid w:val="5EF08B1A"/>
    <w:multiLevelType w:val="singleLevel"/>
    <w:tmpl w:val="5EF08B1A"/>
    <w:lvl w:ilvl="0" w:tentative="0">
      <w:start w:val="1"/>
      <w:numFmt w:val="bullet"/>
      <w:lvlText w:val=""/>
      <w:lvlJc w:val="left"/>
      <w:pPr>
        <w:ind w:left="420" w:leftChars="0" w:hanging="420" w:firstLineChars="0"/>
      </w:pPr>
      <w:rPr>
        <w:rFonts w:hint="default" w:ascii="Wingdings" w:hAnsi="Wingdings"/>
      </w:rPr>
    </w:lvl>
  </w:abstractNum>
  <w:abstractNum w:abstractNumId="3">
    <w:nsid w:val="5EF08EC6"/>
    <w:multiLevelType w:val="singleLevel"/>
    <w:tmpl w:val="5EF08EC6"/>
    <w:lvl w:ilvl="0" w:tentative="0">
      <w:start w:val="1"/>
      <w:numFmt w:val="lowerLetter"/>
      <w:lvlText w:val="%1."/>
      <w:lvlJc w:val="left"/>
      <w:pPr>
        <w:ind w:left="425" w:leftChars="0" w:hanging="425" w:firstLineChars="0"/>
      </w:pPr>
      <w:rPr>
        <w:rFonts w:hint="default"/>
      </w:rPr>
    </w:lvl>
  </w:abstractNum>
  <w:abstractNum w:abstractNumId="4">
    <w:nsid w:val="5EF08FA6"/>
    <w:multiLevelType w:val="singleLevel"/>
    <w:tmpl w:val="5EF08FA6"/>
    <w:lvl w:ilvl="0" w:tentative="0">
      <w:start w:val="1"/>
      <w:numFmt w:val="decimal"/>
      <w:suff w:val="nothing"/>
      <w:lvlText w:val="%1、"/>
      <w:lvlJc w:val="left"/>
    </w:lvl>
  </w:abstractNum>
  <w:abstractNum w:abstractNumId="5">
    <w:nsid w:val="5EF091F9"/>
    <w:multiLevelType w:val="singleLevel"/>
    <w:tmpl w:val="5EF091F9"/>
    <w:lvl w:ilvl="0" w:tentative="0">
      <w:start w:val="1"/>
      <w:numFmt w:val="bullet"/>
      <w:lvlText w:val=""/>
      <w:lvlJc w:val="left"/>
      <w:pPr>
        <w:ind w:left="420" w:leftChars="0" w:hanging="420" w:firstLineChars="0"/>
      </w:pPr>
      <w:rPr>
        <w:rFonts w:hint="default" w:ascii="Wingdings" w:hAnsi="Wingdings"/>
      </w:rPr>
    </w:lvl>
  </w:abstractNum>
  <w:abstractNum w:abstractNumId="6">
    <w:nsid w:val="5EF0955C"/>
    <w:multiLevelType w:val="singleLevel"/>
    <w:tmpl w:val="5EF0955C"/>
    <w:lvl w:ilvl="0" w:tentative="0">
      <w:start w:val="1"/>
      <w:numFmt w:val="decimal"/>
      <w:suff w:val="nothing"/>
      <w:lvlText w:val="%1、"/>
      <w:lvlJc w:val="left"/>
    </w:lvl>
  </w:abstractNum>
  <w:abstractNum w:abstractNumId="7">
    <w:nsid w:val="5EF0A453"/>
    <w:multiLevelType w:val="singleLevel"/>
    <w:tmpl w:val="5EF0A453"/>
    <w:lvl w:ilvl="0" w:tentative="0">
      <w:start w:val="1"/>
      <w:numFmt w:val="decimal"/>
      <w:suff w:val="nothing"/>
      <w:lvlText w:val="%1、"/>
      <w:lvlJc w:val="left"/>
    </w:lvl>
  </w:abstractNum>
  <w:num w:numId="1">
    <w:abstractNumId w:val="2"/>
  </w:num>
  <w:num w:numId="2">
    <w:abstractNumId w:val="0"/>
  </w:num>
  <w:num w:numId="3">
    <w:abstractNumId w:val="1"/>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E1A65"/>
    <w:rsid w:val="77FFE6BB"/>
    <w:rsid w:val="7FCE1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2020-06-21T21:26:00Z</dcterms:created>
  <dc:creator>air</dc:creator>
  <cp:lastModifiedBy>air</cp:lastModifiedBy>
  <dcterms:modified xsi:type="dcterms:W3CDTF">2020-06-22T21:24:15Z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