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975796770"/>
        <w:docPartObj>
          <w:docPartGallery w:val="Cover Pages"/>
          <w:docPartUnique/>
        </w:docPartObj>
      </w:sdtPr>
      <w:sdtEndPr>
        <w:rPr>
          <w:rFonts w:asciiTheme="majorHAnsi" w:hAnsiTheme="majorHAnsi" w:cstheme="majorBidi"/>
          <w:color w:val="auto"/>
          <w:kern w:val="2"/>
          <w:sz w:val="28"/>
          <w:szCs w:val="28"/>
        </w:rPr>
      </w:sdtEndPr>
      <w:sdtContent>
        <w:p w14:paraId="4BB3467E" w14:textId="4B8A8B74" w:rsidR="00BA3C92" w:rsidRDefault="00BA3C92" w:rsidP="00BA3C92">
          <w:pPr>
            <w:pStyle w:val="a8"/>
            <w:spacing w:before="1540" w:after="240"/>
            <w:ind w:right="210"/>
            <w:jc w:val="center"/>
            <w:rPr>
              <w:color w:val="4472C4" w:themeColor="accent1"/>
            </w:rPr>
          </w:pPr>
          <w:r>
            <w:rPr>
              <w:noProof/>
              <w:color w:val="4472C4" w:themeColor="accent1"/>
            </w:rPr>
            <w:drawing>
              <wp:inline distT="0" distB="0" distL="0" distR="0" wp14:anchorId="27EAC167" wp14:editId="740A458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b/>
              <w:caps/>
              <w:color w:val="4472C4" w:themeColor="accent1"/>
              <w:sz w:val="72"/>
              <w:szCs w:val="72"/>
            </w:rPr>
            <w:alias w:val="标题"/>
            <w:tag w:val=""/>
            <w:id w:val="1735040861"/>
            <w:placeholder>
              <w:docPart w:val="981B4FAF0E88461496372D10ED0D2C32"/>
            </w:placeholder>
            <w:dataBinding w:prefixMappings="xmlns:ns0='http://purl.org/dc/elements/1.1/' xmlns:ns1='http://schemas.openxmlformats.org/package/2006/metadata/core-properties' " w:xpath="/ns1:coreProperties[1]/ns0:title[1]" w:storeItemID="{6C3C8BC8-F283-45AE-878A-BAB7291924A1}"/>
            <w:text/>
          </w:sdtPr>
          <w:sdtContent>
            <w:p w14:paraId="37A41CF3" w14:textId="0589A125" w:rsidR="00BA3C92" w:rsidRDefault="00BA3C92" w:rsidP="00BA3C92">
              <w:pPr>
                <w:pStyle w:val="a8"/>
                <w:pBdr>
                  <w:top w:val="single" w:sz="6" w:space="6" w:color="4472C4" w:themeColor="accent1"/>
                  <w:bottom w:val="single" w:sz="6" w:space="6" w:color="4472C4" w:themeColor="accent1"/>
                </w:pBdr>
                <w:spacing w:after="240"/>
                <w:ind w:right="210"/>
                <w:jc w:val="center"/>
                <w:rPr>
                  <w:rFonts w:asciiTheme="majorHAnsi" w:eastAsiaTheme="majorEastAsia" w:hAnsiTheme="majorHAnsi" w:cstheme="majorBidi"/>
                  <w:caps/>
                  <w:color w:val="4472C4" w:themeColor="accent1"/>
                  <w:sz w:val="80"/>
                  <w:szCs w:val="80"/>
                </w:rPr>
              </w:pPr>
              <w:r w:rsidRPr="00BA3C92">
                <w:rPr>
                  <w:rFonts w:asciiTheme="majorHAnsi" w:eastAsiaTheme="majorEastAsia" w:hAnsiTheme="majorHAnsi" w:cstheme="majorBidi" w:hint="eastAsia"/>
                  <w:b/>
                  <w:caps/>
                  <w:color w:val="4472C4" w:themeColor="accent1"/>
                  <w:sz w:val="72"/>
                  <w:szCs w:val="72"/>
                </w:rPr>
                <w:t>C</w:t>
              </w:r>
              <w:r w:rsidR="00ED2FDC">
                <w:rPr>
                  <w:rFonts w:asciiTheme="majorHAnsi" w:eastAsiaTheme="majorEastAsia" w:hAnsiTheme="majorHAnsi" w:cstheme="majorBidi" w:hint="eastAsia"/>
                  <w:b/>
                  <w:caps/>
                  <w:color w:val="4472C4" w:themeColor="accent1"/>
                  <w:sz w:val="72"/>
                  <w:szCs w:val="72"/>
                </w:rPr>
                <w:t>1.</w:t>
              </w:r>
              <w:r>
                <w:rPr>
                  <w:rFonts w:asciiTheme="majorHAnsi" w:eastAsiaTheme="majorEastAsia" w:hAnsiTheme="majorHAnsi" w:cstheme="majorBidi" w:hint="eastAsia"/>
                  <w:b/>
                  <w:caps/>
                  <w:color w:val="4472C4" w:themeColor="accent1"/>
                  <w:sz w:val="72"/>
                  <w:szCs w:val="72"/>
                </w:rPr>
                <w:t>2</w:t>
              </w:r>
              <w:r w:rsidRPr="00BA3C92">
                <w:rPr>
                  <w:rFonts w:asciiTheme="majorHAnsi" w:eastAsiaTheme="majorEastAsia" w:hAnsiTheme="majorHAnsi" w:cstheme="majorBidi" w:hint="eastAsia"/>
                  <w:b/>
                  <w:caps/>
                  <w:color w:val="4472C4" w:themeColor="accent1"/>
                  <w:sz w:val="72"/>
                  <w:szCs w:val="72"/>
                </w:rPr>
                <w:t xml:space="preserve"> CASE STUDY</w:t>
              </w:r>
            </w:p>
          </w:sdtContent>
        </w:sdt>
        <w:p w14:paraId="2DF77391" w14:textId="2AB06B88" w:rsidR="00BA3C92" w:rsidRPr="00030948" w:rsidRDefault="00030948" w:rsidP="00BA3C92">
          <w:pPr>
            <w:pStyle w:val="a8"/>
            <w:ind w:right="210"/>
            <w:jc w:val="center"/>
            <w:rPr>
              <w:color w:val="4472C4" w:themeColor="accent1"/>
              <w:sz w:val="21"/>
              <w:szCs w:val="28"/>
            </w:rPr>
          </w:pPr>
          <w:sdt>
            <w:sdtPr>
              <w:rPr>
                <w:rFonts w:hint="eastAsia"/>
                <w:b/>
                <w:color w:val="4472C4" w:themeColor="accent1"/>
                <w:sz w:val="18"/>
                <w:szCs w:val="28"/>
              </w:rPr>
              <w:alias w:val="副标题"/>
              <w:tag w:val=""/>
              <w:id w:val="328029620"/>
              <w:placeholder>
                <w:docPart w:val="E94E6338745648589820C2B6C2564F20"/>
              </w:placeholder>
              <w:dataBinding w:prefixMappings="xmlns:ns0='http://purl.org/dc/elements/1.1/' xmlns:ns1='http://schemas.openxmlformats.org/package/2006/metadata/core-properties' " w:xpath="/ns1:coreProperties[1]/ns0:subject[1]" w:storeItemID="{6C3C8BC8-F283-45AE-878A-BAB7291924A1}"/>
              <w:text/>
            </w:sdtPr>
            <w:sdtContent>
              <w:r w:rsidRPr="00030948">
                <w:rPr>
                  <w:rFonts w:hint="eastAsia"/>
                  <w:b/>
                  <w:color w:val="4472C4" w:themeColor="accent1"/>
                  <w:sz w:val="18"/>
                  <w:szCs w:val="28"/>
                </w:rPr>
                <w:t>Case Study of “客户投诉处理” and</w:t>
              </w:r>
            </w:sdtContent>
          </w:sdt>
          <w:r w:rsidRPr="00030948">
            <w:rPr>
              <w:b/>
              <w:color w:val="4472C4" w:themeColor="accent1"/>
              <w:sz w:val="18"/>
              <w:szCs w:val="28"/>
            </w:rPr>
            <w:t xml:space="preserve"> </w:t>
          </w:r>
          <w:r w:rsidRPr="00030948">
            <w:rPr>
              <w:rFonts w:hint="eastAsia"/>
              <w:b/>
              <w:color w:val="4472C4" w:themeColor="accent1"/>
              <w:sz w:val="18"/>
              <w:szCs w:val="28"/>
            </w:rPr>
            <w:t>“</w:t>
          </w:r>
          <w:r w:rsidRPr="00030948">
            <w:rPr>
              <w:b/>
              <w:color w:val="4472C4" w:themeColor="accent1"/>
              <w:sz w:val="18"/>
            </w:rPr>
            <w:t>The GPS Auto-navigation System Verification Project</w:t>
          </w:r>
          <w:r w:rsidRPr="00030948">
            <w:rPr>
              <w:rFonts w:hint="eastAsia"/>
              <w:b/>
              <w:color w:val="4472C4" w:themeColor="accent1"/>
              <w:sz w:val="18"/>
            </w:rPr>
            <w:t>”</w:t>
          </w:r>
        </w:p>
        <w:p w14:paraId="09193AA0" w14:textId="3AF7C885" w:rsidR="00BA3C92" w:rsidRDefault="00BA3C92" w:rsidP="00BA3C92">
          <w:pPr>
            <w:pStyle w:val="a8"/>
            <w:spacing w:before="480"/>
            <w:ind w:right="210"/>
            <w:jc w:val="center"/>
            <w:rPr>
              <w:color w:val="4472C4" w:themeColor="accent1"/>
            </w:rPr>
          </w:pPr>
          <w:r>
            <w:rPr>
              <w:noProof/>
              <w:color w:val="4472C4" w:themeColor="accent1"/>
            </w:rPr>
            <w:drawing>
              <wp:inline distT="0" distB="0" distL="0" distR="0" wp14:anchorId="7968C226" wp14:editId="3557022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32D05E" w14:textId="4ED45ED9" w:rsidR="00BA3C92" w:rsidRDefault="00BA3C92">
          <w:pPr>
            <w:widowControl/>
            <w:spacing w:line="240" w:lineRule="auto"/>
            <w:ind w:leftChars="0" w:left="0" w:rightChars="0" w:right="0" w:firstLineChars="0" w:firstLine="0"/>
            <w:jc w:val="left"/>
            <w:rPr>
              <w:rFonts w:asciiTheme="majorHAnsi" w:hAnsiTheme="majorHAnsi" w:cstheme="majorBidi"/>
              <w:b/>
              <w:bCs/>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49199C2A" wp14:editId="270FBB16">
                    <wp:simplePos x="0" y="0"/>
                    <wp:positionH relativeFrom="margin">
                      <wp:align>right</wp:align>
                    </wp:positionH>
                    <wp:positionV relativeFrom="page">
                      <wp:posOffset>6521133</wp:posOffset>
                    </wp:positionV>
                    <wp:extent cx="6553200" cy="557784"/>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A6238" w14:textId="77777777" w:rsidR="007559AB" w:rsidRPr="00BA3C92" w:rsidRDefault="007559AB" w:rsidP="00BA3C92">
                                <w:pPr>
                                  <w:pStyle w:val="a8"/>
                                  <w:jc w:val="center"/>
                                  <w:rPr>
                                    <w:b/>
                                    <w:caps/>
                                    <w:color w:val="4472C4" w:themeColor="accent1"/>
                                    <w:sz w:val="28"/>
                                    <w:szCs w:val="28"/>
                                  </w:rPr>
                                </w:pPr>
                                <w:r w:rsidRPr="00BA3C92">
                                  <w:rPr>
                                    <w:b/>
                                    <w:caps/>
                                    <w:color w:val="4472C4" w:themeColor="accent1"/>
                                    <w:sz w:val="28"/>
                                    <w:szCs w:val="28"/>
                                  </w:rPr>
                                  <w:t>NAME：XUANMING LIU</w:t>
                                </w:r>
                              </w:p>
                              <w:p w14:paraId="3716C501" w14:textId="77777777" w:rsidR="007559AB" w:rsidRPr="00BA3C92" w:rsidRDefault="007559AB" w:rsidP="00BA3C92">
                                <w:pPr>
                                  <w:pStyle w:val="a8"/>
                                  <w:jc w:val="center"/>
                                  <w:rPr>
                                    <w:b/>
                                    <w:caps/>
                                    <w:color w:val="4472C4" w:themeColor="accent1"/>
                                    <w:sz w:val="28"/>
                                    <w:szCs w:val="28"/>
                                  </w:rPr>
                                </w:pPr>
                                <w:r w:rsidRPr="00BA3C92">
                                  <w:rPr>
                                    <w:b/>
                                    <w:caps/>
                                    <w:color w:val="4472C4" w:themeColor="accent1"/>
                                    <w:sz w:val="28"/>
                                    <w:szCs w:val="28"/>
                                  </w:rPr>
                                  <w:t>ID：3180106071</w:t>
                                </w:r>
                              </w:p>
                              <w:p w14:paraId="5FFDA736" w14:textId="7F9075DA" w:rsidR="007559AB" w:rsidRPr="00BA3C92" w:rsidRDefault="007559AB" w:rsidP="00BA3C92">
                                <w:pPr>
                                  <w:pStyle w:val="a8"/>
                                  <w:jc w:val="center"/>
                                  <w:rPr>
                                    <w:b/>
                                    <w:color w:val="4472C4" w:themeColor="accent1"/>
                                  </w:rPr>
                                </w:pPr>
                                <w:r w:rsidRPr="00BA3C92">
                                  <w:rPr>
                                    <w:b/>
                                    <w:caps/>
                                    <w:color w:val="4472C4" w:themeColor="accent1"/>
                                    <w:sz w:val="28"/>
                                    <w:szCs w:val="28"/>
                                  </w:rPr>
                                  <w:t>SUBMIT DATE：2020.12.10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199C2A" id="_x0000_t202" coordsize="21600,21600" o:spt="202" path="m,l,21600r21600,l21600,xe">
                    <v:stroke joinstyle="miter"/>
                    <v:path gradientshapeok="t" o:connecttype="rect"/>
                  </v:shapetype>
                  <v:shape id="文本框 142" o:spid="_x0000_s1026" type="#_x0000_t202" style="position:absolute;margin-left:464.8pt;margin-top:513.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" filled="f" stroked="f" strokeweight=".5pt">
                    <v:textbox style="mso-fit-shape-to-text:t" inset="0,0,0,0">
                      <w:txbxContent>
                        <w:p w14:paraId="097A6238" w14:textId="77777777" w:rsidR="007559AB" w:rsidRPr="00BA3C92" w:rsidRDefault="007559AB" w:rsidP="00BA3C92">
                          <w:pPr>
                            <w:pStyle w:val="a8"/>
                            <w:jc w:val="center"/>
                            <w:rPr>
                              <w:b/>
                              <w:caps/>
                              <w:color w:val="4472C4" w:themeColor="accent1"/>
                              <w:sz w:val="28"/>
                              <w:szCs w:val="28"/>
                            </w:rPr>
                          </w:pPr>
                          <w:r w:rsidRPr="00BA3C92">
                            <w:rPr>
                              <w:b/>
                              <w:caps/>
                              <w:color w:val="4472C4" w:themeColor="accent1"/>
                              <w:sz w:val="28"/>
                              <w:szCs w:val="28"/>
                            </w:rPr>
                            <w:t>NAME：XUANMING LIU</w:t>
                          </w:r>
                        </w:p>
                        <w:p w14:paraId="3716C501" w14:textId="77777777" w:rsidR="007559AB" w:rsidRPr="00BA3C92" w:rsidRDefault="007559AB" w:rsidP="00BA3C92">
                          <w:pPr>
                            <w:pStyle w:val="a8"/>
                            <w:jc w:val="center"/>
                            <w:rPr>
                              <w:b/>
                              <w:caps/>
                              <w:color w:val="4472C4" w:themeColor="accent1"/>
                              <w:sz w:val="28"/>
                              <w:szCs w:val="28"/>
                            </w:rPr>
                          </w:pPr>
                          <w:r w:rsidRPr="00BA3C92">
                            <w:rPr>
                              <w:b/>
                              <w:caps/>
                              <w:color w:val="4472C4" w:themeColor="accent1"/>
                              <w:sz w:val="28"/>
                              <w:szCs w:val="28"/>
                            </w:rPr>
                            <w:t>ID：3180106071</w:t>
                          </w:r>
                        </w:p>
                        <w:p w14:paraId="5FFDA736" w14:textId="7F9075DA" w:rsidR="007559AB" w:rsidRPr="00BA3C92" w:rsidRDefault="007559AB" w:rsidP="00BA3C92">
                          <w:pPr>
                            <w:pStyle w:val="a8"/>
                            <w:jc w:val="center"/>
                            <w:rPr>
                              <w:b/>
                              <w:color w:val="4472C4" w:themeColor="accent1"/>
                            </w:rPr>
                          </w:pPr>
                          <w:r w:rsidRPr="00BA3C92">
                            <w:rPr>
                              <w:b/>
                              <w:caps/>
                              <w:color w:val="4472C4" w:themeColor="accent1"/>
                              <w:sz w:val="28"/>
                              <w:szCs w:val="28"/>
                            </w:rPr>
                            <w:t>SUBMIT DATE：2020.12.10</w:t>
                          </w:r>
                        </w:p>
                      </w:txbxContent>
                    </v:textbox>
                    <w10:wrap anchorx="margin" anchory="page"/>
                  </v:shape>
                </w:pict>
              </mc:Fallback>
            </mc:AlternateContent>
          </w:r>
          <w:r>
            <w:rPr>
              <w:rFonts w:asciiTheme="majorHAnsi" w:hAnsiTheme="majorHAnsi" w:cstheme="majorBidi"/>
              <w:sz w:val="28"/>
              <w:szCs w:val="28"/>
            </w:rPr>
            <w:br w:type="page"/>
          </w:r>
        </w:p>
      </w:sdtContent>
    </w:sdt>
    <w:p w14:paraId="5DE94570" w14:textId="77777777" w:rsidR="008734BB" w:rsidRPr="005D3A4B" w:rsidRDefault="008734BB" w:rsidP="008734BB">
      <w:pPr>
        <w:pStyle w:val="4"/>
        <w:ind w:left="210" w:right="210"/>
      </w:pPr>
      <w:bookmarkStart w:id="0" w:name="_GoBack"/>
      <w:bookmarkEnd w:id="0"/>
      <w:r w:rsidRPr="005D3A4B">
        <w:lastRenderedPageBreak/>
        <w:t xml:space="preserve">1. Planning the operating frame and workflow of the user helping center of "Software Engineering Series Teaching Auxiliary Web site". </w:t>
      </w:r>
    </w:p>
    <w:p w14:paraId="5919C309" w14:textId="3E036A1B" w:rsidR="008734BB" w:rsidRPr="00980C5E" w:rsidRDefault="008734BB" w:rsidP="007E0CD9">
      <w:pPr>
        <w:ind w:leftChars="0" w:left="0" w:right="210" w:firstLineChars="0" w:firstLine="0"/>
        <w:rPr>
          <w:b/>
          <w:sz w:val="24"/>
        </w:rPr>
      </w:pPr>
      <w:r w:rsidRPr="00980C5E">
        <w:rPr>
          <w:b/>
          <w:sz w:val="24"/>
        </w:rPr>
        <w:t>Operating frame</w:t>
      </w:r>
    </w:p>
    <w:p w14:paraId="23C60137" w14:textId="00B3A65F" w:rsidR="00D60C3E" w:rsidRPr="00980C5E" w:rsidRDefault="00D60C3E" w:rsidP="00980C5E">
      <w:pPr>
        <w:ind w:leftChars="0" w:left="0" w:right="210" w:firstLineChars="0" w:firstLine="0"/>
        <w:rPr>
          <w:b/>
        </w:rPr>
      </w:pPr>
      <w:r w:rsidRPr="00980C5E">
        <w:rPr>
          <w:b/>
        </w:rPr>
        <w:t>The basic description of the user help center operation process is as follows:</w:t>
      </w:r>
    </w:p>
    <w:p w14:paraId="2BEC1EEE" w14:textId="77777777" w:rsidR="00A05E96" w:rsidRDefault="00A05E96" w:rsidP="007E0CD9">
      <w:pPr>
        <w:ind w:leftChars="0" w:left="0" w:right="210" w:firstLineChars="0" w:firstLine="420"/>
      </w:pPr>
      <w:r w:rsidRPr="00A05E96">
        <w:t>The user help center indirectly guides the user through the customer service department or autonomous help system based on the relevant content in the background database and performs relevant operations on the database.</w:t>
      </w:r>
    </w:p>
    <w:p w14:paraId="240A55F7" w14:textId="6F450652" w:rsidR="00D60C3E" w:rsidRPr="00980C5E" w:rsidRDefault="00CA718A" w:rsidP="00980C5E">
      <w:pPr>
        <w:ind w:leftChars="0" w:left="0" w:right="210" w:firstLineChars="0" w:firstLine="0"/>
        <w:rPr>
          <w:b/>
        </w:rPr>
      </w:pPr>
      <w:r>
        <w:rPr>
          <w:rFonts w:hint="eastAsia"/>
          <w:b/>
        </w:rPr>
        <w:t>We</w:t>
      </w:r>
      <w:r>
        <w:rPr>
          <w:b/>
        </w:rPr>
        <w:t xml:space="preserve"> </w:t>
      </w:r>
      <w:proofErr w:type="gramStart"/>
      <w:r w:rsidR="00D60C3E" w:rsidRPr="00980C5E">
        <w:rPr>
          <w:b/>
        </w:rPr>
        <w:t>builds</w:t>
      </w:r>
      <w:proofErr w:type="gramEnd"/>
      <w:r w:rsidR="00D60C3E" w:rsidRPr="00980C5E">
        <w:rPr>
          <w:b/>
        </w:rPr>
        <w:t xml:space="preserve"> the following job framework:</w:t>
      </w:r>
    </w:p>
    <w:p w14:paraId="4C5C18F2" w14:textId="5E074210" w:rsidR="008734BB" w:rsidRDefault="00A21B23" w:rsidP="007E0CD9">
      <w:pPr>
        <w:ind w:leftChars="0" w:left="0" w:right="210" w:firstLineChars="0" w:firstLine="0"/>
        <w:jc w:val="center"/>
      </w:pPr>
      <w:r>
        <w:rPr>
          <w:noProof/>
        </w:rPr>
        <w:drawing>
          <wp:inline distT="0" distB="0" distL="0" distR="0" wp14:anchorId="577E456A" wp14:editId="178DC341">
            <wp:extent cx="4728874" cy="28085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235" cy="2823576"/>
                    </a:xfrm>
                    <a:prstGeom prst="rect">
                      <a:avLst/>
                    </a:prstGeom>
                  </pic:spPr>
                </pic:pic>
              </a:graphicData>
            </a:graphic>
          </wp:inline>
        </w:drawing>
      </w:r>
    </w:p>
    <w:p w14:paraId="4C090611" w14:textId="77777777" w:rsidR="007E0CD9" w:rsidRDefault="007E0CD9" w:rsidP="007E0CD9">
      <w:pPr>
        <w:ind w:leftChars="0" w:left="0" w:right="210" w:firstLineChars="0" w:firstLine="0"/>
      </w:pPr>
    </w:p>
    <w:p w14:paraId="0435CC3E" w14:textId="72D7634A" w:rsidR="008734BB" w:rsidRPr="00BE54C9" w:rsidRDefault="008734BB" w:rsidP="007E0CD9">
      <w:pPr>
        <w:ind w:leftChars="0" w:left="0" w:right="210" w:firstLineChars="0" w:firstLine="0"/>
        <w:rPr>
          <w:b/>
          <w:sz w:val="24"/>
        </w:rPr>
      </w:pPr>
      <w:r w:rsidRPr="00BE54C9">
        <w:rPr>
          <w:b/>
          <w:sz w:val="24"/>
        </w:rPr>
        <w:t>Workflow</w:t>
      </w:r>
    </w:p>
    <w:p w14:paraId="1EE90F36" w14:textId="60027C0E" w:rsidR="008734BB" w:rsidRDefault="000437BB" w:rsidP="007E0CD9">
      <w:pPr>
        <w:ind w:leftChars="0" w:right="210" w:firstLineChars="0"/>
        <w:jc w:val="center"/>
      </w:pPr>
      <w:r>
        <w:rPr>
          <w:noProof/>
        </w:rPr>
        <w:drawing>
          <wp:inline distT="0" distB="0" distL="0" distR="0" wp14:anchorId="231DA9C5" wp14:editId="080FF35F">
            <wp:extent cx="3263966" cy="33032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3291" cy="3332940"/>
                    </a:xfrm>
                    <a:prstGeom prst="rect">
                      <a:avLst/>
                    </a:prstGeom>
                    <a:noFill/>
                    <a:ln>
                      <a:noFill/>
                    </a:ln>
                  </pic:spPr>
                </pic:pic>
              </a:graphicData>
            </a:graphic>
          </wp:inline>
        </w:drawing>
      </w:r>
    </w:p>
    <w:p w14:paraId="5A5E1A46" w14:textId="77777777" w:rsidR="005D3A4B" w:rsidRDefault="005D3A4B" w:rsidP="000437BB">
      <w:pPr>
        <w:pStyle w:val="a7"/>
        <w:ind w:leftChars="0" w:left="1050" w:right="210" w:firstLineChars="0" w:firstLine="0"/>
        <w:jc w:val="center"/>
        <w:rPr>
          <w:rFonts w:hint="eastAsia"/>
        </w:rPr>
      </w:pPr>
    </w:p>
    <w:p w14:paraId="79B67B6F" w14:textId="77777777" w:rsidR="005D3A4B" w:rsidRDefault="005D3A4B">
      <w:pPr>
        <w:widowControl/>
        <w:spacing w:line="240" w:lineRule="auto"/>
        <w:ind w:leftChars="0" w:left="0" w:rightChars="0" w:right="0" w:firstLineChars="0" w:firstLine="0"/>
        <w:jc w:val="left"/>
        <w:rPr>
          <w:rFonts w:asciiTheme="majorHAnsi" w:hAnsiTheme="majorHAnsi" w:cstheme="majorBidi"/>
          <w:b/>
          <w:bCs/>
          <w:sz w:val="28"/>
          <w:szCs w:val="28"/>
        </w:rPr>
      </w:pPr>
      <w:r>
        <w:br w:type="page"/>
      </w:r>
    </w:p>
    <w:p w14:paraId="6DF9564B" w14:textId="75B69D1E" w:rsidR="008734BB" w:rsidRPr="005D3A4B" w:rsidRDefault="008734BB" w:rsidP="008734BB">
      <w:pPr>
        <w:pStyle w:val="4"/>
        <w:ind w:left="210" w:right="210"/>
      </w:pPr>
      <w:r w:rsidRPr="005D3A4B">
        <w:t>2. Design the roles of the relevant stakeholders in the user helping center and their responsibilities or possible patterns of behavior.</w:t>
      </w:r>
    </w:p>
    <w:p w14:paraId="4D8FEB68" w14:textId="77777777" w:rsidR="008E66CC" w:rsidRDefault="008734BB" w:rsidP="008E66CC">
      <w:pPr>
        <w:ind w:leftChars="0" w:left="0" w:right="210" w:firstLineChars="0" w:firstLine="210"/>
        <w:rPr>
          <w:b/>
        </w:rPr>
      </w:pPr>
      <w:r w:rsidRPr="00E249DA">
        <w:rPr>
          <w:b/>
        </w:rPr>
        <w:t xml:space="preserve">User </w:t>
      </w:r>
    </w:p>
    <w:p w14:paraId="73FA96D3" w14:textId="2D55BF12" w:rsidR="00961ED8" w:rsidRPr="008E66CC" w:rsidRDefault="00961ED8" w:rsidP="008E66CC">
      <w:pPr>
        <w:pStyle w:val="a7"/>
        <w:numPr>
          <w:ilvl w:val="0"/>
          <w:numId w:val="14"/>
        </w:numPr>
        <w:ind w:leftChars="0" w:right="210" w:firstLineChars="0"/>
        <w:rPr>
          <w:b/>
        </w:rPr>
      </w:pPr>
      <w:r w:rsidRPr="008E66CC">
        <w:rPr>
          <w:b/>
        </w:rPr>
        <w:t>Duties</w:t>
      </w:r>
    </w:p>
    <w:p w14:paraId="6F791C1A" w14:textId="77777777" w:rsidR="00961ED8" w:rsidRPr="00961ED8" w:rsidRDefault="00961ED8" w:rsidP="00961ED8">
      <w:pPr>
        <w:ind w:leftChars="300" w:left="630" w:right="210" w:firstLineChars="0" w:firstLine="0"/>
      </w:pPr>
      <w:r w:rsidRPr="00961ED8">
        <w:t>Use the instructional support site in the normal way and use the Help Center to resolve problems when they arise.</w:t>
      </w:r>
    </w:p>
    <w:p w14:paraId="1438109A" w14:textId="7FE54DC3" w:rsidR="00961ED8" w:rsidRPr="00961ED8" w:rsidRDefault="00961ED8" w:rsidP="00961ED8">
      <w:pPr>
        <w:pStyle w:val="a7"/>
        <w:numPr>
          <w:ilvl w:val="0"/>
          <w:numId w:val="13"/>
        </w:numPr>
        <w:ind w:right="210" w:firstLineChars="0"/>
        <w:rPr>
          <w:b/>
        </w:rPr>
      </w:pPr>
      <w:r>
        <w:rPr>
          <w:b/>
        </w:rPr>
        <w:t>Behavioral Patterns</w:t>
      </w:r>
    </w:p>
    <w:p w14:paraId="45E1A0DD" w14:textId="77777777" w:rsidR="00961ED8" w:rsidRPr="00961ED8" w:rsidRDefault="00961ED8" w:rsidP="008E66CC">
      <w:pPr>
        <w:ind w:leftChars="146" w:left="307" w:right="210" w:firstLineChars="0" w:firstLine="321"/>
      </w:pPr>
      <w:r w:rsidRPr="00961ED8">
        <w:t>(1) Normal use of teaching aid websites</w:t>
      </w:r>
    </w:p>
    <w:p w14:paraId="7BE50B9C" w14:textId="77777777" w:rsidR="00961ED8" w:rsidRPr="00961ED8" w:rsidRDefault="00961ED8" w:rsidP="008E66CC">
      <w:pPr>
        <w:ind w:leftChars="145" w:left="304" w:right="210" w:firstLineChars="0" w:firstLine="321"/>
      </w:pPr>
      <w:r w:rsidRPr="00961ED8">
        <w:t>(2) Problems encountered while using the website</w:t>
      </w:r>
    </w:p>
    <w:p w14:paraId="1CFB4AE6" w14:textId="77777777" w:rsidR="00961ED8" w:rsidRPr="00961ED8" w:rsidRDefault="00961ED8" w:rsidP="008E66CC">
      <w:pPr>
        <w:ind w:leftChars="144" w:left="302" w:right="210" w:firstLineChars="0" w:firstLine="321"/>
      </w:pPr>
      <w:r w:rsidRPr="00961ED8">
        <w:t>(3) Use the website help center to select the way to solve the problem.</w:t>
      </w:r>
    </w:p>
    <w:p w14:paraId="6F750A55" w14:textId="77777777" w:rsidR="00961ED8" w:rsidRPr="00961ED8" w:rsidRDefault="00961ED8" w:rsidP="008E66CC">
      <w:pPr>
        <w:ind w:leftChars="143" w:left="300" w:right="210" w:firstLineChars="0" w:firstLine="321"/>
      </w:pPr>
      <w:r w:rsidRPr="00961ED8">
        <w:t>(4) Problem solving with autonomous help systems or with human services</w:t>
      </w:r>
    </w:p>
    <w:p w14:paraId="42FB98FF" w14:textId="38879F32" w:rsidR="00E249DA" w:rsidRDefault="00961ED8" w:rsidP="00C43391">
      <w:pPr>
        <w:pStyle w:val="a7"/>
        <w:ind w:leftChars="300" w:left="630" w:right="210" w:firstLineChars="0" w:firstLine="0"/>
        <w:rPr>
          <w:rFonts w:hint="eastAsia"/>
        </w:rPr>
      </w:pPr>
      <w:r w:rsidRPr="00961ED8">
        <w:rPr>
          <w:b/>
        </w:rPr>
        <w:t> </w:t>
      </w:r>
    </w:p>
    <w:p w14:paraId="6704ABA5" w14:textId="02246275" w:rsidR="008734BB" w:rsidRPr="00E249DA" w:rsidRDefault="000437BB" w:rsidP="00961ED8">
      <w:pPr>
        <w:ind w:leftChars="0" w:left="0" w:right="210" w:firstLineChars="0"/>
        <w:rPr>
          <w:b/>
        </w:rPr>
      </w:pPr>
      <w:r w:rsidRPr="00E249DA">
        <w:rPr>
          <w:rFonts w:hint="eastAsia"/>
          <w:b/>
        </w:rPr>
        <w:t>Product</w:t>
      </w:r>
      <w:r w:rsidRPr="00E249DA">
        <w:rPr>
          <w:b/>
        </w:rPr>
        <w:t xml:space="preserve"> </w:t>
      </w:r>
      <w:r w:rsidRPr="00E249DA">
        <w:rPr>
          <w:rFonts w:hint="eastAsia"/>
          <w:b/>
        </w:rPr>
        <w:t>manager</w:t>
      </w:r>
      <w:r w:rsidR="008734BB" w:rsidRPr="00E249DA">
        <w:rPr>
          <w:b/>
        </w:rPr>
        <w:t xml:space="preserve"> (</w:t>
      </w:r>
      <w:r w:rsidR="008242DE">
        <w:rPr>
          <w:rFonts w:hint="eastAsia"/>
          <w:b/>
        </w:rPr>
        <w:t>D</w:t>
      </w:r>
      <w:r w:rsidR="008734BB" w:rsidRPr="00E249DA">
        <w:rPr>
          <w:b/>
        </w:rPr>
        <w:t>uties)</w:t>
      </w:r>
    </w:p>
    <w:p w14:paraId="3C158B35" w14:textId="052E34A2" w:rsidR="00C43391" w:rsidRPr="00C43391" w:rsidRDefault="00C43391" w:rsidP="00C43391">
      <w:pPr>
        <w:pStyle w:val="a7"/>
        <w:numPr>
          <w:ilvl w:val="0"/>
          <w:numId w:val="13"/>
        </w:numPr>
        <w:ind w:leftChars="0" w:right="210" w:firstLineChars="0"/>
        <w:rPr>
          <w:b/>
        </w:rPr>
      </w:pPr>
      <w:r w:rsidRPr="00C43391">
        <w:rPr>
          <w:b/>
        </w:rPr>
        <w:t>Duties</w:t>
      </w:r>
    </w:p>
    <w:p w14:paraId="218A4779" w14:textId="77777777" w:rsidR="00C43391" w:rsidRDefault="00C43391" w:rsidP="008E66CC">
      <w:pPr>
        <w:pStyle w:val="a7"/>
        <w:ind w:leftChars="0" w:left="630" w:right="210" w:firstLineChars="0" w:firstLine="0"/>
      </w:pPr>
      <w:r>
        <w:t>Identify quality, scope, etc. in the instructional support site, consider the cost of the project, plan the process activities of the project, and also control the progress and quality of the project through the organization of the roles of the project team.</w:t>
      </w:r>
    </w:p>
    <w:p w14:paraId="50E4B0EB" w14:textId="4BB323CA" w:rsidR="00C43391" w:rsidRPr="00C43391" w:rsidRDefault="00C43391" w:rsidP="00C43391">
      <w:pPr>
        <w:pStyle w:val="a7"/>
        <w:numPr>
          <w:ilvl w:val="0"/>
          <w:numId w:val="13"/>
        </w:numPr>
        <w:ind w:leftChars="0" w:right="210" w:firstLineChars="0"/>
        <w:rPr>
          <w:b/>
        </w:rPr>
      </w:pPr>
      <w:r w:rsidRPr="00C43391">
        <w:rPr>
          <w:b/>
        </w:rPr>
        <w:t>Behavioral Model</w:t>
      </w:r>
    </w:p>
    <w:p w14:paraId="7063F78B" w14:textId="77777777" w:rsidR="00C43391" w:rsidRDefault="00C43391" w:rsidP="008E66CC">
      <w:pPr>
        <w:pStyle w:val="a7"/>
        <w:ind w:leftChars="300" w:left="630" w:right="210" w:firstLineChars="0" w:firstLine="0"/>
      </w:pPr>
      <w:r>
        <w:t>(1) Understanding the actual scenario</w:t>
      </w:r>
    </w:p>
    <w:p w14:paraId="461C76F9" w14:textId="77777777" w:rsidR="00C43391" w:rsidRDefault="00C43391" w:rsidP="008E66CC">
      <w:pPr>
        <w:pStyle w:val="a7"/>
        <w:ind w:leftChars="300" w:left="630" w:right="210" w:firstLineChars="0" w:firstLine="0"/>
      </w:pPr>
      <w:r>
        <w:t>(2) Identify the problem</w:t>
      </w:r>
    </w:p>
    <w:p w14:paraId="4D0D0274" w14:textId="77777777" w:rsidR="00C43391" w:rsidRDefault="00C43391" w:rsidP="008E66CC">
      <w:pPr>
        <w:pStyle w:val="a7"/>
        <w:ind w:leftChars="300" w:left="630" w:right="210" w:firstLineChars="0" w:firstLine="0"/>
      </w:pPr>
      <w:r>
        <w:t>(3) Planning and assigning tasks to problems</w:t>
      </w:r>
    </w:p>
    <w:p w14:paraId="0723E75F" w14:textId="77777777" w:rsidR="00C43391" w:rsidRDefault="00C43391" w:rsidP="008E66CC">
      <w:pPr>
        <w:pStyle w:val="a7"/>
        <w:ind w:leftChars="300" w:left="630" w:right="210" w:firstLineChars="0" w:firstLine="0"/>
      </w:pPr>
      <w:r>
        <w:t>(4) Get announcements and feedback from other people.</w:t>
      </w:r>
    </w:p>
    <w:p w14:paraId="0F0D1984" w14:textId="385873AF" w:rsidR="00EB6F5C" w:rsidRDefault="00C43391" w:rsidP="00EB6F5C">
      <w:pPr>
        <w:pStyle w:val="a7"/>
        <w:ind w:leftChars="300" w:left="630" w:right="210" w:firstLineChars="0" w:firstLine="0"/>
      </w:pPr>
      <w:r>
        <w:t>(5) Confirmation of problem resolution</w:t>
      </w:r>
    </w:p>
    <w:p w14:paraId="139E3124" w14:textId="046363E0" w:rsidR="00EB6F5C" w:rsidRDefault="00EB6F5C" w:rsidP="00EB6F5C">
      <w:pPr>
        <w:pStyle w:val="a7"/>
        <w:ind w:leftChars="300" w:left="630" w:right="210" w:firstLineChars="0" w:firstLine="0"/>
      </w:pPr>
    </w:p>
    <w:p w14:paraId="73FB4C68" w14:textId="193442B5" w:rsidR="00EB6F5C" w:rsidRDefault="00EB6F5C" w:rsidP="00EB6F5C">
      <w:pPr>
        <w:ind w:leftChars="0" w:left="0" w:right="210" w:firstLineChars="0" w:firstLine="210"/>
        <w:rPr>
          <w:b/>
        </w:rPr>
      </w:pPr>
      <w:r w:rsidRPr="00EB6F5C">
        <w:rPr>
          <w:rFonts w:hint="eastAsia"/>
          <w:b/>
        </w:rPr>
        <w:t>Service</w:t>
      </w:r>
      <w:r w:rsidRPr="00EB6F5C">
        <w:rPr>
          <w:b/>
        </w:rPr>
        <w:t xml:space="preserve"> </w:t>
      </w:r>
      <w:r w:rsidRPr="00EB6F5C">
        <w:rPr>
          <w:rFonts w:hint="eastAsia"/>
          <w:b/>
        </w:rPr>
        <w:t>Staff</w:t>
      </w:r>
      <w:r w:rsidRPr="00EB6F5C">
        <w:rPr>
          <w:b/>
        </w:rPr>
        <w:t xml:space="preserve"> </w:t>
      </w:r>
    </w:p>
    <w:p w14:paraId="0DE1EF54" w14:textId="120924CD" w:rsidR="00EB6F5C" w:rsidRPr="00EB6F5C" w:rsidRDefault="00EB6F5C" w:rsidP="00EB6F5C">
      <w:pPr>
        <w:pStyle w:val="a7"/>
        <w:numPr>
          <w:ilvl w:val="0"/>
          <w:numId w:val="13"/>
        </w:numPr>
        <w:ind w:leftChars="0" w:right="210" w:firstLineChars="0"/>
        <w:rPr>
          <w:b/>
        </w:rPr>
      </w:pPr>
      <w:r w:rsidRPr="00EB6F5C">
        <w:rPr>
          <w:b/>
        </w:rPr>
        <w:t>Duties</w:t>
      </w:r>
    </w:p>
    <w:p w14:paraId="2FA72ED3" w14:textId="77777777" w:rsidR="00EB6F5C" w:rsidRPr="00EB6F5C" w:rsidRDefault="00EB6F5C" w:rsidP="00EB6F5C">
      <w:pPr>
        <w:ind w:leftChars="0" w:left="630" w:right="210" w:firstLineChars="0" w:firstLine="0"/>
      </w:pPr>
      <w:r w:rsidRPr="00EB6F5C">
        <w:t>They are responsible for communicating with users who give feedback on problems and distinguish the types of problems based on the users' descriptions of the problems, and when they encounter non-technical problems, they should assist users in solving the problems, and when the problems encountered involve technology-related aspects, they should transfer to technical support, which should provide help services to users.</w:t>
      </w:r>
    </w:p>
    <w:p w14:paraId="3BBC2F2B" w14:textId="2F20DF7E" w:rsidR="00EB6F5C" w:rsidRPr="00EB6F5C" w:rsidRDefault="00EB6F5C" w:rsidP="00EB6F5C">
      <w:pPr>
        <w:pStyle w:val="a7"/>
        <w:numPr>
          <w:ilvl w:val="0"/>
          <w:numId w:val="13"/>
        </w:numPr>
        <w:ind w:leftChars="0" w:right="210" w:firstLineChars="0"/>
        <w:rPr>
          <w:b/>
        </w:rPr>
      </w:pPr>
      <w:r w:rsidRPr="00EB6F5C">
        <w:rPr>
          <w:b/>
        </w:rPr>
        <w:t>Behavioral Model</w:t>
      </w:r>
    </w:p>
    <w:p w14:paraId="3D6A4848" w14:textId="77777777" w:rsidR="00EB6F5C" w:rsidRPr="00EB6F5C" w:rsidRDefault="00EB6F5C" w:rsidP="00EB6F5C">
      <w:pPr>
        <w:ind w:leftChars="200" w:left="420" w:right="210" w:firstLineChars="0" w:firstLine="210"/>
      </w:pPr>
      <w:r w:rsidRPr="00EB6F5C">
        <w:t>(1) Receive feedback from users on problems</w:t>
      </w:r>
    </w:p>
    <w:p w14:paraId="3163CCD2" w14:textId="77777777" w:rsidR="00EB6F5C" w:rsidRPr="00EB6F5C" w:rsidRDefault="00EB6F5C" w:rsidP="00EB6F5C">
      <w:pPr>
        <w:ind w:leftChars="200" w:left="420" w:right="210" w:firstLineChars="0" w:firstLine="210"/>
      </w:pPr>
      <w:r w:rsidRPr="00EB6F5C">
        <w:t>(2) Distinguish between problem types based on problem description</w:t>
      </w:r>
    </w:p>
    <w:p w14:paraId="5CB565E2" w14:textId="77777777" w:rsidR="00EB6F5C" w:rsidRPr="00EB6F5C" w:rsidRDefault="00EB6F5C" w:rsidP="00EB6F5C">
      <w:pPr>
        <w:ind w:leftChars="200" w:left="420" w:right="210" w:firstLineChars="0" w:firstLine="210"/>
      </w:pPr>
      <w:r w:rsidRPr="00EB6F5C">
        <w:t>(3) Assist users in solving non-technical problems.</w:t>
      </w:r>
    </w:p>
    <w:p w14:paraId="361287E3" w14:textId="77777777" w:rsidR="00EB6F5C" w:rsidRPr="00EB6F5C" w:rsidRDefault="00EB6F5C" w:rsidP="00EB6F5C">
      <w:pPr>
        <w:ind w:leftChars="200" w:left="420" w:right="210" w:firstLineChars="0" w:firstLine="210"/>
      </w:pPr>
      <w:r w:rsidRPr="00EB6F5C">
        <w:t>(4) Transferring technical problems to technical support</w:t>
      </w:r>
    </w:p>
    <w:p w14:paraId="04EFCC69" w14:textId="7FF3E1CF" w:rsidR="00EB6F5C" w:rsidRPr="00EB6F5C" w:rsidRDefault="00EB6F5C" w:rsidP="00EB6F5C">
      <w:pPr>
        <w:ind w:leftChars="200" w:left="420" w:right="210" w:firstLineChars="0" w:firstLine="210"/>
        <w:rPr>
          <w:rFonts w:hint="eastAsia"/>
        </w:rPr>
      </w:pPr>
      <w:r w:rsidRPr="00EB6F5C">
        <w:t>(5) Record user problems</w:t>
      </w:r>
    </w:p>
    <w:p w14:paraId="0FED046A" w14:textId="77777777" w:rsidR="00C43391" w:rsidRDefault="00C43391" w:rsidP="00C43391">
      <w:pPr>
        <w:pStyle w:val="a7"/>
        <w:ind w:left="210" w:right="210" w:firstLineChars="0" w:firstLine="0"/>
      </w:pPr>
    </w:p>
    <w:p w14:paraId="543C84DF" w14:textId="25E37E0F" w:rsidR="008734BB" w:rsidRPr="00E249DA" w:rsidRDefault="00961ED8" w:rsidP="008E66CC">
      <w:pPr>
        <w:ind w:leftChars="0" w:left="0" w:right="210" w:firstLineChars="0" w:firstLine="210"/>
        <w:rPr>
          <w:b/>
        </w:rPr>
      </w:pPr>
      <w:r>
        <w:rPr>
          <w:rFonts w:hint="eastAsia"/>
          <w:b/>
        </w:rPr>
        <w:t>Developer</w:t>
      </w:r>
    </w:p>
    <w:p w14:paraId="08060ED1" w14:textId="77777777" w:rsidR="008E66CC" w:rsidRPr="008E66CC" w:rsidRDefault="00961ED8" w:rsidP="008E66CC">
      <w:pPr>
        <w:pStyle w:val="a7"/>
        <w:widowControl/>
        <w:numPr>
          <w:ilvl w:val="0"/>
          <w:numId w:val="13"/>
        </w:numPr>
        <w:ind w:leftChars="0" w:rightChars="0" w:right="0" w:firstLineChars="0"/>
        <w:jc w:val="left"/>
        <w:rPr>
          <w:b/>
        </w:rPr>
      </w:pPr>
      <w:r w:rsidRPr="008E66CC">
        <w:rPr>
          <w:b/>
        </w:rPr>
        <w:t>Duties</w:t>
      </w:r>
    </w:p>
    <w:p w14:paraId="43E12A79" w14:textId="4C3AD4E4" w:rsidR="00961ED8" w:rsidRPr="008E66CC" w:rsidRDefault="00961ED8" w:rsidP="008E66CC">
      <w:pPr>
        <w:widowControl/>
        <w:ind w:leftChars="0" w:left="630" w:rightChars="0" w:right="0" w:firstLineChars="0" w:firstLine="0"/>
        <w:jc w:val="left"/>
        <w:rPr>
          <w:b/>
        </w:rPr>
      </w:pPr>
      <w:r>
        <w:t>Responsible for the development of instructional support websites and subsequent technical support for instructional support software.</w:t>
      </w:r>
    </w:p>
    <w:p w14:paraId="391536C7" w14:textId="77777777" w:rsidR="009518F0" w:rsidRDefault="00961ED8" w:rsidP="009518F0">
      <w:pPr>
        <w:pStyle w:val="a7"/>
        <w:widowControl/>
        <w:numPr>
          <w:ilvl w:val="0"/>
          <w:numId w:val="13"/>
        </w:numPr>
        <w:ind w:leftChars="0" w:rightChars="0" w:right="0" w:firstLineChars="0"/>
        <w:jc w:val="left"/>
        <w:rPr>
          <w:b/>
        </w:rPr>
      </w:pPr>
      <w:r w:rsidRPr="00C81ADE">
        <w:rPr>
          <w:b/>
        </w:rPr>
        <w:t>Behavioral Model</w:t>
      </w:r>
    </w:p>
    <w:p w14:paraId="3EADAB37" w14:textId="77777777" w:rsidR="009518F0" w:rsidRDefault="00961ED8" w:rsidP="009518F0">
      <w:pPr>
        <w:pStyle w:val="a7"/>
        <w:widowControl/>
        <w:ind w:leftChars="0" w:left="630" w:rightChars="0" w:right="0" w:firstLineChars="0" w:firstLine="0"/>
        <w:jc w:val="left"/>
      </w:pPr>
      <w:r>
        <w:t>(1) Accepting tasks from the project manager</w:t>
      </w:r>
    </w:p>
    <w:p w14:paraId="1667B1FB" w14:textId="77777777" w:rsidR="009518F0" w:rsidRDefault="00961ED8" w:rsidP="009518F0">
      <w:pPr>
        <w:pStyle w:val="a7"/>
        <w:widowControl/>
        <w:ind w:leftChars="0" w:left="630" w:rightChars="0" w:right="0" w:firstLineChars="0" w:firstLine="0"/>
        <w:jc w:val="left"/>
      </w:pPr>
      <w:r>
        <w:t>(2) Conduct project development and problem solving</w:t>
      </w:r>
    </w:p>
    <w:p w14:paraId="2F6B7163" w14:textId="77777777" w:rsidR="009518F0" w:rsidRDefault="00961ED8" w:rsidP="009518F0">
      <w:pPr>
        <w:pStyle w:val="a7"/>
        <w:widowControl/>
        <w:ind w:leftChars="0" w:left="630" w:rightChars="0" w:right="0" w:firstLineChars="0" w:firstLine="0"/>
        <w:jc w:val="left"/>
      </w:pPr>
      <w:r>
        <w:t>(3) Announcement of progress in resolving problems</w:t>
      </w:r>
    </w:p>
    <w:p w14:paraId="1F28A674" w14:textId="77777777" w:rsidR="009518F0" w:rsidRDefault="00961ED8" w:rsidP="009518F0">
      <w:pPr>
        <w:pStyle w:val="a7"/>
        <w:widowControl/>
        <w:ind w:leftChars="0" w:left="630" w:rightChars="0" w:right="0" w:firstLineChars="0" w:firstLine="0"/>
        <w:jc w:val="left"/>
      </w:pPr>
      <w:r>
        <w:t>(4) Notify the tester of the test</w:t>
      </w:r>
    </w:p>
    <w:p w14:paraId="52F096B8" w14:textId="77777777" w:rsidR="009518F0" w:rsidRDefault="00961ED8" w:rsidP="009518F0">
      <w:pPr>
        <w:pStyle w:val="a7"/>
        <w:widowControl/>
        <w:ind w:leftChars="0" w:left="630" w:rightChars="0" w:right="0" w:firstLineChars="0" w:firstLine="0"/>
        <w:jc w:val="left"/>
      </w:pPr>
      <w:r>
        <w:t>(5) Correction based on test results</w:t>
      </w:r>
    </w:p>
    <w:p w14:paraId="6D1E3E35" w14:textId="4100B370" w:rsidR="00961ED8" w:rsidRPr="009518F0" w:rsidRDefault="00961ED8" w:rsidP="009518F0">
      <w:pPr>
        <w:pStyle w:val="a7"/>
        <w:widowControl/>
        <w:ind w:leftChars="0" w:left="630" w:rightChars="0" w:right="0" w:firstLineChars="0" w:firstLine="0"/>
        <w:jc w:val="left"/>
        <w:rPr>
          <w:b/>
        </w:rPr>
      </w:pPr>
      <w:r>
        <w:t>(6) Feedback to the project manager on the final results</w:t>
      </w:r>
    </w:p>
    <w:p w14:paraId="0EF2C466" w14:textId="77777777" w:rsidR="00A05E96" w:rsidRDefault="00961ED8" w:rsidP="00A05E96">
      <w:pPr>
        <w:widowControl/>
        <w:ind w:leftChars="0" w:left="0" w:rightChars="0" w:right="0" w:firstLineChars="0"/>
        <w:jc w:val="left"/>
        <w:rPr>
          <w:b/>
        </w:rPr>
      </w:pPr>
      <w:r w:rsidRPr="00961ED8">
        <w:rPr>
          <w:b/>
        </w:rPr>
        <w:tab/>
      </w:r>
    </w:p>
    <w:p w14:paraId="6444616F" w14:textId="59683CD6" w:rsidR="00961ED8" w:rsidRPr="00961ED8" w:rsidRDefault="00961ED8" w:rsidP="00A05E96">
      <w:pPr>
        <w:widowControl/>
        <w:ind w:leftChars="0" w:left="0" w:rightChars="0" w:right="0" w:firstLineChars="0"/>
        <w:jc w:val="left"/>
        <w:rPr>
          <w:b/>
        </w:rPr>
      </w:pPr>
      <w:r w:rsidRPr="00961ED8">
        <w:rPr>
          <w:rFonts w:hint="eastAsia"/>
          <w:b/>
        </w:rPr>
        <w:t>Tester</w:t>
      </w:r>
    </w:p>
    <w:p w14:paraId="2BAEE37F" w14:textId="77777777" w:rsidR="00A05E96" w:rsidRDefault="00961ED8" w:rsidP="00A05E96">
      <w:pPr>
        <w:pStyle w:val="a7"/>
        <w:widowControl/>
        <w:numPr>
          <w:ilvl w:val="0"/>
          <w:numId w:val="13"/>
        </w:numPr>
        <w:ind w:leftChars="0" w:rightChars="0" w:right="0" w:firstLineChars="0"/>
        <w:jc w:val="left"/>
        <w:rPr>
          <w:b/>
        </w:rPr>
      </w:pPr>
      <w:r w:rsidRPr="00A05E96">
        <w:rPr>
          <w:b/>
        </w:rPr>
        <w:t>Duties</w:t>
      </w:r>
    </w:p>
    <w:p w14:paraId="2F10F521" w14:textId="77777777" w:rsidR="00A05E96" w:rsidRDefault="00961ED8" w:rsidP="00A05E96">
      <w:pPr>
        <w:pStyle w:val="a7"/>
        <w:widowControl/>
        <w:ind w:leftChars="0" w:left="630" w:rightChars="0" w:right="0" w:firstLineChars="0" w:firstLine="0"/>
        <w:jc w:val="left"/>
      </w:pPr>
      <w:r>
        <w:t>After the developer owns the progress of the project, test the project according to the developer's notification and give feedback to the developer about the problems therein and make sure that the wanted problems are solved.</w:t>
      </w:r>
    </w:p>
    <w:p w14:paraId="32A7F51E" w14:textId="77777777" w:rsidR="00A05E96" w:rsidRDefault="00961ED8" w:rsidP="00A05E96">
      <w:pPr>
        <w:pStyle w:val="a7"/>
        <w:widowControl/>
        <w:numPr>
          <w:ilvl w:val="0"/>
          <w:numId w:val="13"/>
        </w:numPr>
        <w:ind w:leftChars="0" w:rightChars="0" w:right="0" w:firstLineChars="0"/>
        <w:jc w:val="left"/>
        <w:rPr>
          <w:b/>
        </w:rPr>
      </w:pPr>
      <w:r w:rsidRPr="00A05E96">
        <w:rPr>
          <w:b/>
        </w:rPr>
        <w:t>Behavioral Model</w:t>
      </w:r>
    </w:p>
    <w:p w14:paraId="1E4800CC" w14:textId="77777777" w:rsidR="00A05E96" w:rsidRDefault="00961ED8" w:rsidP="00A05E96">
      <w:pPr>
        <w:pStyle w:val="a7"/>
        <w:widowControl/>
        <w:ind w:leftChars="0" w:left="630" w:rightChars="0" w:right="0" w:firstLineChars="0" w:firstLine="0"/>
        <w:jc w:val="left"/>
      </w:pPr>
      <w:r>
        <w:t>(1) Receive test notifications from developers</w:t>
      </w:r>
    </w:p>
    <w:p w14:paraId="78C08C25" w14:textId="77777777" w:rsidR="00A05E96" w:rsidRDefault="00961ED8" w:rsidP="00A05E96">
      <w:pPr>
        <w:pStyle w:val="a7"/>
        <w:widowControl/>
        <w:ind w:leftChars="0" w:left="630" w:rightChars="0" w:right="0" w:firstLineChars="0" w:firstLine="0"/>
        <w:jc w:val="left"/>
      </w:pPr>
      <w:r>
        <w:t>(2) Testing of projects developed by developers</w:t>
      </w:r>
    </w:p>
    <w:p w14:paraId="6C3C3AEA" w14:textId="77777777" w:rsidR="00A05E96" w:rsidRDefault="00961ED8" w:rsidP="00A05E96">
      <w:pPr>
        <w:pStyle w:val="a7"/>
        <w:widowControl/>
        <w:ind w:leftChars="0" w:left="630" w:rightChars="0" w:right="0" w:firstLineChars="0" w:firstLine="0"/>
        <w:jc w:val="left"/>
      </w:pPr>
      <w:r>
        <w:t>(3) Announcement of test progress</w:t>
      </w:r>
    </w:p>
    <w:p w14:paraId="06A924F9" w14:textId="30DB6847" w:rsidR="005D3A4B" w:rsidRPr="00A05E96" w:rsidRDefault="00961ED8" w:rsidP="00A05E96">
      <w:pPr>
        <w:pStyle w:val="a7"/>
        <w:widowControl/>
        <w:ind w:leftChars="0" w:left="630" w:rightChars="0" w:right="0" w:firstLineChars="0" w:firstLine="0"/>
        <w:jc w:val="left"/>
        <w:rPr>
          <w:b/>
        </w:rPr>
      </w:pPr>
      <w:r>
        <w:t>(4) Feedback test results to project developers</w:t>
      </w:r>
      <w:r w:rsidR="005D3A4B">
        <w:br w:type="page"/>
      </w:r>
    </w:p>
    <w:p w14:paraId="2EB3E7D3" w14:textId="59DCCCC9" w:rsidR="008734BB" w:rsidRPr="005D3A4B" w:rsidRDefault="008734BB" w:rsidP="008734BB">
      <w:pPr>
        <w:pStyle w:val="4"/>
        <w:ind w:left="210" w:right="210"/>
      </w:pPr>
      <w:r w:rsidRPr="005D3A4B">
        <w:t>3. How do you manage your role if you are the head of a user helping center?</w:t>
      </w:r>
    </w:p>
    <w:p w14:paraId="1F986376" w14:textId="77777777" w:rsidR="0063619B" w:rsidRPr="0063619B" w:rsidRDefault="0063619B" w:rsidP="0063619B">
      <w:pPr>
        <w:pStyle w:val="a7"/>
        <w:numPr>
          <w:ilvl w:val="0"/>
          <w:numId w:val="12"/>
        </w:numPr>
        <w:ind w:leftChars="0" w:right="210" w:firstLineChars="0"/>
        <w:rPr>
          <w:b/>
        </w:rPr>
      </w:pPr>
      <w:r w:rsidRPr="0063619B">
        <w:rPr>
          <w:b/>
        </w:rPr>
        <w:t>The division of roles</w:t>
      </w:r>
      <w:r w:rsidRPr="0063619B">
        <w:rPr>
          <w:rFonts w:hint="eastAsia"/>
          <w:b/>
        </w:rPr>
        <w:t xml:space="preserve"> </w:t>
      </w:r>
    </w:p>
    <w:p w14:paraId="15D643D5" w14:textId="132C251C" w:rsidR="007A27B2" w:rsidRDefault="007A27B2" w:rsidP="007559AB">
      <w:pPr>
        <w:ind w:leftChars="200" w:left="420" w:right="210" w:firstLineChars="0" w:firstLine="0"/>
      </w:pPr>
      <w:r>
        <w:rPr>
          <w:rFonts w:hint="eastAsia"/>
        </w:rPr>
        <w:t>There</w:t>
      </w:r>
      <w:r>
        <w:t xml:space="preserve"> </w:t>
      </w:r>
      <w:proofErr w:type="gramStart"/>
      <w:r>
        <w:rPr>
          <w:rFonts w:hint="eastAsia"/>
        </w:rPr>
        <w:t>are</w:t>
      </w:r>
      <w:proofErr w:type="gramEnd"/>
      <w:r>
        <w:t xml:space="preserve"> </w:t>
      </w:r>
      <w:r>
        <w:rPr>
          <w:rFonts w:hint="eastAsia"/>
        </w:rPr>
        <w:t>p</w:t>
      </w:r>
      <w:r>
        <w:t>roject manager, developer, tester, customer service staff, customer, five roles in total.</w:t>
      </w:r>
    </w:p>
    <w:p w14:paraId="7651E7E6" w14:textId="273E0128" w:rsidR="00063D3B" w:rsidRDefault="008242DE" w:rsidP="007559AB">
      <w:pPr>
        <w:ind w:leftChars="200" w:left="420" w:right="210" w:firstLineChars="0" w:firstLine="0"/>
      </w:pPr>
      <w:r>
        <w:rPr>
          <w:rFonts w:hint="eastAsia"/>
        </w:rPr>
        <w:t>Besides</w:t>
      </w:r>
      <w:r w:rsidRPr="008242DE">
        <w:t xml:space="preserve"> customers, the roles of help center staff are divided into a help center front office and a help center back office based on whether they interact with customers or not, with the front office role reporting to customer service and technical support staff who are strong communicators among developers, and the back office role including all developers, testers, and project managers.</w:t>
      </w:r>
      <w:r w:rsidR="0063619B">
        <w:t xml:space="preserve"> </w:t>
      </w:r>
      <w:r w:rsidR="0063619B">
        <w:rPr>
          <w:rFonts w:hint="eastAsia"/>
        </w:rPr>
        <w:t>And</w:t>
      </w:r>
      <w:r w:rsidR="0063619B">
        <w:t xml:space="preserve"> </w:t>
      </w:r>
      <w:r w:rsidR="0063619B">
        <w:rPr>
          <w:rFonts w:hint="eastAsia"/>
        </w:rPr>
        <w:t>e</w:t>
      </w:r>
      <w:r w:rsidR="008734BB">
        <w:t xml:space="preserve">stablish a reasonable, effective and open rewards and punishments system and resolutely implement it. </w:t>
      </w:r>
    </w:p>
    <w:p w14:paraId="61EA6801" w14:textId="0E517679" w:rsidR="0063619B" w:rsidRDefault="0063619B" w:rsidP="0063619B">
      <w:pPr>
        <w:ind w:leftChars="0" w:left="0" w:right="210" w:firstLineChars="0" w:firstLine="0"/>
      </w:pPr>
    </w:p>
    <w:p w14:paraId="663ABB99" w14:textId="3A0C8C7E" w:rsidR="0063619B" w:rsidRPr="0063619B" w:rsidRDefault="0063619B" w:rsidP="0063619B">
      <w:pPr>
        <w:pStyle w:val="a7"/>
        <w:numPr>
          <w:ilvl w:val="0"/>
          <w:numId w:val="12"/>
        </w:numPr>
        <w:ind w:leftChars="0" w:right="210" w:firstLineChars="0"/>
        <w:rPr>
          <w:rFonts w:hint="eastAsia"/>
          <w:b/>
        </w:rPr>
      </w:pPr>
      <w:r w:rsidRPr="0063619B">
        <w:rPr>
          <w:b/>
        </w:rPr>
        <w:t>Requirements for each role</w:t>
      </w:r>
    </w:p>
    <w:p w14:paraId="44C18EC7" w14:textId="77777777" w:rsidR="00EC2AE1" w:rsidRDefault="0063619B" w:rsidP="007559AB">
      <w:pPr>
        <w:widowControl/>
        <w:ind w:leftChars="0" w:left="420" w:rightChars="0" w:right="0" w:firstLineChars="0" w:firstLine="0"/>
        <w:jc w:val="left"/>
      </w:pPr>
      <w:r w:rsidRPr="0063619B">
        <w:t>The four roles of Help Center staff are required to perform their duties in a manner that normally follows a defined pattern of behavior and requires timely feedback and announcement of work content and progress.</w:t>
      </w:r>
    </w:p>
    <w:p w14:paraId="2700AAC5" w14:textId="77777777" w:rsidR="00EC2AE1" w:rsidRDefault="00EC2AE1" w:rsidP="0063619B">
      <w:pPr>
        <w:widowControl/>
        <w:ind w:leftChars="0" w:left="0" w:rightChars="0" w:right="0" w:firstLineChars="0" w:firstLine="0"/>
        <w:jc w:val="left"/>
      </w:pPr>
    </w:p>
    <w:p w14:paraId="218CE1CF" w14:textId="77777777" w:rsidR="00EC2AE1" w:rsidRPr="00EC2AE1" w:rsidRDefault="00EC2AE1" w:rsidP="00EC2AE1">
      <w:pPr>
        <w:pStyle w:val="a7"/>
        <w:widowControl/>
        <w:numPr>
          <w:ilvl w:val="0"/>
          <w:numId w:val="12"/>
        </w:numPr>
        <w:ind w:leftChars="0" w:rightChars="0" w:right="0" w:firstLineChars="0"/>
        <w:jc w:val="left"/>
        <w:rPr>
          <w:rFonts w:asciiTheme="majorHAnsi" w:hAnsiTheme="majorHAnsi" w:cstheme="majorBidi"/>
          <w:b/>
          <w:bCs/>
          <w:sz w:val="28"/>
          <w:szCs w:val="28"/>
        </w:rPr>
      </w:pPr>
      <w:r w:rsidRPr="00EC2AE1">
        <w:rPr>
          <w:b/>
        </w:rPr>
        <w:t xml:space="preserve">Performance </w:t>
      </w:r>
      <w:proofErr w:type="spellStart"/>
      <w:r w:rsidRPr="00EC2AE1">
        <w:rPr>
          <w:b/>
        </w:rPr>
        <w:t>Appr</w:t>
      </w:r>
      <w:proofErr w:type="spellEnd"/>
      <w:r w:rsidRPr="00EC2AE1">
        <w:rPr>
          <w:b/>
        </w:rPr>
        <w:t xml:space="preserve"> </w:t>
      </w:r>
    </w:p>
    <w:p w14:paraId="39266B13" w14:textId="77777777" w:rsidR="00EC2AE1" w:rsidRPr="00EC2AE1" w:rsidRDefault="00EC2AE1" w:rsidP="007559AB">
      <w:pPr>
        <w:widowControl/>
        <w:ind w:leftChars="200" w:left="420" w:rightChars="0" w:right="0" w:firstLineChars="0" w:firstLine="0"/>
        <w:jc w:val="left"/>
      </w:pPr>
      <w:r w:rsidRPr="00EC2AE1">
        <w:t>The Key Performance Indicator (KPI) method is used to evaluate the performance of roles, and rewards or penalties are assessed based on the performance evaluation of each role.</w:t>
      </w:r>
    </w:p>
    <w:p w14:paraId="11E67A5E" w14:textId="77777777" w:rsidR="00EC2AE1" w:rsidRPr="00EC2AE1" w:rsidRDefault="00EC2AE1" w:rsidP="007559AB">
      <w:pPr>
        <w:widowControl/>
        <w:ind w:leftChars="200" w:left="420" w:rightChars="0" w:right="0" w:firstLineChars="0" w:firstLine="0"/>
        <w:jc w:val="left"/>
      </w:pPr>
      <w:r w:rsidRPr="00EC2AE1">
        <w:t>The following indicators are specified for the four roles.</w:t>
      </w:r>
    </w:p>
    <w:p w14:paraId="51F1200B" w14:textId="77777777" w:rsidR="00EC2AE1" w:rsidRPr="00EC2AE1" w:rsidRDefault="00EC2AE1" w:rsidP="007559AB">
      <w:pPr>
        <w:widowControl/>
        <w:ind w:leftChars="300" w:left="630" w:rightChars="0" w:right="0" w:firstLineChars="0" w:firstLine="0"/>
        <w:jc w:val="left"/>
      </w:pPr>
      <w:r w:rsidRPr="00EC2AE1">
        <w:t>(1) Project manager's indicators are set for project progress, project quality, and use of project funds.</w:t>
      </w:r>
    </w:p>
    <w:p w14:paraId="2A67332B" w14:textId="77777777" w:rsidR="00EC2AE1" w:rsidRPr="00EC2AE1" w:rsidRDefault="00EC2AE1" w:rsidP="007559AB">
      <w:pPr>
        <w:widowControl/>
        <w:ind w:leftChars="300" w:left="630" w:rightChars="0" w:right="0" w:firstLineChars="0" w:firstLine="0"/>
        <w:jc w:val="left"/>
      </w:pPr>
      <w:r w:rsidRPr="00EC2AE1">
        <w:t>(2) Developers' indicators are set for development progress and development quality.</w:t>
      </w:r>
    </w:p>
    <w:p w14:paraId="5422C50C" w14:textId="77777777" w:rsidR="00EC2AE1" w:rsidRPr="00EC2AE1" w:rsidRDefault="00EC2AE1" w:rsidP="007559AB">
      <w:pPr>
        <w:widowControl/>
        <w:ind w:leftChars="300" w:left="630" w:rightChars="0" w:right="0" w:firstLineChars="0" w:firstLine="0"/>
        <w:jc w:val="left"/>
      </w:pPr>
      <w:r w:rsidRPr="00EC2AE1">
        <w:t>(3) The tester's indicators are set to test progress and the final quality of the project.</w:t>
      </w:r>
    </w:p>
    <w:p w14:paraId="54EE41B0" w14:textId="77777777" w:rsidR="00EC2AE1" w:rsidRPr="00EC2AE1" w:rsidRDefault="00EC2AE1" w:rsidP="007559AB">
      <w:pPr>
        <w:widowControl/>
        <w:ind w:leftChars="300" w:left="630" w:rightChars="0" w:right="0" w:firstLineChars="0" w:firstLine="0"/>
        <w:jc w:val="left"/>
      </w:pPr>
      <w:r w:rsidRPr="00EC2AE1">
        <w:t>(4) Indicators for customer service personnel are set for user rating, problem classification, and problem resolution speed.</w:t>
      </w:r>
    </w:p>
    <w:p w14:paraId="62A79E33" w14:textId="6EA714ED" w:rsidR="005D3A4B" w:rsidRPr="00EC2AE1" w:rsidRDefault="005D3A4B" w:rsidP="00EC2AE1">
      <w:pPr>
        <w:widowControl/>
        <w:ind w:leftChars="0" w:left="0" w:rightChars="0" w:right="0" w:firstLineChars="0" w:firstLine="0"/>
        <w:jc w:val="left"/>
        <w:rPr>
          <w:rFonts w:asciiTheme="majorHAnsi" w:hAnsiTheme="majorHAnsi" w:cstheme="majorBidi"/>
          <w:b/>
          <w:bCs/>
          <w:sz w:val="28"/>
          <w:szCs w:val="28"/>
        </w:rPr>
      </w:pPr>
      <w:r w:rsidRPr="00EC2AE1">
        <w:rPr>
          <w:b/>
        </w:rPr>
        <w:br w:type="page"/>
      </w:r>
    </w:p>
    <w:p w14:paraId="011F2766" w14:textId="0C4B496C" w:rsidR="008734BB" w:rsidRPr="005D3A4B" w:rsidRDefault="008734BB" w:rsidP="008734BB">
      <w:pPr>
        <w:pStyle w:val="4"/>
        <w:ind w:left="210" w:right="210"/>
      </w:pPr>
      <w:r w:rsidRPr="005D3A4B">
        <w:t>4. If you are the person in charge of user helping center, how do you design commu</w:t>
      </w:r>
      <w:r w:rsidR="005D3A4B">
        <w:t xml:space="preserve">nication plan and communication </w:t>
      </w:r>
      <w:r w:rsidRPr="005D3A4B">
        <w:t>management?</w:t>
      </w:r>
    </w:p>
    <w:p w14:paraId="25091F30" w14:textId="77777777" w:rsidR="00993B1E" w:rsidRPr="00993B1E" w:rsidRDefault="00993B1E" w:rsidP="00993B1E">
      <w:pPr>
        <w:ind w:left="210" w:right="210" w:firstLineChars="0" w:firstLine="0"/>
      </w:pPr>
      <w:r w:rsidRPr="00993B1E">
        <w:rPr>
          <w:b/>
        </w:rPr>
        <w:t xml:space="preserve">Communication Plan </w:t>
      </w:r>
    </w:p>
    <w:p w14:paraId="76FD7898" w14:textId="77777777" w:rsidR="00993B1E" w:rsidRDefault="00993B1E" w:rsidP="00993B1E">
      <w:pPr>
        <w:ind w:left="210" w:right="210" w:firstLineChars="0" w:firstLine="0"/>
      </w:pPr>
      <w:bookmarkStart w:id="1" w:name="_Hlk501303901"/>
      <w:r>
        <w:t>(1) Provide regular training to help center staff on communication skills and increase staff efficiency in IT-oriented communication.</w:t>
      </w:r>
    </w:p>
    <w:p w14:paraId="75085407" w14:textId="77777777" w:rsidR="00993B1E" w:rsidRDefault="00993B1E" w:rsidP="00993B1E">
      <w:pPr>
        <w:ind w:left="210" w:right="210" w:firstLineChars="0" w:firstLine="0"/>
      </w:pPr>
      <w:r>
        <w:t>(2) Helping to establish cell phone and Internet contact lists of staff within the center to ensure timely communication.</w:t>
      </w:r>
    </w:p>
    <w:p w14:paraId="5B8C97A3" w14:textId="77777777" w:rsidR="00993B1E" w:rsidRDefault="00993B1E" w:rsidP="00993B1E">
      <w:pPr>
        <w:ind w:left="210" w:right="210" w:firstLineChars="0" w:firstLine="0"/>
      </w:pPr>
      <w:r>
        <w:t>(3) Clarify the communication responsibilities of the various roles of staff in the Help Center and the communication protocols, the different methods of internal and external communication, and the boundaries of internal and external information.</w:t>
      </w:r>
    </w:p>
    <w:p w14:paraId="3BA2353C" w14:textId="77777777" w:rsidR="00993B1E" w:rsidRDefault="00993B1E" w:rsidP="00993B1E">
      <w:pPr>
        <w:ind w:left="210" w:right="210" w:firstLineChars="0" w:firstLine="0"/>
      </w:pPr>
      <w:r>
        <w:t>(4) Keeping communication records and information backups when communicating with users.</w:t>
      </w:r>
    </w:p>
    <w:p w14:paraId="58E123A6" w14:textId="77777777" w:rsidR="00993B1E" w:rsidRDefault="00993B1E" w:rsidP="00993B1E">
      <w:pPr>
        <w:ind w:left="210" w:right="210" w:firstLineChars="0" w:firstLine="0"/>
      </w:pPr>
      <w:r>
        <w:t>(5) Distribute communication-related requirements in the form of official documents to ensure smooth execution of communication-related operations.</w:t>
      </w:r>
    </w:p>
    <w:p w14:paraId="5700DBAA" w14:textId="2321B3C0" w:rsidR="008734BB" w:rsidRPr="00B961F6" w:rsidRDefault="00993B1E" w:rsidP="00993B1E">
      <w:pPr>
        <w:ind w:leftChars="0" w:left="210" w:right="210" w:firstLineChars="0" w:firstLine="0"/>
        <w:rPr>
          <w:b/>
        </w:rPr>
      </w:pPr>
      <w:r>
        <w:br/>
      </w:r>
      <w:r w:rsidRPr="00993B1E">
        <w:rPr>
          <w:b/>
        </w:rPr>
        <w:t>Communication Management</w:t>
      </w:r>
    </w:p>
    <w:bookmarkEnd w:id="1"/>
    <w:p w14:paraId="077697D9" w14:textId="77777777" w:rsidR="00993B1E" w:rsidRDefault="00993B1E" w:rsidP="00993B1E">
      <w:pPr>
        <w:ind w:leftChars="0" w:left="210" w:right="210" w:firstLineChars="0" w:firstLine="0"/>
      </w:pPr>
      <w:r>
        <w:t>(1) Develop norms for external communications, unify industry terminology, and ensure accuracy of expressions and meanings.</w:t>
      </w:r>
    </w:p>
    <w:p w14:paraId="6BAC1BC6" w14:textId="77777777" w:rsidR="00993B1E" w:rsidRDefault="00993B1E" w:rsidP="00993B1E">
      <w:pPr>
        <w:ind w:leftChars="0" w:left="210" w:right="210" w:firstLineChars="0" w:firstLine="0"/>
      </w:pPr>
      <w:r>
        <w:t>(2) Develop a complete internal communication process to improve the efficiency of internal communication and reduce unnecessary spending on communication within the team.</w:t>
      </w:r>
    </w:p>
    <w:p w14:paraId="555ABA31" w14:textId="44B260C2" w:rsidR="008734BB" w:rsidRPr="004F5C2D" w:rsidRDefault="00993B1E" w:rsidP="00993B1E">
      <w:pPr>
        <w:ind w:leftChars="0" w:left="210" w:right="210" w:firstLineChars="0" w:firstLine="0"/>
      </w:pPr>
      <w:r>
        <w:t>(3) Set up message posting specifications to ensure that customer service agents accurately express user feedback according to format requirements.</w:t>
      </w:r>
    </w:p>
    <w:sectPr w:rsidR="008734BB" w:rsidRPr="004F5C2D" w:rsidSect="00BA3C9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2DD52" w14:textId="77777777" w:rsidR="00DD4D3C" w:rsidRDefault="00DD4D3C" w:rsidP="008734BB">
      <w:pPr>
        <w:spacing w:line="240" w:lineRule="auto"/>
        <w:ind w:left="210" w:right="210" w:firstLine="420"/>
      </w:pPr>
      <w:r>
        <w:separator/>
      </w:r>
    </w:p>
  </w:endnote>
  <w:endnote w:type="continuationSeparator" w:id="0">
    <w:p w14:paraId="095E3DBD" w14:textId="77777777" w:rsidR="00DD4D3C" w:rsidRDefault="00DD4D3C" w:rsidP="008734BB">
      <w:pPr>
        <w:spacing w:line="240" w:lineRule="auto"/>
        <w:ind w:left="21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81C43" w14:textId="77777777" w:rsidR="007559AB" w:rsidRDefault="007559AB">
    <w:pPr>
      <w:pStyle w:val="a5"/>
      <w:ind w:left="210" w:right="21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630245"/>
      <w:docPartObj>
        <w:docPartGallery w:val="Page Numbers (Bottom of Page)"/>
        <w:docPartUnique/>
      </w:docPartObj>
    </w:sdtPr>
    <w:sdtContent>
      <w:p w14:paraId="28638B8F" w14:textId="0F47C041" w:rsidR="007559AB" w:rsidRDefault="007559AB" w:rsidP="007E0CD9">
        <w:pPr>
          <w:pStyle w:val="a5"/>
          <w:ind w:leftChars="47" w:left="99" w:right="210" w:firstLineChars="111"/>
          <w:jc w:val="center"/>
          <w:rPr>
            <w:rFonts w:hint="eastAsia"/>
          </w:rPr>
        </w:pPr>
        <w:r>
          <w:fldChar w:fldCharType="begin"/>
        </w:r>
        <w:r>
          <w:instrText>PAGE   \* MERGEFORMAT</w:instrText>
        </w:r>
        <w:r>
          <w:fldChar w:fldCharType="separate"/>
        </w:r>
        <w:r w:rsidR="00ED2FDC" w:rsidRPr="00ED2FDC">
          <w:rPr>
            <w:noProof/>
            <w:lang w:val="zh-CN"/>
          </w:rPr>
          <w:t>8</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34368" w14:textId="77777777" w:rsidR="007559AB" w:rsidRDefault="007559AB">
    <w:pPr>
      <w:pStyle w:val="a5"/>
      <w:ind w:left="210" w:right="21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4A0E9" w14:textId="77777777" w:rsidR="00DD4D3C" w:rsidRDefault="00DD4D3C" w:rsidP="008734BB">
      <w:pPr>
        <w:spacing w:line="240" w:lineRule="auto"/>
        <w:ind w:left="210" w:right="210" w:firstLine="420"/>
      </w:pPr>
      <w:r>
        <w:separator/>
      </w:r>
    </w:p>
  </w:footnote>
  <w:footnote w:type="continuationSeparator" w:id="0">
    <w:p w14:paraId="035AF221" w14:textId="77777777" w:rsidR="00DD4D3C" w:rsidRDefault="00DD4D3C" w:rsidP="008734BB">
      <w:pPr>
        <w:spacing w:line="240" w:lineRule="auto"/>
        <w:ind w:left="210" w:right="210"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44062" w14:textId="77777777" w:rsidR="007559AB" w:rsidRDefault="007559AB">
    <w:pPr>
      <w:pStyle w:val="a3"/>
      <w:ind w:left="210" w:right="21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495E8" w14:textId="29C7602D" w:rsidR="007559AB" w:rsidRDefault="007559AB" w:rsidP="00C362E0">
    <w:pPr>
      <w:pStyle w:val="a3"/>
      <w:ind w:left="210" w:right="210" w:firstLine="360"/>
    </w:pPr>
    <w:r>
      <w:rPr>
        <w:rFonts w:hint="eastAsia"/>
      </w:rPr>
      <w:t>C</w:t>
    </w:r>
    <w:r>
      <w:t xml:space="preserve">1.2 </w:t>
    </w:r>
    <w:proofErr w:type="gramStart"/>
    <w:r>
      <w:rPr>
        <w:rFonts w:hint="eastAsia"/>
      </w:rPr>
      <w:t>刘轩铭</w:t>
    </w:r>
    <w:proofErr w:type="gramEnd"/>
    <w:r>
      <w:rPr>
        <w:rFonts w:hint="eastAsia"/>
      </w:rPr>
      <w:t xml:space="preserve"> 3180106071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3F463" w14:textId="77777777" w:rsidR="007559AB" w:rsidRDefault="007559AB">
    <w:pPr>
      <w:pStyle w:val="a3"/>
      <w:ind w:left="210" w:right="21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D97"/>
    <w:multiLevelType w:val="hybridMultilevel"/>
    <w:tmpl w:val="AFD63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0E6429"/>
    <w:multiLevelType w:val="hybridMultilevel"/>
    <w:tmpl w:val="AE22D19A"/>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0B10949"/>
    <w:multiLevelType w:val="hybridMultilevel"/>
    <w:tmpl w:val="B73C1D90"/>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17194A66"/>
    <w:multiLevelType w:val="hybridMultilevel"/>
    <w:tmpl w:val="E43EA63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1C4D6064"/>
    <w:multiLevelType w:val="hybridMultilevel"/>
    <w:tmpl w:val="B55E523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1F2E58CA"/>
    <w:multiLevelType w:val="hybridMultilevel"/>
    <w:tmpl w:val="4ACA9E9E"/>
    <w:lvl w:ilvl="0" w:tplc="04090001">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6" w15:restartNumberingAfterBreak="0">
    <w:nsid w:val="21B85846"/>
    <w:multiLevelType w:val="hybridMultilevel"/>
    <w:tmpl w:val="6C3EE56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15:restartNumberingAfterBreak="0">
    <w:nsid w:val="27A060E8"/>
    <w:multiLevelType w:val="hybridMultilevel"/>
    <w:tmpl w:val="0192B9B8"/>
    <w:lvl w:ilvl="0" w:tplc="04090001">
      <w:start w:val="1"/>
      <w:numFmt w:val="bullet"/>
      <w:lvlText w:val=""/>
      <w:lvlJc w:val="left"/>
      <w:pPr>
        <w:ind w:left="1890" w:hanging="420"/>
      </w:pPr>
      <w:rPr>
        <w:rFonts w:ascii="Wingdings" w:hAnsi="Wingdings" w:hint="default"/>
      </w:rPr>
    </w:lvl>
    <w:lvl w:ilvl="1" w:tplc="04090003">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8" w15:restartNumberingAfterBreak="0">
    <w:nsid w:val="32D13255"/>
    <w:multiLevelType w:val="hybridMultilevel"/>
    <w:tmpl w:val="64F0ABB4"/>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3B1E40AC"/>
    <w:multiLevelType w:val="hybridMultilevel"/>
    <w:tmpl w:val="B52CE9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4B960A83"/>
    <w:multiLevelType w:val="hybridMultilevel"/>
    <w:tmpl w:val="E93AE43C"/>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52B10A0F"/>
    <w:multiLevelType w:val="hybridMultilevel"/>
    <w:tmpl w:val="4EE4ED0E"/>
    <w:lvl w:ilvl="0" w:tplc="04090001">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2" w15:restartNumberingAfterBreak="0">
    <w:nsid w:val="5763406E"/>
    <w:multiLevelType w:val="hybridMultilevel"/>
    <w:tmpl w:val="BD641AC0"/>
    <w:lvl w:ilvl="0" w:tplc="04090001">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3" w15:restartNumberingAfterBreak="0">
    <w:nsid w:val="6E32464A"/>
    <w:multiLevelType w:val="hybridMultilevel"/>
    <w:tmpl w:val="51C67694"/>
    <w:lvl w:ilvl="0" w:tplc="04090001">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num w:numId="1">
    <w:abstractNumId w:val="2"/>
  </w:num>
  <w:num w:numId="2">
    <w:abstractNumId w:val="1"/>
  </w:num>
  <w:num w:numId="3">
    <w:abstractNumId w:val="8"/>
  </w:num>
  <w:num w:numId="4">
    <w:abstractNumId w:val="9"/>
  </w:num>
  <w:num w:numId="5">
    <w:abstractNumId w:val="10"/>
  </w:num>
  <w:num w:numId="6">
    <w:abstractNumId w:val="11"/>
  </w:num>
  <w:num w:numId="7">
    <w:abstractNumId w:val="7"/>
  </w:num>
  <w:num w:numId="8">
    <w:abstractNumId w:val="13"/>
  </w:num>
  <w:num w:numId="9">
    <w:abstractNumId w:val="12"/>
  </w:num>
  <w:num w:numId="10">
    <w:abstractNumId w:val="5"/>
  </w:num>
  <w:num w:numId="11">
    <w:abstractNumId w:val="3"/>
  </w:num>
  <w:num w:numId="12">
    <w:abstractNumId w:val="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53"/>
    <w:rsid w:val="00010A03"/>
    <w:rsid w:val="00030948"/>
    <w:rsid w:val="000437BB"/>
    <w:rsid w:val="00063D3B"/>
    <w:rsid w:val="00102601"/>
    <w:rsid w:val="00114E63"/>
    <w:rsid w:val="00183186"/>
    <w:rsid w:val="001A029F"/>
    <w:rsid w:val="00372D95"/>
    <w:rsid w:val="003D3E4F"/>
    <w:rsid w:val="00577CB3"/>
    <w:rsid w:val="005D3A4B"/>
    <w:rsid w:val="0063619B"/>
    <w:rsid w:val="006B55EC"/>
    <w:rsid w:val="00746F53"/>
    <w:rsid w:val="007559AB"/>
    <w:rsid w:val="00795ACC"/>
    <w:rsid w:val="007A0A78"/>
    <w:rsid w:val="007A27B2"/>
    <w:rsid w:val="007E0CD9"/>
    <w:rsid w:val="007F38F2"/>
    <w:rsid w:val="00820078"/>
    <w:rsid w:val="008242DE"/>
    <w:rsid w:val="008734BB"/>
    <w:rsid w:val="008E66CC"/>
    <w:rsid w:val="009518F0"/>
    <w:rsid w:val="00961ED8"/>
    <w:rsid w:val="00980C5E"/>
    <w:rsid w:val="00993B1E"/>
    <w:rsid w:val="00A05E96"/>
    <w:rsid w:val="00A21B23"/>
    <w:rsid w:val="00A741EF"/>
    <w:rsid w:val="00A74CE2"/>
    <w:rsid w:val="00A901C6"/>
    <w:rsid w:val="00B27469"/>
    <w:rsid w:val="00BA3C92"/>
    <w:rsid w:val="00BD5F1C"/>
    <w:rsid w:val="00BE54C9"/>
    <w:rsid w:val="00C362E0"/>
    <w:rsid w:val="00C37FB3"/>
    <w:rsid w:val="00C43391"/>
    <w:rsid w:val="00C81ADE"/>
    <w:rsid w:val="00CA026B"/>
    <w:rsid w:val="00CA718A"/>
    <w:rsid w:val="00D60C3E"/>
    <w:rsid w:val="00D957C5"/>
    <w:rsid w:val="00D9733E"/>
    <w:rsid w:val="00DD4D3C"/>
    <w:rsid w:val="00E249DA"/>
    <w:rsid w:val="00EB6F5C"/>
    <w:rsid w:val="00EC2AE1"/>
    <w:rsid w:val="00ED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5CA7"/>
  <w15:chartTrackingRefBased/>
  <w15:docId w15:val="{60B2C53E-FC69-4D62-BD25-E39DD2E6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4BB"/>
    <w:pPr>
      <w:widowControl w:val="0"/>
      <w:spacing w:line="360" w:lineRule="auto"/>
      <w:ind w:leftChars="100" w:left="100" w:rightChars="100" w:right="100" w:firstLineChars="200" w:firstLine="200"/>
      <w:jc w:val="both"/>
    </w:pPr>
  </w:style>
  <w:style w:type="paragraph" w:styleId="1">
    <w:name w:val="heading 1"/>
    <w:basedOn w:val="a"/>
    <w:next w:val="2"/>
    <w:link w:val="10"/>
    <w:uiPriority w:val="9"/>
    <w:qFormat/>
    <w:rsid w:val="008734BB"/>
    <w:pPr>
      <w:spacing w:before="340" w:after="330" w:line="578" w:lineRule="auto"/>
      <w:jc w:val="center"/>
      <w:outlineLvl w:val="0"/>
    </w:pPr>
    <w:rPr>
      <w:b/>
      <w:bCs/>
      <w:kern w:val="44"/>
      <w:sz w:val="44"/>
      <w:szCs w:val="44"/>
    </w:rPr>
  </w:style>
  <w:style w:type="paragraph" w:styleId="2">
    <w:name w:val="heading 2"/>
    <w:basedOn w:val="a"/>
    <w:next w:val="a"/>
    <w:link w:val="20"/>
    <w:uiPriority w:val="9"/>
    <w:semiHidden/>
    <w:unhideWhenUsed/>
    <w:qFormat/>
    <w:rsid w:val="00873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8734BB"/>
    <w:pPr>
      <w:spacing w:before="280" w:after="290" w:line="377" w:lineRule="auto"/>
      <w:ind w:firstLineChars="0" w:firstLine="0"/>
      <w:jc w:val="left"/>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4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4BB"/>
    <w:rPr>
      <w:sz w:val="18"/>
      <w:szCs w:val="18"/>
    </w:rPr>
  </w:style>
  <w:style w:type="paragraph" w:styleId="a5">
    <w:name w:val="footer"/>
    <w:basedOn w:val="a"/>
    <w:link w:val="a6"/>
    <w:uiPriority w:val="99"/>
    <w:unhideWhenUsed/>
    <w:rsid w:val="008734BB"/>
    <w:pPr>
      <w:tabs>
        <w:tab w:val="center" w:pos="4153"/>
        <w:tab w:val="right" w:pos="8306"/>
      </w:tabs>
      <w:snapToGrid w:val="0"/>
      <w:jc w:val="left"/>
    </w:pPr>
    <w:rPr>
      <w:sz w:val="18"/>
      <w:szCs w:val="18"/>
    </w:rPr>
  </w:style>
  <w:style w:type="character" w:customStyle="1" w:styleId="a6">
    <w:name w:val="页脚 字符"/>
    <w:basedOn w:val="a0"/>
    <w:link w:val="a5"/>
    <w:uiPriority w:val="99"/>
    <w:rsid w:val="008734BB"/>
    <w:rPr>
      <w:sz w:val="18"/>
      <w:szCs w:val="18"/>
    </w:rPr>
  </w:style>
  <w:style w:type="character" w:customStyle="1" w:styleId="10">
    <w:name w:val="标题 1 字符"/>
    <w:basedOn w:val="a0"/>
    <w:link w:val="1"/>
    <w:uiPriority w:val="9"/>
    <w:rsid w:val="008734BB"/>
    <w:rPr>
      <w:b/>
      <w:bCs/>
      <w:kern w:val="44"/>
      <w:sz w:val="44"/>
      <w:szCs w:val="44"/>
    </w:rPr>
  </w:style>
  <w:style w:type="character" w:customStyle="1" w:styleId="40">
    <w:name w:val="标题 4 字符"/>
    <w:basedOn w:val="a0"/>
    <w:link w:val="4"/>
    <w:uiPriority w:val="9"/>
    <w:rsid w:val="008734BB"/>
    <w:rPr>
      <w:rFonts w:asciiTheme="majorHAnsi" w:hAnsiTheme="majorHAnsi" w:cstheme="majorBidi"/>
      <w:b/>
      <w:bCs/>
      <w:sz w:val="28"/>
      <w:szCs w:val="28"/>
    </w:rPr>
  </w:style>
  <w:style w:type="paragraph" w:styleId="a7">
    <w:name w:val="List Paragraph"/>
    <w:basedOn w:val="a"/>
    <w:uiPriority w:val="34"/>
    <w:qFormat/>
    <w:rsid w:val="008734BB"/>
    <w:pPr>
      <w:ind w:firstLine="420"/>
    </w:pPr>
  </w:style>
  <w:style w:type="character" w:customStyle="1" w:styleId="20">
    <w:name w:val="标题 2 字符"/>
    <w:basedOn w:val="a0"/>
    <w:link w:val="2"/>
    <w:uiPriority w:val="9"/>
    <w:semiHidden/>
    <w:rsid w:val="008734BB"/>
    <w:rPr>
      <w:rFonts w:asciiTheme="majorHAnsi" w:eastAsiaTheme="majorEastAsia" w:hAnsiTheme="majorHAnsi" w:cstheme="majorBidi"/>
      <w:b/>
      <w:bCs/>
      <w:sz w:val="32"/>
      <w:szCs w:val="32"/>
    </w:rPr>
  </w:style>
  <w:style w:type="paragraph" w:styleId="a8">
    <w:name w:val="No Spacing"/>
    <w:link w:val="a9"/>
    <w:uiPriority w:val="1"/>
    <w:qFormat/>
    <w:rsid w:val="00BA3C92"/>
    <w:rPr>
      <w:kern w:val="0"/>
      <w:sz w:val="22"/>
    </w:rPr>
  </w:style>
  <w:style w:type="character" w:customStyle="1" w:styleId="a9">
    <w:name w:val="无间隔 字符"/>
    <w:basedOn w:val="a0"/>
    <w:link w:val="a8"/>
    <w:uiPriority w:val="1"/>
    <w:rsid w:val="00BA3C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1B4FAF0E88461496372D10ED0D2C32"/>
        <w:category>
          <w:name w:val="常规"/>
          <w:gallery w:val="placeholder"/>
        </w:category>
        <w:types>
          <w:type w:val="bbPlcHdr"/>
        </w:types>
        <w:behaviors>
          <w:behavior w:val="content"/>
        </w:behaviors>
        <w:guid w:val="{A36C9847-B29E-494E-AD14-39076AF73141}"/>
      </w:docPartPr>
      <w:docPartBody>
        <w:p w:rsidR="004362C9" w:rsidRDefault="004362C9" w:rsidP="004362C9">
          <w:pPr>
            <w:pStyle w:val="981B4FAF0E88461496372D10ED0D2C32"/>
          </w:pPr>
          <w:r>
            <w:rPr>
              <w:rFonts w:asciiTheme="majorHAnsi" w:eastAsiaTheme="majorEastAsia" w:hAnsiTheme="majorHAnsi" w:cstheme="majorBidi"/>
              <w:caps/>
              <w:color w:val="5B9BD5" w:themeColor="accent1"/>
              <w:sz w:val="80"/>
              <w:szCs w:val="80"/>
              <w:lang w:val="zh-CN"/>
            </w:rPr>
            <w:t>[文档标题]</w:t>
          </w:r>
        </w:p>
      </w:docPartBody>
    </w:docPart>
    <w:docPart>
      <w:docPartPr>
        <w:name w:val="E94E6338745648589820C2B6C2564F20"/>
        <w:category>
          <w:name w:val="常规"/>
          <w:gallery w:val="placeholder"/>
        </w:category>
        <w:types>
          <w:type w:val="bbPlcHdr"/>
        </w:types>
        <w:behaviors>
          <w:behavior w:val="content"/>
        </w:behaviors>
        <w:guid w:val="{1AD10A8C-7D3B-42AC-A410-FCDE8827484B}"/>
      </w:docPartPr>
      <w:docPartBody>
        <w:p w:rsidR="004362C9" w:rsidRDefault="004362C9" w:rsidP="004362C9">
          <w:pPr>
            <w:pStyle w:val="E94E6338745648589820C2B6C2564F20"/>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C9"/>
    <w:rsid w:val="0043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1B4FAF0E88461496372D10ED0D2C32">
    <w:name w:val="981B4FAF0E88461496372D10ED0D2C32"/>
    <w:rsid w:val="004362C9"/>
    <w:pPr>
      <w:widowControl w:val="0"/>
      <w:jc w:val="both"/>
    </w:pPr>
  </w:style>
  <w:style w:type="paragraph" w:customStyle="1" w:styleId="E94E6338745648589820C2B6C2564F20">
    <w:name w:val="E94E6338745648589820C2B6C2564F20"/>
    <w:rsid w:val="004362C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A95A-1172-459F-A38E-2848B6C1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C1.2 CASE STUDY</dc:title>
  <dc:subject>Case Study of “客户投诉处理” and</dc:subject>
  <dc:creator>刘轩铭</dc:creator>
  <cp:keywords/>
  <dc:description/>
  <cp:lastModifiedBy>L Bruyne</cp:lastModifiedBy>
  <cp:revision>25</cp:revision>
  <dcterms:created xsi:type="dcterms:W3CDTF">2020-12-07T01:32:00Z</dcterms:created>
  <dcterms:modified xsi:type="dcterms:W3CDTF">2020-12-07T04:00:00Z</dcterms:modified>
</cp:coreProperties>
</file>