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65EB8" w14:textId="77777777" w:rsidR="003238D2" w:rsidRPr="006C744A" w:rsidRDefault="003238D2" w:rsidP="00A94F4F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6C744A">
        <w:rPr>
          <w:rFonts w:asciiTheme="minorHAnsi" w:hAnsiTheme="minorHAnsi" w:cstheme="minorHAnsi"/>
          <w:b/>
          <w:sz w:val="36"/>
          <w:szCs w:val="36"/>
        </w:rPr>
        <w:t>Project Requirement and Grading Policy</w:t>
      </w:r>
    </w:p>
    <w:p w14:paraId="5F4C9DEC" w14:textId="77777777" w:rsidR="00BE31BF" w:rsidRPr="006C744A" w:rsidRDefault="00BE31BF" w:rsidP="00A94F4F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195341DA" w14:textId="77777777" w:rsidR="003238D2" w:rsidRPr="006C744A" w:rsidRDefault="00BE31BF" w:rsidP="00A94F4F">
      <w:pPr>
        <w:pStyle w:val="a5"/>
        <w:numPr>
          <w:ilvl w:val="0"/>
          <w:numId w:val="2"/>
        </w:numPr>
        <w:ind w:firstLineChars="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6C744A">
        <w:rPr>
          <w:rFonts w:asciiTheme="minorHAnsi" w:hAnsiTheme="minorHAnsi" w:cstheme="minorHAnsi"/>
          <w:b/>
          <w:sz w:val="24"/>
          <w:szCs w:val="24"/>
        </w:rPr>
        <w:t xml:space="preserve">Requirement </w:t>
      </w:r>
      <w:r w:rsidR="00AE5070" w:rsidRPr="006C744A">
        <w:rPr>
          <w:rFonts w:asciiTheme="minorHAnsi" w:hAnsiTheme="minorHAnsi" w:cstheme="minorHAnsi"/>
          <w:b/>
          <w:sz w:val="24"/>
          <w:szCs w:val="24"/>
        </w:rPr>
        <w:t>Report</w:t>
      </w:r>
      <w:r w:rsidRPr="006C744A">
        <w:rPr>
          <w:rFonts w:asciiTheme="minorHAnsi" w:hAnsiTheme="minorHAnsi" w:cstheme="minorHAnsi"/>
          <w:b/>
          <w:sz w:val="24"/>
          <w:szCs w:val="24"/>
        </w:rPr>
        <w:t>:</w:t>
      </w:r>
    </w:p>
    <w:p w14:paraId="2A11F6E1" w14:textId="77777777" w:rsidR="003238D2" w:rsidRPr="006C744A" w:rsidRDefault="00BE31BF" w:rsidP="00A94F4F">
      <w:pPr>
        <w:jc w:val="left"/>
        <w:rPr>
          <w:rFonts w:asciiTheme="minorHAnsi" w:hAnsiTheme="minorHAnsi" w:cstheme="minorHAnsi"/>
          <w:sz w:val="24"/>
          <w:szCs w:val="24"/>
        </w:rPr>
      </w:pPr>
      <w:r w:rsidRPr="006C744A">
        <w:rPr>
          <w:rFonts w:asciiTheme="minorHAnsi" w:hAnsiTheme="minorHAnsi" w:cstheme="minorHAnsi"/>
          <w:sz w:val="24"/>
          <w:szCs w:val="24"/>
        </w:rPr>
        <w:t>Deadline</w:t>
      </w:r>
      <w:r w:rsidR="006505E2" w:rsidRPr="006C744A">
        <w:rPr>
          <w:rFonts w:asciiTheme="minorHAnsi" w:hAnsiTheme="minorHAnsi" w:cstheme="minorHAnsi"/>
          <w:sz w:val="24"/>
          <w:szCs w:val="24"/>
        </w:rPr>
        <w:t xml:space="preserve">: </w:t>
      </w:r>
      <w:r w:rsidR="00DA35E8">
        <w:rPr>
          <w:rFonts w:asciiTheme="minorHAnsi" w:hAnsiTheme="minorHAnsi" w:cstheme="minorHAnsi" w:hint="eastAsia"/>
          <w:sz w:val="24"/>
          <w:szCs w:val="24"/>
        </w:rPr>
        <w:t xml:space="preserve">Week </w:t>
      </w:r>
      <w:r w:rsidR="00FC4275">
        <w:rPr>
          <w:rFonts w:asciiTheme="minorHAnsi" w:hAnsiTheme="minorHAnsi" w:cstheme="minorHAnsi" w:hint="eastAsia"/>
          <w:sz w:val="24"/>
          <w:szCs w:val="24"/>
        </w:rPr>
        <w:t>4</w:t>
      </w:r>
    </w:p>
    <w:p w14:paraId="0E38CF70" w14:textId="77777777" w:rsidR="003238D2" w:rsidRPr="006C744A" w:rsidRDefault="00CD4380" w:rsidP="00A94F4F"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 xml:space="preserve">Comprising </w:t>
      </w:r>
      <w:r w:rsidR="00BE31BF" w:rsidRPr="006C744A">
        <w:rPr>
          <w:rFonts w:asciiTheme="minorHAnsi" w:hAnsiTheme="minorHAnsi" w:cstheme="minorHAnsi"/>
          <w:sz w:val="24"/>
          <w:szCs w:val="24"/>
        </w:rPr>
        <w:t>20% of the total score</w:t>
      </w:r>
      <w:r>
        <w:rPr>
          <w:rFonts w:asciiTheme="minorHAnsi" w:hAnsiTheme="minorHAnsi" w:cstheme="minorHAnsi" w:hint="eastAsia"/>
          <w:sz w:val="24"/>
          <w:szCs w:val="24"/>
        </w:rPr>
        <w:t xml:space="preserve">, </w:t>
      </w:r>
      <w:r w:rsidR="00BE31BF" w:rsidRPr="006C744A">
        <w:rPr>
          <w:rFonts w:asciiTheme="minorHAnsi" w:hAnsiTheme="minorHAnsi" w:cstheme="minorHAnsi"/>
          <w:sz w:val="24"/>
          <w:szCs w:val="24"/>
        </w:rPr>
        <w:t>points are</w:t>
      </w:r>
      <w:r>
        <w:rPr>
          <w:rFonts w:asciiTheme="minorHAnsi" w:hAnsiTheme="minorHAnsi" w:cstheme="minorHAnsi" w:hint="eastAsia"/>
          <w:sz w:val="24"/>
          <w:szCs w:val="24"/>
        </w:rPr>
        <w:t xml:space="preserve"> allocated</w:t>
      </w:r>
      <w:r w:rsidR="00BE31BF" w:rsidRPr="006C744A">
        <w:rPr>
          <w:rFonts w:asciiTheme="minorHAnsi" w:hAnsiTheme="minorHAnsi" w:cstheme="minorHAnsi"/>
          <w:sz w:val="24"/>
          <w:szCs w:val="24"/>
        </w:rPr>
        <w:t xml:space="preserve"> as follows:</w:t>
      </w:r>
    </w:p>
    <w:p w14:paraId="347AA9EB" w14:textId="77777777" w:rsidR="003238D2" w:rsidRPr="006C744A" w:rsidRDefault="003238D2" w:rsidP="00A94F4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>Introduction (</w:t>
      </w:r>
      <w:r w:rsidRPr="006C744A">
        <w:rPr>
          <w:rFonts w:asciiTheme="minorHAnsi" w:hAnsiTheme="minorHAnsi" w:cstheme="minorHAnsi"/>
          <w:color w:val="FF0000"/>
          <w:kern w:val="0"/>
          <w:sz w:val="24"/>
          <w:szCs w:val="24"/>
        </w:rPr>
        <w:t>5</w:t>
      </w:r>
      <w:r w:rsidR="00E000E3"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 xml:space="preserve"> points)</w:t>
      </w:r>
    </w:p>
    <w:p w14:paraId="60D578FB" w14:textId="77777777" w:rsidR="003238D2" w:rsidRPr="006C744A" w:rsidRDefault="003238D2" w:rsidP="00A94F4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 xml:space="preserve">User </w:t>
      </w:r>
      <w:r w:rsidR="00EA1B15">
        <w:rPr>
          <w:rFonts w:asciiTheme="minorHAnsi" w:hAnsiTheme="minorHAnsi" w:cstheme="minorHAnsi"/>
          <w:color w:val="000000"/>
          <w:kern w:val="0"/>
          <w:sz w:val="24"/>
          <w:szCs w:val="24"/>
        </w:rPr>
        <w:t>Case</w:t>
      </w:r>
      <w:r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 xml:space="preserve"> (</w:t>
      </w:r>
      <w:r w:rsidRPr="006C744A">
        <w:rPr>
          <w:rFonts w:asciiTheme="minorHAnsi" w:hAnsiTheme="minorHAnsi" w:cstheme="minorHAnsi"/>
          <w:color w:val="FF0000"/>
          <w:kern w:val="0"/>
          <w:sz w:val="24"/>
          <w:szCs w:val="24"/>
        </w:rPr>
        <w:t>20</w:t>
      </w:r>
      <w:r w:rsidR="00E000E3"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 xml:space="preserve"> points)</w:t>
      </w:r>
    </w:p>
    <w:p w14:paraId="788F2280" w14:textId="77777777" w:rsidR="003238D2" w:rsidRPr="006C744A" w:rsidRDefault="003238D2" w:rsidP="00A94F4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>Data Flow Diagram (</w:t>
      </w:r>
      <w:r w:rsidRPr="006C744A">
        <w:rPr>
          <w:rFonts w:asciiTheme="minorHAnsi" w:hAnsiTheme="minorHAnsi" w:cstheme="minorHAnsi"/>
          <w:color w:val="FF0000"/>
          <w:kern w:val="0"/>
          <w:sz w:val="24"/>
          <w:szCs w:val="24"/>
        </w:rPr>
        <w:t>15</w:t>
      </w:r>
      <w:r w:rsidR="00E000E3"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 xml:space="preserve"> points)</w:t>
      </w:r>
    </w:p>
    <w:p w14:paraId="262B893B" w14:textId="77777777" w:rsidR="003238D2" w:rsidRPr="006C744A" w:rsidRDefault="00414D91" w:rsidP="00A94F4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>
        <w:rPr>
          <w:rFonts w:asciiTheme="minorHAnsi" w:hAnsiTheme="minorHAnsi" w:cstheme="minorHAnsi" w:hint="eastAsia"/>
          <w:color w:val="000000"/>
          <w:kern w:val="0"/>
          <w:sz w:val="24"/>
          <w:szCs w:val="24"/>
        </w:rPr>
        <w:t>Activity/</w:t>
      </w:r>
      <w:r w:rsidR="003238D2"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>State Diagrams (</w:t>
      </w:r>
      <w:r w:rsidR="003238D2" w:rsidRPr="006C744A">
        <w:rPr>
          <w:rFonts w:asciiTheme="minorHAnsi" w:hAnsiTheme="minorHAnsi" w:cstheme="minorHAnsi"/>
          <w:color w:val="FF0000"/>
          <w:kern w:val="0"/>
          <w:sz w:val="24"/>
          <w:szCs w:val="24"/>
        </w:rPr>
        <w:t>10</w:t>
      </w:r>
      <w:r w:rsidR="00E000E3"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>points)</w:t>
      </w:r>
    </w:p>
    <w:p w14:paraId="6F3C524E" w14:textId="77777777" w:rsidR="003238D2" w:rsidRPr="006C744A" w:rsidRDefault="003238D2" w:rsidP="00A94F4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>CRC Cards (</w:t>
      </w:r>
      <w:r w:rsidRPr="006C744A">
        <w:rPr>
          <w:rFonts w:asciiTheme="minorHAnsi" w:hAnsiTheme="minorHAnsi" w:cstheme="minorHAnsi"/>
          <w:color w:val="FF0000"/>
          <w:kern w:val="0"/>
          <w:sz w:val="24"/>
          <w:szCs w:val="24"/>
        </w:rPr>
        <w:t>10</w:t>
      </w:r>
      <w:r w:rsidR="00E000E3"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 xml:space="preserve"> points)</w:t>
      </w:r>
    </w:p>
    <w:p w14:paraId="782E6B2D" w14:textId="77777777" w:rsidR="003238D2" w:rsidRPr="006C744A" w:rsidRDefault="003238D2" w:rsidP="00A94F4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>Data Dictionary (</w:t>
      </w:r>
      <w:r w:rsidRPr="006C744A">
        <w:rPr>
          <w:rFonts w:asciiTheme="minorHAnsi" w:hAnsiTheme="minorHAnsi" w:cstheme="minorHAnsi"/>
          <w:color w:val="FF0000"/>
          <w:kern w:val="0"/>
          <w:sz w:val="24"/>
          <w:szCs w:val="24"/>
        </w:rPr>
        <w:t>10</w:t>
      </w:r>
      <w:r w:rsidR="00E000E3"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 xml:space="preserve"> points)</w:t>
      </w:r>
    </w:p>
    <w:p w14:paraId="27D28C78" w14:textId="77777777" w:rsidR="003238D2" w:rsidRPr="006C744A" w:rsidRDefault="003238D2" w:rsidP="00A94F4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>Validation Criteria (</w:t>
      </w:r>
      <w:r w:rsidRPr="006C744A">
        <w:rPr>
          <w:rFonts w:asciiTheme="minorHAnsi" w:hAnsiTheme="minorHAnsi" w:cstheme="minorHAnsi"/>
          <w:color w:val="FF0000"/>
          <w:kern w:val="0"/>
          <w:sz w:val="24"/>
          <w:szCs w:val="24"/>
        </w:rPr>
        <w:t>30</w:t>
      </w:r>
      <w:r w:rsidR="00E000E3"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>points)</w:t>
      </w:r>
    </w:p>
    <w:p w14:paraId="53639974" w14:textId="77777777" w:rsidR="00E000E3" w:rsidRPr="006C744A" w:rsidRDefault="00E000E3" w:rsidP="00A94F4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kern w:val="0"/>
          <w:sz w:val="24"/>
          <w:szCs w:val="24"/>
        </w:rPr>
      </w:pPr>
    </w:p>
    <w:p w14:paraId="2F02EA62" w14:textId="654F0E47" w:rsidR="00E000E3" w:rsidRPr="006C744A" w:rsidRDefault="00E000E3" w:rsidP="00A94F4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 xml:space="preserve">Note that </w:t>
      </w:r>
      <w:r w:rsidR="00CD4380">
        <w:rPr>
          <w:rFonts w:asciiTheme="minorHAnsi" w:hAnsiTheme="minorHAnsi" w:cstheme="minorHAnsi" w:hint="eastAsia"/>
          <w:color w:val="000000"/>
          <w:kern w:val="0"/>
          <w:sz w:val="24"/>
          <w:szCs w:val="24"/>
        </w:rPr>
        <w:t>v</w:t>
      </w:r>
      <w:r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 xml:space="preserve">alidation </w:t>
      </w:r>
      <w:r w:rsidR="00CD4380">
        <w:rPr>
          <w:rFonts w:asciiTheme="minorHAnsi" w:hAnsiTheme="minorHAnsi" w:cstheme="minorHAnsi" w:hint="eastAsia"/>
          <w:color w:val="000000"/>
          <w:kern w:val="0"/>
          <w:sz w:val="24"/>
          <w:szCs w:val="24"/>
        </w:rPr>
        <w:t>c</w:t>
      </w:r>
      <w:r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>riteria should be as precise as possible and cover all the functions of the system</w:t>
      </w:r>
      <w:proofErr w:type="gramStart"/>
      <w:r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 xml:space="preserve">. </w:t>
      </w:r>
      <w:bookmarkStart w:id="0" w:name="_GoBack"/>
      <w:bookmarkEnd w:id="0"/>
      <w:proofErr w:type="gramEnd"/>
      <w:r w:rsidR="00927D55"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 xml:space="preserve">The </w:t>
      </w:r>
      <w:r w:rsidR="00CD4380">
        <w:rPr>
          <w:rFonts w:asciiTheme="minorHAnsi" w:hAnsiTheme="minorHAnsi" w:cstheme="minorHAnsi" w:hint="eastAsia"/>
          <w:color w:val="000000"/>
          <w:kern w:val="0"/>
          <w:sz w:val="24"/>
          <w:szCs w:val="24"/>
        </w:rPr>
        <w:t>f</w:t>
      </w:r>
      <w:r w:rsidR="00927D55"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 xml:space="preserve">inal acceptance testing of the system will go </w:t>
      </w:r>
      <w:r w:rsidR="00CD4380"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 xml:space="preserve">strictly </w:t>
      </w:r>
      <w:r w:rsidR="00927D55"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>by the criteria.</w:t>
      </w:r>
    </w:p>
    <w:p w14:paraId="1DE67304" w14:textId="77777777" w:rsidR="003238D2" w:rsidRPr="006C744A" w:rsidRDefault="003238D2" w:rsidP="00A94F4F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2CD729E2" w14:textId="77777777" w:rsidR="003238D2" w:rsidRPr="006C744A" w:rsidRDefault="00DB03E2" w:rsidP="00A94F4F">
      <w:pPr>
        <w:pStyle w:val="a5"/>
        <w:numPr>
          <w:ilvl w:val="0"/>
          <w:numId w:val="2"/>
        </w:numPr>
        <w:ind w:firstLineChars="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6C744A">
        <w:rPr>
          <w:rFonts w:asciiTheme="minorHAnsi" w:hAnsiTheme="minorHAnsi" w:cstheme="minorHAnsi"/>
          <w:b/>
          <w:sz w:val="24"/>
          <w:szCs w:val="24"/>
        </w:rPr>
        <w:t>The Presentation of Design Specification:</w:t>
      </w:r>
    </w:p>
    <w:p w14:paraId="556E9D3D" w14:textId="77777777" w:rsidR="006505E2" w:rsidRPr="006C744A" w:rsidRDefault="006505E2" w:rsidP="00A94F4F">
      <w:pPr>
        <w:jc w:val="left"/>
        <w:rPr>
          <w:rFonts w:asciiTheme="minorHAnsi" w:hAnsiTheme="minorHAnsi" w:cstheme="minorHAnsi"/>
          <w:sz w:val="24"/>
          <w:szCs w:val="24"/>
        </w:rPr>
      </w:pPr>
      <w:r w:rsidRPr="006C744A">
        <w:rPr>
          <w:rFonts w:asciiTheme="minorHAnsi" w:hAnsiTheme="minorHAnsi" w:cstheme="minorHAnsi"/>
          <w:sz w:val="24"/>
          <w:szCs w:val="24"/>
        </w:rPr>
        <w:t xml:space="preserve">Deadline: </w:t>
      </w:r>
      <w:r w:rsidR="00CD4380">
        <w:rPr>
          <w:rFonts w:asciiTheme="minorHAnsi" w:hAnsiTheme="minorHAnsi" w:cstheme="minorHAnsi" w:hint="eastAsia"/>
          <w:sz w:val="24"/>
          <w:szCs w:val="24"/>
        </w:rPr>
        <w:t xml:space="preserve">Week </w:t>
      </w:r>
      <w:r w:rsidR="0078300D">
        <w:rPr>
          <w:rFonts w:asciiTheme="minorHAnsi" w:hAnsiTheme="minorHAnsi" w:cstheme="minorHAnsi" w:hint="eastAsia"/>
          <w:sz w:val="24"/>
          <w:szCs w:val="24"/>
        </w:rPr>
        <w:t>5</w:t>
      </w:r>
    </w:p>
    <w:p w14:paraId="0F931AB5" w14:textId="77777777" w:rsidR="006505E2" w:rsidRPr="006C744A" w:rsidRDefault="00CD4380" w:rsidP="00A94F4F"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 xml:space="preserve">Comprising </w:t>
      </w:r>
      <w:r w:rsidR="006505E2" w:rsidRPr="006C744A">
        <w:rPr>
          <w:rFonts w:asciiTheme="minorHAnsi" w:hAnsiTheme="minorHAnsi" w:cstheme="minorHAnsi"/>
          <w:sz w:val="24"/>
          <w:szCs w:val="24"/>
        </w:rPr>
        <w:t>30% of the total score</w:t>
      </w:r>
      <w:r>
        <w:rPr>
          <w:rFonts w:asciiTheme="minorHAnsi" w:hAnsiTheme="minorHAnsi" w:cstheme="minorHAnsi" w:hint="eastAsia"/>
          <w:sz w:val="24"/>
          <w:szCs w:val="24"/>
        </w:rPr>
        <w:t xml:space="preserve">, </w:t>
      </w:r>
      <w:r w:rsidR="006505E2" w:rsidRPr="006C744A">
        <w:rPr>
          <w:rFonts w:asciiTheme="minorHAnsi" w:hAnsiTheme="minorHAnsi" w:cstheme="minorHAnsi"/>
          <w:sz w:val="24"/>
          <w:szCs w:val="24"/>
        </w:rPr>
        <w:t xml:space="preserve">points are </w:t>
      </w:r>
      <w:r>
        <w:rPr>
          <w:rFonts w:asciiTheme="minorHAnsi" w:hAnsiTheme="minorHAnsi" w:cstheme="minorHAnsi" w:hint="eastAsia"/>
          <w:sz w:val="24"/>
          <w:szCs w:val="24"/>
        </w:rPr>
        <w:t xml:space="preserve">allocated </w:t>
      </w:r>
      <w:r w:rsidR="006505E2" w:rsidRPr="006C744A">
        <w:rPr>
          <w:rFonts w:asciiTheme="minorHAnsi" w:hAnsiTheme="minorHAnsi" w:cstheme="minorHAnsi"/>
          <w:sz w:val="24"/>
          <w:szCs w:val="24"/>
        </w:rPr>
        <w:t>as follows:</w:t>
      </w:r>
    </w:p>
    <w:p w14:paraId="19745AA9" w14:textId="77777777" w:rsidR="003238D2" w:rsidRPr="006C744A" w:rsidRDefault="003238D2" w:rsidP="00A94F4F">
      <w:pPr>
        <w:jc w:val="left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>Introduction (</w:t>
      </w:r>
      <w:r w:rsidRPr="006C744A">
        <w:rPr>
          <w:rFonts w:asciiTheme="minorHAnsi" w:hAnsiTheme="minorHAnsi" w:cstheme="minorHAnsi"/>
          <w:color w:val="FF0000"/>
          <w:kern w:val="0"/>
          <w:sz w:val="24"/>
          <w:szCs w:val="24"/>
        </w:rPr>
        <w:t>10</w:t>
      </w:r>
      <w:r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>points)</w:t>
      </w:r>
    </w:p>
    <w:p w14:paraId="1FC6D51F" w14:textId="77777777" w:rsidR="003238D2" w:rsidRPr="006C744A" w:rsidRDefault="003238D2" w:rsidP="00A94F4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>System Architecture (</w:t>
      </w:r>
      <w:r w:rsidRPr="006C744A">
        <w:rPr>
          <w:rFonts w:asciiTheme="minorHAnsi" w:hAnsiTheme="minorHAnsi" w:cstheme="minorHAnsi"/>
          <w:color w:val="FF0000"/>
          <w:kern w:val="0"/>
          <w:sz w:val="24"/>
          <w:szCs w:val="24"/>
        </w:rPr>
        <w:t xml:space="preserve">20 </w:t>
      </w:r>
      <w:r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>points)</w:t>
      </w:r>
    </w:p>
    <w:p w14:paraId="29EAC3EE" w14:textId="77777777" w:rsidR="003238D2" w:rsidRPr="006C744A" w:rsidRDefault="003238D2" w:rsidP="00A94F4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>Detailed Design (</w:t>
      </w:r>
      <w:r w:rsidRPr="006C744A">
        <w:rPr>
          <w:rFonts w:asciiTheme="minorHAnsi" w:hAnsiTheme="minorHAnsi" w:cstheme="minorHAnsi"/>
          <w:color w:val="FF0000"/>
          <w:kern w:val="0"/>
          <w:sz w:val="24"/>
          <w:szCs w:val="24"/>
        </w:rPr>
        <w:t xml:space="preserve">30 </w:t>
      </w:r>
      <w:r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>points)</w:t>
      </w:r>
    </w:p>
    <w:p w14:paraId="2E6B47BF" w14:textId="77777777" w:rsidR="003238D2" w:rsidRPr="006C744A" w:rsidRDefault="003238D2" w:rsidP="00A94F4F">
      <w:pPr>
        <w:jc w:val="left"/>
        <w:rPr>
          <w:rFonts w:asciiTheme="minorHAnsi" w:hAnsiTheme="minorHAnsi" w:cstheme="minorHAnsi"/>
          <w:sz w:val="24"/>
          <w:szCs w:val="24"/>
        </w:rPr>
      </w:pPr>
      <w:r w:rsidRPr="006C744A">
        <w:rPr>
          <w:rFonts w:asciiTheme="minorHAnsi" w:hAnsiTheme="minorHAnsi" w:cstheme="minorHAnsi"/>
          <w:sz w:val="24"/>
          <w:szCs w:val="24"/>
        </w:rPr>
        <w:t>Data Architecture (</w:t>
      </w:r>
      <w:r w:rsidRPr="006C744A">
        <w:rPr>
          <w:rFonts w:asciiTheme="minorHAnsi" w:hAnsiTheme="minorHAnsi" w:cstheme="minorHAnsi"/>
          <w:color w:val="FF0000"/>
          <w:sz w:val="24"/>
          <w:szCs w:val="24"/>
        </w:rPr>
        <w:t>20</w:t>
      </w:r>
      <w:r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>points</w:t>
      </w:r>
      <w:r w:rsidRPr="006C744A">
        <w:rPr>
          <w:rFonts w:asciiTheme="minorHAnsi" w:hAnsiTheme="minorHAnsi" w:cstheme="minorHAnsi"/>
          <w:sz w:val="24"/>
          <w:szCs w:val="24"/>
        </w:rPr>
        <w:t>)</w:t>
      </w:r>
    </w:p>
    <w:p w14:paraId="64AC2C66" w14:textId="77777777" w:rsidR="003238D2" w:rsidRPr="006C744A" w:rsidRDefault="003238D2" w:rsidP="00A94F4F">
      <w:pPr>
        <w:jc w:val="left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 w:rsidRPr="006C744A">
        <w:rPr>
          <w:rFonts w:asciiTheme="minorHAnsi" w:hAnsiTheme="minorHAnsi" w:cstheme="minorHAnsi"/>
          <w:sz w:val="24"/>
          <w:szCs w:val="24"/>
        </w:rPr>
        <w:t>User Interface (</w:t>
      </w:r>
      <w:r w:rsidRPr="006C744A">
        <w:rPr>
          <w:rFonts w:asciiTheme="minorHAnsi" w:hAnsiTheme="minorHAnsi" w:cstheme="minorHAnsi"/>
          <w:color w:val="FF0000"/>
          <w:sz w:val="24"/>
          <w:szCs w:val="24"/>
        </w:rPr>
        <w:t>20</w:t>
      </w:r>
      <w:r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>points)</w:t>
      </w:r>
    </w:p>
    <w:p w14:paraId="3C301FDE" w14:textId="77777777" w:rsidR="003238D2" w:rsidRPr="006C744A" w:rsidRDefault="003238D2" w:rsidP="00A94F4F">
      <w:pPr>
        <w:jc w:val="left"/>
        <w:rPr>
          <w:rFonts w:asciiTheme="minorHAnsi" w:hAnsiTheme="minorHAnsi" w:cstheme="minorHAnsi"/>
          <w:color w:val="000000"/>
          <w:kern w:val="0"/>
          <w:sz w:val="24"/>
          <w:szCs w:val="24"/>
        </w:rPr>
      </w:pPr>
    </w:p>
    <w:p w14:paraId="1D43672F" w14:textId="77777777" w:rsidR="003238D2" w:rsidRPr="006C744A" w:rsidRDefault="00147731" w:rsidP="00A94F4F">
      <w:pPr>
        <w:pStyle w:val="a5"/>
        <w:numPr>
          <w:ilvl w:val="0"/>
          <w:numId w:val="2"/>
        </w:numPr>
        <w:ind w:firstLineChars="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6C744A">
        <w:rPr>
          <w:rFonts w:asciiTheme="minorHAnsi" w:hAnsiTheme="minorHAnsi" w:cstheme="minorHAnsi"/>
          <w:b/>
          <w:sz w:val="24"/>
          <w:szCs w:val="24"/>
        </w:rPr>
        <w:t>Testing Report:</w:t>
      </w:r>
    </w:p>
    <w:p w14:paraId="3DDA4041" w14:textId="77777777" w:rsidR="0079057D" w:rsidRPr="006C744A" w:rsidRDefault="0079057D" w:rsidP="00A94F4F">
      <w:pPr>
        <w:jc w:val="left"/>
        <w:rPr>
          <w:rFonts w:asciiTheme="minorHAnsi" w:hAnsiTheme="minorHAnsi" w:cstheme="minorHAnsi"/>
          <w:sz w:val="24"/>
          <w:szCs w:val="24"/>
        </w:rPr>
      </w:pPr>
      <w:r w:rsidRPr="006C744A">
        <w:rPr>
          <w:rFonts w:asciiTheme="minorHAnsi" w:hAnsiTheme="minorHAnsi" w:cstheme="minorHAnsi"/>
          <w:sz w:val="24"/>
          <w:szCs w:val="24"/>
        </w:rPr>
        <w:t xml:space="preserve">Deadline: </w:t>
      </w:r>
      <w:r w:rsidR="00AA152A">
        <w:rPr>
          <w:rFonts w:asciiTheme="minorHAnsi" w:hAnsiTheme="minorHAnsi" w:cstheme="minorHAnsi" w:hint="eastAsia"/>
          <w:sz w:val="24"/>
          <w:szCs w:val="24"/>
        </w:rPr>
        <w:t>Week</w:t>
      </w:r>
      <w:r w:rsidR="00AA152A">
        <w:rPr>
          <w:rFonts w:asciiTheme="minorHAnsi" w:hAnsiTheme="minorHAnsi" w:cstheme="minorHAnsi"/>
          <w:sz w:val="24"/>
          <w:szCs w:val="24"/>
        </w:rPr>
        <w:t xml:space="preserve"> 8</w:t>
      </w:r>
    </w:p>
    <w:p w14:paraId="78DFD0B5" w14:textId="77777777" w:rsidR="0079057D" w:rsidRPr="006C744A" w:rsidRDefault="00CD4380" w:rsidP="00A94F4F"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 xml:space="preserve">Comprising </w:t>
      </w:r>
      <w:r w:rsidR="0079057D" w:rsidRPr="006C744A">
        <w:rPr>
          <w:rFonts w:asciiTheme="minorHAnsi" w:hAnsiTheme="minorHAnsi" w:cstheme="minorHAnsi"/>
          <w:sz w:val="24"/>
          <w:szCs w:val="24"/>
        </w:rPr>
        <w:t>20% of the total score</w:t>
      </w:r>
      <w:r>
        <w:rPr>
          <w:rFonts w:asciiTheme="minorHAnsi" w:hAnsiTheme="minorHAnsi" w:cstheme="minorHAnsi" w:hint="eastAsia"/>
          <w:sz w:val="24"/>
          <w:szCs w:val="24"/>
        </w:rPr>
        <w:t>,</w:t>
      </w:r>
      <w:r w:rsidR="0079057D" w:rsidRPr="006C744A">
        <w:rPr>
          <w:rFonts w:asciiTheme="minorHAnsi" w:hAnsiTheme="minorHAnsi" w:cstheme="minorHAnsi"/>
          <w:sz w:val="24"/>
          <w:szCs w:val="24"/>
        </w:rPr>
        <w:t xml:space="preserve"> points are </w:t>
      </w:r>
      <w:r>
        <w:rPr>
          <w:rFonts w:asciiTheme="minorHAnsi" w:hAnsiTheme="minorHAnsi" w:cstheme="minorHAnsi" w:hint="eastAsia"/>
          <w:sz w:val="24"/>
          <w:szCs w:val="24"/>
        </w:rPr>
        <w:t xml:space="preserve">allocated </w:t>
      </w:r>
      <w:r w:rsidR="0079057D" w:rsidRPr="006C744A">
        <w:rPr>
          <w:rFonts w:asciiTheme="minorHAnsi" w:hAnsiTheme="minorHAnsi" w:cstheme="minorHAnsi"/>
          <w:sz w:val="24"/>
          <w:szCs w:val="24"/>
        </w:rPr>
        <w:t>as follows:</w:t>
      </w:r>
    </w:p>
    <w:p w14:paraId="3D569A74" w14:textId="77777777" w:rsidR="003238D2" w:rsidRPr="006C744A" w:rsidRDefault="003238D2" w:rsidP="00A94F4F">
      <w:pPr>
        <w:jc w:val="left"/>
        <w:rPr>
          <w:rFonts w:asciiTheme="minorHAnsi" w:hAnsiTheme="minorHAnsi" w:cstheme="minorHAnsi"/>
          <w:sz w:val="24"/>
          <w:szCs w:val="24"/>
        </w:rPr>
      </w:pPr>
      <w:r w:rsidRPr="006C744A">
        <w:rPr>
          <w:rFonts w:asciiTheme="minorHAnsi" w:hAnsiTheme="minorHAnsi" w:cstheme="minorHAnsi"/>
          <w:sz w:val="24"/>
          <w:szCs w:val="24"/>
        </w:rPr>
        <w:t>Overall Plan (</w:t>
      </w:r>
      <w:r w:rsidRPr="006C744A">
        <w:rPr>
          <w:rFonts w:asciiTheme="minorHAnsi" w:hAnsiTheme="minorHAnsi" w:cstheme="minorHAnsi"/>
          <w:color w:val="FF0000"/>
          <w:sz w:val="24"/>
          <w:szCs w:val="24"/>
        </w:rPr>
        <w:t>20</w:t>
      </w:r>
      <w:r w:rsidRPr="006C744A">
        <w:rPr>
          <w:rFonts w:asciiTheme="minorHAnsi" w:hAnsiTheme="minorHAnsi" w:cstheme="minorHAnsi"/>
          <w:sz w:val="24"/>
          <w:szCs w:val="24"/>
        </w:rPr>
        <w:t xml:space="preserve"> points)</w:t>
      </w:r>
    </w:p>
    <w:p w14:paraId="3E7020CB" w14:textId="77777777" w:rsidR="003238D2" w:rsidRPr="006C744A" w:rsidRDefault="003238D2" w:rsidP="00A94F4F">
      <w:pPr>
        <w:jc w:val="left"/>
        <w:rPr>
          <w:rFonts w:asciiTheme="minorHAnsi" w:hAnsiTheme="minorHAnsi" w:cstheme="minorHAnsi"/>
          <w:sz w:val="24"/>
          <w:szCs w:val="24"/>
        </w:rPr>
      </w:pPr>
      <w:r w:rsidRPr="006C744A">
        <w:rPr>
          <w:rFonts w:asciiTheme="minorHAnsi" w:hAnsiTheme="minorHAnsi" w:cstheme="minorHAnsi"/>
          <w:sz w:val="24"/>
          <w:szCs w:val="24"/>
        </w:rPr>
        <w:t xml:space="preserve">Functional Testing </w:t>
      </w:r>
      <w:r w:rsidR="00501757">
        <w:rPr>
          <w:rFonts w:asciiTheme="minorHAnsi" w:hAnsiTheme="minorHAnsi" w:cstheme="minorHAnsi"/>
          <w:sz w:val="24"/>
          <w:szCs w:val="24"/>
        </w:rPr>
        <w:t xml:space="preserve">&amp; Performance Testing </w:t>
      </w:r>
      <w:r w:rsidRPr="006C744A">
        <w:rPr>
          <w:rFonts w:asciiTheme="minorHAnsi" w:hAnsiTheme="minorHAnsi" w:cstheme="minorHAnsi"/>
          <w:sz w:val="24"/>
          <w:szCs w:val="24"/>
        </w:rPr>
        <w:t>(</w:t>
      </w:r>
      <w:r w:rsidR="008F71AC">
        <w:rPr>
          <w:rFonts w:asciiTheme="minorHAnsi" w:hAnsiTheme="minorHAnsi" w:cstheme="minorHAnsi"/>
          <w:color w:val="FF0000"/>
          <w:sz w:val="24"/>
          <w:szCs w:val="24"/>
        </w:rPr>
        <w:t>4</w:t>
      </w:r>
      <w:r w:rsidRPr="006C744A">
        <w:rPr>
          <w:rFonts w:asciiTheme="minorHAnsi" w:hAnsiTheme="minorHAnsi" w:cstheme="minorHAnsi"/>
          <w:color w:val="FF0000"/>
          <w:sz w:val="24"/>
          <w:szCs w:val="24"/>
        </w:rPr>
        <w:t>0</w:t>
      </w:r>
      <w:r w:rsidRPr="006C744A">
        <w:rPr>
          <w:rFonts w:asciiTheme="minorHAnsi" w:hAnsiTheme="minorHAnsi" w:cstheme="minorHAnsi"/>
          <w:sz w:val="24"/>
          <w:szCs w:val="24"/>
        </w:rPr>
        <w:t xml:space="preserve"> points)</w:t>
      </w:r>
    </w:p>
    <w:p w14:paraId="6EA6DE9D" w14:textId="77777777" w:rsidR="003238D2" w:rsidRPr="006C744A" w:rsidRDefault="003238D2" w:rsidP="00A94F4F">
      <w:pPr>
        <w:jc w:val="left"/>
        <w:rPr>
          <w:rFonts w:asciiTheme="minorHAnsi" w:hAnsiTheme="minorHAnsi" w:cstheme="minorHAnsi"/>
          <w:sz w:val="24"/>
          <w:szCs w:val="24"/>
        </w:rPr>
      </w:pPr>
      <w:r w:rsidRPr="006C744A">
        <w:rPr>
          <w:rFonts w:asciiTheme="minorHAnsi" w:hAnsiTheme="minorHAnsi" w:cstheme="minorHAnsi"/>
          <w:sz w:val="24"/>
          <w:szCs w:val="24"/>
        </w:rPr>
        <w:t xml:space="preserve">Boundary Testing </w:t>
      </w:r>
      <w:r w:rsidR="007368A0">
        <w:rPr>
          <w:rFonts w:asciiTheme="minorHAnsi" w:hAnsiTheme="minorHAnsi" w:cstheme="minorHAnsi"/>
          <w:sz w:val="24"/>
          <w:szCs w:val="24"/>
        </w:rPr>
        <w:t xml:space="preserve">&amp; </w:t>
      </w:r>
      <w:r w:rsidR="00011267">
        <w:rPr>
          <w:rFonts w:asciiTheme="minorHAnsi" w:hAnsiTheme="minorHAnsi" w:cstheme="minorHAnsi"/>
          <w:sz w:val="24"/>
          <w:szCs w:val="24"/>
        </w:rPr>
        <w:t>Basis Path</w:t>
      </w:r>
      <w:r w:rsidR="00DF4F80">
        <w:rPr>
          <w:rFonts w:asciiTheme="minorHAnsi" w:hAnsiTheme="minorHAnsi" w:cstheme="minorHAnsi"/>
          <w:sz w:val="24"/>
          <w:szCs w:val="24"/>
        </w:rPr>
        <w:t xml:space="preserve"> </w:t>
      </w:r>
      <w:r w:rsidR="007368A0">
        <w:rPr>
          <w:rFonts w:asciiTheme="minorHAnsi" w:hAnsiTheme="minorHAnsi" w:cstheme="minorHAnsi"/>
          <w:sz w:val="24"/>
          <w:szCs w:val="24"/>
        </w:rPr>
        <w:t>Testing</w:t>
      </w:r>
      <w:r w:rsidR="00406978">
        <w:rPr>
          <w:rFonts w:asciiTheme="minorHAnsi" w:hAnsiTheme="minorHAnsi" w:cstheme="minorHAnsi"/>
          <w:sz w:val="24"/>
          <w:szCs w:val="24"/>
        </w:rPr>
        <w:t xml:space="preserve"> </w:t>
      </w:r>
      <w:r w:rsidRPr="006C744A">
        <w:rPr>
          <w:rFonts w:asciiTheme="minorHAnsi" w:hAnsiTheme="minorHAnsi" w:cstheme="minorHAnsi"/>
          <w:sz w:val="24"/>
          <w:szCs w:val="24"/>
        </w:rPr>
        <w:t>(</w:t>
      </w:r>
      <w:r w:rsidR="0058774F">
        <w:rPr>
          <w:rFonts w:asciiTheme="minorHAnsi" w:hAnsiTheme="minorHAnsi" w:cstheme="minorHAnsi"/>
          <w:color w:val="FF0000"/>
          <w:sz w:val="24"/>
          <w:szCs w:val="24"/>
        </w:rPr>
        <w:t>2</w:t>
      </w:r>
      <w:r w:rsidRPr="006C744A">
        <w:rPr>
          <w:rFonts w:asciiTheme="minorHAnsi" w:hAnsiTheme="minorHAnsi" w:cstheme="minorHAnsi"/>
          <w:color w:val="FF0000"/>
          <w:sz w:val="24"/>
          <w:szCs w:val="24"/>
        </w:rPr>
        <w:t>0</w:t>
      </w:r>
      <w:r w:rsidRPr="006C744A">
        <w:rPr>
          <w:rFonts w:asciiTheme="minorHAnsi" w:hAnsiTheme="minorHAnsi" w:cstheme="minorHAnsi"/>
          <w:sz w:val="24"/>
          <w:szCs w:val="24"/>
        </w:rPr>
        <w:t xml:space="preserve"> points)</w:t>
      </w:r>
    </w:p>
    <w:p w14:paraId="12B72932" w14:textId="77777777" w:rsidR="003238D2" w:rsidRPr="006C744A" w:rsidRDefault="003238D2" w:rsidP="00A94F4F">
      <w:pPr>
        <w:jc w:val="left"/>
        <w:rPr>
          <w:rFonts w:asciiTheme="minorHAnsi" w:hAnsiTheme="minorHAnsi" w:cstheme="minorHAnsi"/>
          <w:sz w:val="24"/>
          <w:szCs w:val="24"/>
        </w:rPr>
      </w:pPr>
      <w:r w:rsidRPr="006C744A">
        <w:rPr>
          <w:rFonts w:asciiTheme="minorHAnsi" w:hAnsiTheme="minorHAnsi" w:cstheme="minorHAnsi"/>
          <w:sz w:val="24"/>
          <w:szCs w:val="24"/>
        </w:rPr>
        <w:t>Stress Testing (</w:t>
      </w:r>
      <w:r w:rsidR="0058774F">
        <w:rPr>
          <w:rFonts w:asciiTheme="minorHAnsi" w:hAnsiTheme="minorHAnsi" w:cstheme="minorHAnsi"/>
          <w:color w:val="FF0000"/>
          <w:sz w:val="24"/>
          <w:szCs w:val="24"/>
        </w:rPr>
        <w:t>1</w:t>
      </w:r>
      <w:r w:rsidRPr="006C744A">
        <w:rPr>
          <w:rFonts w:asciiTheme="minorHAnsi" w:hAnsiTheme="minorHAnsi" w:cstheme="minorHAnsi"/>
          <w:color w:val="FF0000"/>
          <w:sz w:val="24"/>
          <w:szCs w:val="24"/>
        </w:rPr>
        <w:t>0</w:t>
      </w:r>
      <w:r w:rsidRPr="006C744A">
        <w:rPr>
          <w:rFonts w:asciiTheme="minorHAnsi" w:hAnsiTheme="minorHAnsi" w:cstheme="minorHAnsi"/>
          <w:sz w:val="24"/>
          <w:szCs w:val="24"/>
        </w:rPr>
        <w:t xml:space="preserve"> points)</w:t>
      </w:r>
    </w:p>
    <w:p w14:paraId="17B415E5" w14:textId="77777777" w:rsidR="003238D2" w:rsidRPr="006C744A" w:rsidRDefault="003238D2" w:rsidP="00A94F4F">
      <w:pPr>
        <w:jc w:val="left"/>
        <w:rPr>
          <w:rFonts w:asciiTheme="minorHAnsi" w:hAnsiTheme="minorHAnsi" w:cstheme="minorHAnsi"/>
          <w:sz w:val="24"/>
          <w:szCs w:val="24"/>
        </w:rPr>
      </w:pPr>
      <w:r w:rsidRPr="006C744A">
        <w:rPr>
          <w:rFonts w:asciiTheme="minorHAnsi" w:hAnsiTheme="minorHAnsi" w:cstheme="minorHAnsi"/>
          <w:sz w:val="24"/>
          <w:szCs w:val="24"/>
        </w:rPr>
        <w:t>Interface Communication Testing with Other Groups’ Modules (</w:t>
      </w:r>
      <w:r w:rsidRPr="006C744A">
        <w:rPr>
          <w:rFonts w:asciiTheme="minorHAnsi" w:hAnsiTheme="minorHAnsi" w:cstheme="minorHAnsi"/>
          <w:color w:val="FF0000"/>
          <w:sz w:val="24"/>
          <w:szCs w:val="24"/>
        </w:rPr>
        <w:t>10</w:t>
      </w:r>
      <w:r w:rsidRPr="006C744A">
        <w:rPr>
          <w:rFonts w:asciiTheme="minorHAnsi" w:hAnsiTheme="minorHAnsi" w:cstheme="minorHAnsi"/>
          <w:sz w:val="24"/>
          <w:szCs w:val="24"/>
        </w:rPr>
        <w:t xml:space="preserve"> points)</w:t>
      </w:r>
    </w:p>
    <w:p w14:paraId="72B8A48A" w14:textId="77777777" w:rsidR="004E39A0" w:rsidRPr="006C744A" w:rsidRDefault="004E39A0" w:rsidP="00A94F4F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308D44BC" w14:textId="77777777" w:rsidR="004E39A0" w:rsidRPr="006C744A" w:rsidRDefault="00124A9D" w:rsidP="00A94F4F">
      <w:pPr>
        <w:rPr>
          <w:rFonts w:asciiTheme="minorHAnsi" w:hAnsiTheme="minorHAnsi" w:cstheme="minorHAnsi"/>
          <w:sz w:val="24"/>
          <w:szCs w:val="24"/>
        </w:rPr>
      </w:pPr>
      <w:r w:rsidRPr="006C744A">
        <w:rPr>
          <w:rFonts w:asciiTheme="minorHAnsi" w:hAnsiTheme="minorHAnsi" w:cstheme="minorHAnsi"/>
          <w:sz w:val="24"/>
          <w:szCs w:val="24"/>
        </w:rPr>
        <w:t>Note that the t</w:t>
      </w:r>
      <w:r w:rsidR="00ED634A" w:rsidRPr="006C744A">
        <w:rPr>
          <w:rFonts w:asciiTheme="minorHAnsi" w:hAnsiTheme="minorHAnsi" w:cstheme="minorHAnsi"/>
          <w:sz w:val="24"/>
          <w:szCs w:val="24"/>
        </w:rPr>
        <w:t xml:space="preserve">est plan must be complete, </w:t>
      </w:r>
      <w:r w:rsidRPr="006C744A">
        <w:rPr>
          <w:rFonts w:asciiTheme="minorHAnsi" w:hAnsiTheme="minorHAnsi" w:cstheme="minorHAnsi"/>
          <w:sz w:val="24"/>
          <w:szCs w:val="24"/>
        </w:rPr>
        <w:t>detailed test cases</w:t>
      </w:r>
      <w:r w:rsidR="00ED634A" w:rsidRPr="006C744A">
        <w:rPr>
          <w:rFonts w:asciiTheme="minorHAnsi" w:hAnsiTheme="minorHAnsi" w:cstheme="minorHAnsi"/>
          <w:sz w:val="24"/>
          <w:szCs w:val="24"/>
        </w:rPr>
        <w:t xml:space="preserve"> should be provided and </w:t>
      </w:r>
      <w:r w:rsidRPr="006C744A">
        <w:rPr>
          <w:rFonts w:asciiTheme="minorHAnsi" w:hAnsiTheme="minorHAnsi" w:cstheme="minorHAnsi"/>
          <w:sz w:val="24"/>
          <w:szCs w:val="24"/>
        </w:rPr>
        <w:t>the implementation result of each use case should be recorded faithfully.</w:t>
      </w:r>
    </w:p>
    <w:p w14:paraId="3692AADA" w14:textId="77777777" w:rsidR="003238D2" w:rsidRPr="006C744A" w:rsidRDefault="003238D2" w:rsidP="00A94F4F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33B13CC5" w14:textId="77777777" w:rsidR="003238D2" w:rsidRPr="006C744A" w:rsidRDefault="004227E6" w:rsidP="00A94F4F">
      <w:pPr>
        <w:pStyle w:val="a5"/>
        <w:numPr>
          <w:ilvl w:val="0"/>
          <w:numId w:val="2"/>
        </w:numPr>
        <w:ind w:firstLineChars="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6C744A">
        <w:rPr>
          <w:rFonts w:asciiTheme="minorHAnsi" w:hAnsiTheme="minorHAnsi" w:cstheme="minorHAnsi"/>
          <w:b/>
          <w:sz w:val="24"/>
          <w:szCs w:val="24"/>
        </w:rPr>
        <w:t>System integration and Demo</w:t>
      </w:r>
      <w:r w:rsidR="00B248EE" w:rsidRPr="006C744A">
        <w:rPr>
          <w:rFonts w:asciiTheme="minorHAnsi" w:hAnsiTheme="minorHAnsi" w:cstheme="minorHAnsi"/>
          <w:b/>
          <w:sz w:val="24"/>
          <w:szCs w:val="24"/>
        </w:rPr>
        <w:t>:</w:t>
      </w:r>
    </w:p>
    <w:p w14:paraId="317527A9" w14:textId="77777777" w:rsidR="002C67C8" w:rsidRPr="006C744A" w:rsidRDefault="002C67C8" w:rsidP="00A94F4F">
      <w:pPr>
        <w:jc w:val="left"/>
        <w:rPr>
          <w:rFonts w:asciiTheme="minorHAnsi" w:hAnsiTheme="minorHAnsi" w:cstheme="minorHAnsi"/>
          <w:sz w:val="24"/>
          <w:szCs w:val="24"/>
        </w:rPr>
      </w:pPr>
      <w:r w:rsidRPr="006C744A">
        <w:rPr>
          <w:rFonts w:asciiTheme="minorHAnsi" w:hAnsiTheme="minorHAnsi" w:cstheme="minorHAnsi"/>
          <w:sz w:val="24"/>
          <w:szCs w:val="24"/>
        </w:rPr>
        <w:t xml:space="preserve">Deadline: </w:t>
      </w:r>
      <w:r w:rsidR="00CD4380">
        <w:rPr>
          <w:rFonts w:asciiTheme="minorHAnsi" w:hAnsiTheme="minorHAnsi" w:cstheme="minorHAnsi" w:hint="eastAsia"/>
          <w:sz w:val="24"/>
          <w:szCs w:val="24"/>
        </w:rPr>
        <w:t>Week 8</w:t>
      </w:r>
    </w:p>
    <w:p w14:paraId="767F4CEB" w14:textId="77777777" w:rsidR="002C67C8" w:rsidRPr="006C744A" w:rsidRDefault="00CD4380" w:rsidP="00A94F4F"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 xml:space="preserve">Comprising </w:t>
      </w:r>
      <w:r w:rsidR="002C67C8" w:rsidRPr="006C744A">
        <w:rPr>
          <w:rFonts w:asciiTheme="minorHAnsi" w:hAnsiTheme="minorHAnsi" w:cstheme="minorHAnsi"/>
          <w:sz w:val="24"/>
          <w:szCs w:val="24"/>
        </w:rPr>
        <w:t>30% of the total score</w:t>
      </w:r>
      <w:r>
        <w:rPr>
          <w:rFonts w:asciiTheme="minorHAnsi" w:hAnsiTheme="minorHAnsi" w:cstheme="minorHAnsi" w:hint="eastAsia"/>
          <w:sz w:val="24"/>
          <w:szCs w:val="24"/>
        </w:rPr>
        <w:t>,</w:t>
      </w:r>
      <w:r w:rsidR="002C67C8" w:rsidRPr="006C744A">
        <w:rPr>
          <w:rFonts w:asciiTheme="minorHAnsi" w:hAnsiTheme="minorHAnsi" w:cstheme="minorHAnsi"/>
          <w:sz w:val="24"/>
          <w:szCs w:val="24"/>
        </w:rPr>
        <w:t xml:space="preserve"> points are </w:t>
      </w:r>
      <w:r>
        <w:rPr>
          <w:rFonts w:asciiTheme="minorHAnsi" w:hAnsiTheme="minorHAnsi" w:cstheme="minorHAnsi" w:hint="eastAsia"/>
          <w:sz w:val="24"/>
          <w:szCs w:val="24"/>
        </w:rPr>
        <w:t xml:space="preserve">allocated </w:t>
      </w:r>
      <w:r w:rsidR="002C67C8" w:rsidRPr="006C744A">
        <w:rPr>
          <w:rFonts w:asciiTheme="minorHAnsi" w:hAnsiTheme="minorHAnsi" w:cstheme="minorHAnsi"/>
          <w:sz w:val="24"/>
          <w:szCs w:val="24"/>
        </w:rPr>
        <w:t>as follows:</w:t>
      </w:r>
    </w:p>
    <w:p w14:paraId="0CB6BB00" w14:textId="77777777" w:rsidR="003238D2" w:rsidRPr="006C744A" w:rsidRDefault="003238D2" w:rsidP="00A94F4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>Complete functionality (</w:t>
      </w:r>
      <w:r w:rsidRPr="006C744A">
        <w:rPr>
          <w:rFonts w:asciiTheme="minorHAnsi" w:hAnsiTheme="minorHAnsi" w:cstheme="minorHAnsi"/>
          <w:color w:val="FF0000"/>
          <w:kern w:val="0"/>
          <w:sz w:val="24"/>
          <w:szCs w:val="24"/>
        </w:rPr>
        <w:t>70</w:t>
      </w:r>
      <w:r w:rsidR="002C67C8"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 xml:space="preserve"> points)</w:t>
      </w:r>
      <w:r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>.</w:t>
      </w:r>
    </w:p>
    <w:p w14:paraId="5930AA91" w14:textId="77777777" w:rsidR="003238D2" w:rsidRPr="006C744A" w:rsidRDefault="003238D2" w:rsidP="00A94F4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>Code style (</w:t>
      </w:r>
      <w:r w:rsidRPr="006C744A">
        <w:rPr>
          <w:rFonts w:asciiTheme="minorHAnsi" w:hAnsiTheme="minorHAnsi" w:cstheme="minorHAnsi"/>
          <w:color w:val="FF0000"/>
          <w:kern w:val="0"/>
          <w:sz w:val="24"/>
          <w:szCs w:val="24"/>
        </w:rPr>
        <w:t>30</w:t>
      </w:r>
      <w:r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 xml:space="preserve"> points)</w:t>
      </w:r>
    </w:p>
    <w:p w14:paraId="3B0C6607" w14:textId="77777777" w:rsidR="003238D2" w:rsidRPr="006C744A" w:rsidRDefault="003238D2" w:rsidP="00A94F4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sz w:val="24"/>
          <w:szCs w:val="24"/>
        </w:rPr>
      </w:pPr>
    </w:p>
    <w:p w14:paraId="65B2DCDA" w14:textId="77777777" w:rsidR="002C67C8" w:rsidRPr="006C744A" w:rsidRDefault="002C67C8" w:rsidP="00A94F4F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6C744A">
        <w:rPr>
          <w:rFonts w:asciiTheme="minorHAnsi" w:hAnsiTheme="minorHAnsi" w:cstheme="minorHAnsi"/>
          <w:sz w:val="24"/>
          <w:szCs w:val="24"/>
        </w:rPr>
        <w:t>Note that complete functionality demand</w:t>
      </w:r>
      <w:r w:rsidR="00CD4380">
        <w:rPr>
          <w:rFonts w:asciiTheme="minorHAnsi" w:hAnsiTheme="minorHAnsi" w:cstheme="minorHAnsi" w:hint="eastAsia"/>
          <w:sz w:val="24"/>
          <w:szCs w:val="24"/>
        </w:rPr>
        <w:t>s</w:t>
      </w:r>
      <w:r w:rsidRPr="006C744A">
        <w:rPr>
          <w:rFonts w:asciiTheme="minorHAnsi" w:hAnsiTheme="minorHAnsi" w:cstheme="minorHAnsi"/>
          <w:sz w:val="24"/>
          <w:szCs w:val="24"/>
        </w:rPr>
        <w:t xml:space="preserve"> that </w:t>
      </w:r>
      <w:r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>all functions and data communications among the groups</w:t>
      </w:r>
      <w:r w:rsidR="00A30327"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 xml:space="preserve"> must be</w:t>
      </w:r>
      <w:r w:rsidRPr="006C744A">
        <w:rPr>
          <w:rFonts w:asciiTheme="minorHAnsi" w:hAnsiTheme="minorHAnsi" w:cstheme="minorHAnsi"/>
          <w:color w:val="000000"/>
          <w:kern w:val="0"/>
          <w:sz w:val="24"/>
          <w:szCs w:val="24"/>
        </w:rPr>
        <w:t xml:space="preserve"> correct</w:t>
      </w:r>
      <w:r w:rsidR="00CD4380">
        <w:rPr>
          <w:rFonts w:asciiTheme="minorHAnsi" w:hAnsiTheme="minorHAnsi" w:cstheme="minorHAnsi" w:hint="eastAsia"/>
          <w:color w:val="000000"/>
          <w:kern w:val="0"/>
          <w:sz w:val="24"/>
          <w:szCs w:val="24"/>
        </w:rPr>
        <w:t>.</w:t>
      </w:r>
    </w:p>
    <w:p w14:paraId="19CF8DE2" w14:textId="77777777" w:rsidR="002C67C8" w:rsidRPr="006C744A" w:rsidRDefault="002C67C8" w:rsidP="00A94F4F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sz w:val="24"/>
          <w:szCs w:val="24"/>
        </w:rPr>
      </w:pPr>
    </w:p>
    <w:p w14:paraId="4A82E627" w14:textId="77777777" w:rsidR="00B248EE" w:rsidRPr="006C744A" w:rsidRDefault="00B248EE" w:rsidP="00A94F4F">
      <w:pPr>
        <w:pStyle w:val="a5"/>
        <w:numPr>
          <w:ilvl w:val="0"/>
          <w:numId w:val="2"/>
        </w:numPr>
        <w:ind w:firstLineChars="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6C744A">
        <w:rPr>
          <w:rFonts w:asciiTheme="minorHAnsi" w:hAnsiTheme="minorHAnsi" w:cstheme="minorHAnsi"/>
          <w:b/>
          <w:sz w:val="24"/>
          <w:szCs w:val="24"/>
        </w:rPr>
        <w:t>Rewards and Penalties:</w:t>
      </w:r>
    </w:p>
    <w:p w14:paraId="1AC431D9" w14:textId="77777777" w:rsidR="00B248EE" w:rsidRPr="007A5D3C" w:rsidRDefault="00B248EE" w:rsidP="007A5D3C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HAnsi" w:hAnsiTheme="minorHAnsi" w:cstheme="minorHAnsi"/>
          <w:sz w:val="24"/>
          <w:szCs w:val="24"/>
        </w:rPr>
      </w:pPr>
      <w:r w:rsidRPr="006C744A">
        <w:rPr>
          <w:rFonts w:asciiTheme="minorHAnsi" w:hAnsiTheme="minorHAnsi" w:cstheme="minorHAnsi"/>
          <w:sz w:val="24"/>
          <w:szCs w:val="24"/>
        </w:rPr>
        <w:t xml:space="preserve">A group leader who </w:t>
      </w:r>
      <w:r w:rsidR="007A5D3C">
        <w:rPr>
          <w:rFonts w:asciiTheme="minorHAnsi" w:hAnsiTheme="minorHAnsi" w:cstheme="minorHAnsi" w:hint="eastAsia"/>
          <w:sz w:val="24"/>
          <w:szCs w:val="24"/>
        </w:rPr>
        <w:t xml:space="preserve">is </w:t>
      </w:r>
      <w:r w:rsidR="007A5D3C">
        <w:rPr>
          <w:rFonts w:asciiTheme="minorHAnsi" w:hAnsiTheme="minorHAnsi" w:cstheme="minorHAnsi"/>
          <w:sz w:val="24"/>
          <w:szCs w:val="24"/>
        </w:rPr>
        <w:t>complained</w:t>
      </w:r>
      <w:r w:rsidR="007A5D3C">
        <w:rPr>
          <w:rFonts w:asciiTheme="minorHAnsi" w:hAnsiTheme="minorHAnsi" w:cstheme="minorHAnsi" w:hint="eastAsia"/>
          <w:sz w:val="24"/>
          <w:szCs w:val="24"/>
        </w:rPr>
        <w:t xml:space="preserve"> by</w:t>
      </w:r>
      <w:r w:rsidRPr="007A5D3C">
        <w:rPr>
          <w:rFonts w:asciiTheme="minorHAnsi" w:hAnsiTheme="minorHAnsi" w:cstheme="minorHAnsi"/>
          <w:sz w:val="24"/>
          <w:szCs w:val="24"/>
        </w:rPr>
        <w:t xml:space="preserve"> more than half of his team members must be replaced. The group must then select a new leader as soon as possible.</w:t>
      </w:r>
    </w:p>
    <w:p w14:paraId="73B916D7" w14:textId="77777777" w:rsidR="00B248EE" w:rsidRPr="006C744A" w:rsidRDefault="00B248EE" w:rsidP="00A94F4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HAnsi" w:hAnsiTheme="minorHAnsi" w:cstheme="minorHAnsi"/>
          <w:sz w:val="24"/>
          <w:szCs w:val="24"/>
        </w:rPr>
      </w:pPr>
      <w:r w:rsidRPr="006C744A">
        <w:rPr>
          <w:rFonts w:asciiTheme="minorHAnsi" w:hAnsiTheme="minorHAnsi" w:cstheme="minorHAnsi"/>
          <w:sz w:val="24"/>
          <w:szCs w:val="24"/>
        </w:rPr>
        <w:t>A group leader’s work for each project is graded as the average points of the group.</w:t>
      </w:r>
      <w:r w:rsidR="00D64609" w:rsidRPr="006C744A">
        <w:rPr>
          <w:rFonts w:asciiTheme="minorHAnsi" w:hAnsiTheme="minorHAnsi" w:cstheme="minorHAnsi"/>
          <w:sz w:val="24"/>
          <w:szCs w:val="24"/>
        </w:rPr>
        <w:t xml:space="preserve"> The Group leader evaluates the performance and contribution of each group member, </w:t>
      </w:r>
      <w:r w:rsidR="0049698A" w:rsidRPr="006C744A">
        <w:rPr>
          <w:rFonts w:asciiTheme="minorHAnsi" w:hAnsiTheme="minorHAnsi" w:cstheme="minorHAnsi"/>
          <w:sz w:val="24"/>
          <w:szCs w:val="24"/>
        </w:rPr>
        <w:t>and then</w:t>
      </w:r>
      <w:r w:rsidR="00D64609" w:rsidRPr="006C744A">
        <w:rPr>
          <w:rFonts w:asciiTheme="minorHAnsi" w:hAnsiTheme="minorHAnsi" w:cstheme="minorHAnsi"/>
          <w:sz w:val="24"/>
          <w:szCs w:val="24"/>
        </w:rPr>
        <w:t xml:space="preserve"> grade</w:t>
      </w:r>
      <w:r w:rsidR="0049698A" w:rsidRPr="006C744A">
        <w:rPr>
          <w:rFonts w:asciiTheme="minorHAnsi" w:hAnsiTheme="minorHAnsi" w:cstheme="minorHAnsi"/>
          <w:sz w:val="24"/>
          <w:szCs w:val="24"/>
        </w:rPr>
        <w:t>s</w:t>
      </w:r>
      <w:r w:rsidR="00D64609" w:rsidRPr="006C744A">
        <w:rPr>
          <w:rFonts w:asciiTheme="minorHAnsi" w:hAnsiTheme="minorHAnsi" w:cstheme="minorHAnsi"/>
          <w:sz w:val="24"/>
          <w:szCs w:val="24"/>
        </w:rPr>
        <w:t xml:space="preserve"> him/her. </w:t>
      </w:r>
      <w:r w:rsidR="0049698A" w:rsidRPr="006C744A">
        <w:rPr>
          <w:rFonts w:asciiTheme="minorHAnsi" w:hAnsiTheme="minorHAnsi" w:cstheme="minorHAnsi"/>
          <w:sz w:val="24"/>
          <w:szCs w:val="24"/>
        </w:rPr>
        <w:t xml:space="preserve">Remark that the following equation should be always true. </w:t>
      </w:r>
      <w:r w:rsidR="006C02C9" w:rsidRPr="006C744A">
        <w:rPr>
          <w:rFonts w:asciiTheme="minorHAnsi" w:hAnsiTheme="minorHAnsi" w:cstheme="minorHAnsi"/>
          <w:sz w:val="24"/>
          <w:szCs w:val="24"/>
        </w:rPr>
        <w:t>Average</w:t>
      </w:r>
      <w:r w:rsidR="007E0B8E">
        <w:rPr>
          <w:rFonts w:asciiTheme="minorHAnsi" w:hAnsiTheme="minorHAnsi" w:cstheme="minorHAnsi"/>
          <w:sz w:val="24"/>
          <w:szCs w:val="24"/>
        </w:rPr>
        <w:t xml:space="preserve"> </w:t>
      </w:r>
      <w:r w:rsidR="006C02C9" w:rsidRPr="006C744A">
        <w:rPr>
          <w:rFonts w:asciiTheme="minorHAnsi" w:hAnsiTheme="minorHAnsi" w:cstheme="minorHAnsi"/>
          <w:sz w:val="24"/>
          <w:szCs w:val="24"/>
        </w:rPr>
        <w:t>s</w:t>
      </w:r>
      <w:r w:rsidR="00FC2660" w:rsidRPr="006C744A">
        <w:rPr>
          <w:rFonts w:asciiTheme="minorHAnsi" w:hAnsiTheme="minorHAnsi" w:cstheme="minorHAnsi"/>
          <w:sz w:val="24"/>
          <w:szCs w:val="24"/>
        </w:rPr>
        <w:t>core</w:t>
      </w:r>
      <w:r w:rsidR="006C02C9" w:rsidRPr="006C744A">
        <w:rPr>
          <w:rFonts w:asciiTheme="minorHAnsi" w:hAnsiTheme="minorHAnsi" w:cstheme="minorHAnsi"/>
          <w:sz w:val="24"/>
          <w:szCs w:val="24"/>
        </w:rPr>
        <w:t xml:space="preserve"> × Number of group members = ∑ Actual </w:t>
      </w:r>
      <w:r w:rsidR="00FC2660" w:rsidRPr="006C744A">
        <w:rPr>
          <w:rFonts w:asciiTheme="minorHAnsi" w:hAnsiTheme="minorHAnsi" w:cstheme="minorHAnsi"/>
          <w:sz w:val="24"/>
          <w:szCs w:val="24"/>
        </w:rPr>
        <w:t>score</w:t>
      </w:r>
      <w:r w:rsidR="006C02C9" w:rsidRPr="006C744A">
        <w:rPr>
          <w:rFonts w:asciiTheme="minorHAnsi" w:hAnsiTheme="minorHAnsi" w:cstheme="minorHAnsi"/>
          <w:sz w:val="24"/>
          <w:szCs w:val="24"/>
        </w:rPr>
        <w:t xml:space="preserve"> of each group member.</w:t>
      </w:r>
    </w:p>
    <w:p w14:paraId="1EAE1B1C" w14:textId="77777777" w:rsidR="00B248EE" w:rsidRPr="006C744A" w:rsidRDefault="00B248EE" w:rsidP="00A94F4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HAnsi" w:hAnsiTheme="minorHAnsi" w:cstheme="minorHAnsi"/>
          <w:sz w:val="24"/>
          <w:szCs w:val="24"/>
        </w:rPr>
      </w:pPr>
      <w:r w:rsidRPr="006C744A">
        <w:rPr>
          <w:rFonts w:asciiTheme="minorHAnsi" w:hAnsiTheme="minorHAnsi" w:cstheme="minorHAnsi"/>
          <w:sz w:val="24"/>
          <w:szCs w:val="24"/>
        </w:rPr>
        <w:t xml:space="preserve">A group leader who can successfully manage </w:t>
      </w:r>
      <w:r w:rsidR="00CD4380">
        <w:rPr>
          <w:rFonts w:asciiTheme="minorHAnsi" w:hAnsiTheme="minorHAnsi" w:cstheme="minorHAnsi" w:hint="eastAsia"/>
          <w:sz w:val="24"/>
          <w:szCs w:val="24"/>
        </w:rPr>
        <w:t>their</w:t>
      </w:r>
      <w:r w:rsidR="007E0B8E">
        <w:rPr>
          <w:rFonts w:asciiTheme="minorHAnsi" w:hAnsiTheme="minorHAnsi" w:cstheme="minorHAnsi"/>
          <w:sz w:val="24"/>
          <w:szCs w:val="24"/>
        </w:rPr>
        <w:t xml:space="preserve"> </w:t>
      </w:r>
      <w:r w:rsidRPr="006C744A">
        <w:rPr>
          <w:rFonts w:asciiTheme="minorHAnsi" w:hAnsiTheme="minorHAnsi" w:cstheme="minorHAnsi"/>
          <w:sz w:val="24"/>
          <w:szCs w:val="24"/>
        </w:rPr>
        <w:t>group</w:t>
      </w:r>
      <w:r w:rsidR="00CD4380">
        <w:rPr>
          <w:rFonts w:asciiTheme="minorHAnsi" w:hAnsiTheme="minorHAnsi" w:cstheme="minorHAnsi"/>
          <w:sz w:val="24"/>
          <w:szCs w:val="24"/>
        </w:rPr>
        <w:t>’</w:t>
      </w:r>
      <w:r w:rsidR="00CD4380">
        <w:rPr>
          <w:rFonts w:asciiTheme="minorHAnsi" w:hAnsiTheme="minorHAnsi" w:cstheme="minorHAnsi" w:hint="eastAsia"/>
          <w:sz w:val="24"/>
          <w:szCs w:val="24"/>
        </w:rPr>
        <w:t>s</w:t>
      </w:r>
      <w:r w:rsidRPr="006C744A">
        <w:rPr>
          <w:rFonts w:asciiTheme="minorHAnsi" w:hAnsiTheme="minorHAnsi" w:cstheme="minorHAnsi"/>
          <w:sz w:val="24"/>
          <w:szCs w:val="24"/>
        </w:rPr>
        <w:t xml:space="preserve"> development throughout the quarter will be awarded up to 5 bonus points added to his or her final grade.</w:t>
      </w:r>
    </w:p>
    <w:p w14:paraId="1852D552" w14:textId="77777777" w:rsidR="00B248EE" w:rsidRPr="006C744A" w:rsidRDefault="00B248EE" w:rsidP="00A94F4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HAnsi" w:hAnsiTheme="minorHAnsi" w:cstheme="minorHAnsi"/>
          <w:sz w:val="24"/>
          <w:szCs w:val="24"/>
        </w:rPr>
      </w:pPr>
      <w:r w:rsidRPr="006C744A">
        <w:rPr>
          <w:rFonts w:asciiTheme="minorHAnsi" w:hAnsiTheme="minorHAnsi" w:cstheme="minorHAnsi"/>
          <w:sz w:val="24"/>
          <w:szCs w:val="24"/>
        </w:rPr>
        <w:t>A group leader who makes serious mistakes during development will receive a penalty deduction of up to 5 points from his or her final grade.</w:t>
      </w:r>
    </w:p>
    <w:p w14:paraId="3CCE5D97" w14:textId="77777777" w:rsidR="00B248EE" w:rsidRPr="006C744A" w:rsidRDefault="00B248EE" w:rsidP="00A94F4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HAnsi" w:hAnsiTheme="minorHAnsi" w:cstheme="minorHAnsi"/>
          <w:sz w:val="24"/>
          <w:szCs w:val="24"/>
        </w:rPr>
      </w:pPr>
      <w:r w:rsidRPr="006C744A">
        <w:rPr>
          <w:rFonts w:asciiTheme="minorHAnsi" w:hAnsiTheme="minorHAnsi" w:cstheme="minorHAnsi"/>
          <w:sz w:val="24"/>
          <w:szCs w:val="24"/>
        </w:rPr>
        <w:t>Each assignment is due on a specified date. After the due date, the penalty will be 10% for each day they are late for at most 5 days (each day is considered closed at 22:</w:t>
      </w:r>
      <w:proofErr w:type="gramStart"/>
      <w:r w:rsidRPr="006C744A">
        <w:rPr>
          <w:rFonts w:asciiTheme="minorHAnsi" w:hAnsiTheme="minorHAnsi" w:cstheme="minorHAnsi"/>
          <w:sz w:val="24"/>
          <w:szCs w:val="24"/>
        </w:rPr>
        <w:t>00 )</w:t>
      </w:r>
      <w:proofErr w:type="gramEnd"/>
      <w:r w:rsidRPr="006C744A">
        <w:rPr>
          <w:rFonts w:asciiTheme="minorHAnsi" w:hAnsiTheme="minorHAnsi" w:cstheme="minorHAnsi"/>
          <w:sz w:val="24"/>
          <w:szCs w:val="24"/>
        </w:rPr>
        <w:t>. After the fifth day the assignment will be graded zero.</w:t>
      </w:r>
    </w:p>
    <w:p w14:paraId="53E9498A" w14:textId="77777777" w:rsidR="00443577" w:rsidRPr="006C744A" w:rsidRDefault="00443577" w:rsidP="00A94F4F">
      <w:pPr>
        <w:rPr>
          <w:rFonts w:asciiTheme="minorHAnsi" w:hAnsiTheme="minorHAnsi" w:cstheme="minorHAnsi"/>
          <w:sz w:val="24"/>
          <w:szCs w:val="24"/>
        </w:rPr>
      </w:pPr>
    </w:p>
    <w:sectPr w:rsidR="00443577" w:rsidRPr="006C744A" w:rsidSect="00F37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50DE4" w14:textId="77777777" w:rsidR="007833DE" w:rsidRDefault="007833DE" w:rsidP="008563BC">
      <w:r>
        <w:separator/>
      </w:r>
    </w:p>
  </w:endnote>
  <w:endnote w:type="continuationSeparator" w:id="0">
    <w:p w14:paraId="0042CFCE" w14:textId="77777777" w:rsidR="007833DE" w:rsidRDefault="007833DE" w:rsidP="00856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70B40" w14:textId="77777777" w:rsidR="007833DE" w:rsidRDefault="007833DE" w:rsidP="008563BC">
      <w:r>
        <w:separator/>
      </w:r>
    </w:p>
  </w:footnote>
  <w:footnote w:type="continuationSeparator" w:id="0">
    <w:p w14:paraId="0437611B" w14:textId="77777777" w:rsidR="007833DE" w:rsidRDefault="007833DE" w:rsidP="00856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856C1"/>
    <w:multiLevelType w:val="hybridMultilevel"/>
    <w:tmpl w:val="F4087C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754C50"/>
    <w:multiLevelType w:val="hybridMultilevel"/>
    <w:tmpl w:val="9DEE465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8D2"/>
    <w:rsid w:val="00011267"/>
    <w:rsid w:val="00062492"/>
    <w:rsid w:val="00066438"/>
    <w:rsid w:val="0007083F"/>
    <w:rsid w:val="00124A9D"/>
    <w:rsid w:val="00147731"/>
    <w:rsid w:val="002460A6"/>
    <w:rsid w:val="002A6866"/>
    <w:rsid w:val="002C67C8"/>
    <w:rsid w:val="00306A07"/>
    <w:rsid w:val="003238D2"/>
    <w:rsid w:val="00390F3A"/>
    <w:rsid w:val="003C286E"/>
    <w:rsid w:val="00406978"/>
    <w:rsid w:val="00414D91"/>
    <w:rsid w:val="004227E6"/>
    <w:rsid w:val="00443577"/>
    <w:rsid w:val="0049698A"/>
    <w:rsid w:val="004E39A0"/>
    <w:rsid w:val="00501757"/>
    <w:rsid w:val="00561B63"/>
    <w:rsid w:val="00584158"/>
    <w:rsid w:val="0058774F"/>
    <w:rsid w:val="006505E2"/>
    <w:rsid w:val="006C02C9"/>
    <w:rsid w:val="006C744A"/>
    <w:rsid w:val="007368A0"/>
    <w:rsid w:val="0078300D"/>
    <w:rsid w:val="007833DE"/>
    <w:rsid w:val="0079057D"/>
    <w:rsid w:val="007A5D3C"/>
    <w:rsid w:val="007E0B8E"/>
    <w:rsid w:val="008563BC"/>
    <w:rsid w:val="008D681F"/>
    <w:rsid w:val="008F71AC"/>
    <w:rsid w:val="009018F3"/>
    <w:rsid w:val="00927D55"/>
    <w:rsid w:val="009A3272"/>
    <w:rsid w:val="009D54BD"/>
    <w:rsid w:val="00A30327"/>
    <w:rsid w:val="00A94F4F"/>
    <w:rsid w:val="00AA152A"/>
    <w:rsid w:val="00AD3744"/>
    <w:rsid w:val="00AE5070"/>
    <w:rsid w:val="00B248EE"/>
    <w:rsid w:val="00BE31BF"/>
    <w:rsid w:val="00C706B2"/>
    <w:rsid w:val="00CD4380"/>
    <w:rsid w:val="00D64609"/>
    <w:rsid w:val="00D909A0"/>
    <w:rsid w:val="00DA35E8"/>
    <w:rsid w:val="00DB01EB"/>
    <w:rsid w:val="00DB03E2"/>
    <w:rsid w:val="00DF4F80"/>
    <w:rsid w:val="00E000E3"/>
    <w:rsid w:val="00EA1B15"/>
    <w:rsid w:val="00ED634A"/>
    <w:rsid w:val="00F27017"/>
    <w:rsid w:val="00FC2660"/>
    <w:rsid w:val="00FC4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775475"/>
  <w15:docId w15:val="{C074A8EE-A155-4FC5-A92E-69F27F16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8D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38D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238D2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561B63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6C02C9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CD438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D4380"/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semiHidden/>
    <w:rsid w:val="00CD4380"/>
    <w:rPr>
      <w:rFonts w:ascii="Calibri" w:eastAsia="宋体" w:hAnsi="Calibri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D4380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CD4380"/>
    <w:rPr>
      <w:rFonts w:ascii="Calibri" w:eastAsia="宋体" w:hAnsi="Calibri" w:cs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856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8563BC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856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8563B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 Xuan</dc:creator>
  <cp:lastModifiedBy>Zheng Doujiang</cp:lastModifiedBy>
  <cp:revision>13</cp:revision>
  <dcterms:created xsi:type="dcterms:W3CDTF">2011-08-22T06:46:00Z</dcterms:created>
  <dcterms:modified xsi:type="dcterms:W3CDTF">2019-04-29T23:23:00Z</dcterms:modified>
</cp:coreProperties>
</file>