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0C7" w:rsidRPr="00E740C7" w:rsidRDefault="00E740C7" w:rsidP="00C65980">
      <w:pPr>
        <w:jc w:val="both"/>
        <w:rPr>
          <w:rFonts w:ascii="Times New Roman" w:hAnsi="Times New Roman" w:cs="Times New Roman"/>
          <w:b/>
        </w:rPr>
      </w:pPr>
      <w:r w:rsidRPr="00E740C7">
        <w:rPr>
          <w:rFonts w:ascii="Times New Roman" w:hAnsi="Times New Roman" w:cs="Times New Roman"/>
          <w:b/>
        </w:rPr>
        <w:t>Problem to Approach Business Understanding!</w:t>
      </w:r>
    </w:p>
    <w:p w:rsidR="00E740C7" w:rsidRPr="00E740C7" w:rsidRDefault="00E740C7" w:rsidP="00C65980">
      <w:pPr>
        <w:jc w:val="both"/>
        <w:rPr>
          <w:rFonts w:ascii="Times New Roman" w:hAnsi="Times New Roman" w:cs="Times New Roman"/>
        </w:rPr>
      </w:pPr>
      <w:r>
        <w:rPr>
          <w:rFonts w:ascii="Times New Roman" w:hAnsi="Times New Roman" w:cs="Times New Roman"/>
        </w:rPr>
        <w:t xml:space="preserve">Has this ever happened to you? </w:t>
      </w:r>
      <w:r w:rsidRPr="00E740C7">
        <w:rPr>
          <w:rFonts w:ascii="Times New Roman" w:hAnsi="Times New Roman" w:cs="Times New Roman"/>
        </w:rPr>
        <w:t>You've been called into a meeting by your boss, who makes you aware of an important</w:t>
      </w:r>
      <w:r>
        <w:rPr>
          <w:rFonts w:ascii="Times New Roman" w:hAnsi="Times New Roman" w:cs="Times New Roman"/>
        </w:rPr>
        <w:t xml:space="preserve"> </w:t>
      </w:r>
      <w:r w:rsidRPr="00E740C7">
        <w:rPr>
          <w:rFonts w:ascii="Times New Roman" w:hAnsi="Times New Roman" w:cs="Times New Roman"/>
        </w:rPr>
        <w:t>task one with a very tight deadline</w:t>
      </w:r>
      <w:r>
        <w:rPr>
          <w:rFonts w:ascii="Times New Roman" w:hAnsi="Times New Roman" w:cs="Times New Roman"/>
        </w:rPr>
        <w:t xml:space="preserve"> that absolutely has to be met. </w:t>
      </w:r>
      <w:r w:rsidRPr="00E740C7">
        <w:rPr>
          <w:rFonts w:ascii="Times New Roman" w:hAnsi="Times New Roman" w:cs="Times New Roman"/>
        </w:rPr>
        <w:t>You both go back and forth to ensure that all aspects o</w:t>
      </w:r>
      <w:r>
        <w:rPr>
          <w:rFonts w:ascii="Times New Roman" w:hAnsi="Times New Roman" w:cs="Times New Roman"/>
        </w:rPr>
        <w:t xml:space="preserve">f the task have been considered </w:t>
      </w:r>
      <w:r w:rsidRPr="00E740C7">
        <w:rPr>
          <w:rFonts w:ascii="Times New Roman" w:hAnsi="Times New Roman" w:cs="Times New Roman"/>
        </w:rPr>
        <w:t>and the meeting ends with both of you conf</w:t>
      </w:r>
      <w:r>
        <w:rPr>
          <w:rFonts w:ascii="Times New Roman" w:hAnsi="Times New Roman" w:cs="Times New Roman"/>
        </w:rPr>
        <w:t xml:space="preserve">ident that things are on track. </w:t>
      </w:r>
      <w:r w:rsidRPr="00E740C7">
        <w:rPr>
          <w:rFonts w:ascii="Times New Roman" w:hAnsi="Times New Roman" w:cs="Times New Roman"/>
        </w:rPr>
        <w:t>Later that afternoon, however, after you've spent some time ex</w:t>
      </w:r>
      <w:r>
        <w:rPr>
          <w:rFonts w:ascii="Times New Roman" w:hAnsi="Times New Roman" w:cs="Times New Roman"/>
        </w:rPr>
        <w:t xml:space="preserve">amining the various issues </w:t>
      </w:r>
      <w:r w:rsidRPr="00E740C7">
        <w:rPr>
          <w:rFonts w:ascii="Times New Roman" w:hAnsi="Times New Roman" w:cs="Times New Roman"/>
        </w:rPr>
        <w:t>at play, you realize that you need to ask several additio</w:t>
      </w:r>
      <w:r>
        <w:rPr>
          <w:rFonts w:ascii="Times New Roman" w:hAnsi="Times New Roman" w:cs="Times New Roman"/>
        </w:rPr>
        <w:t xml:space="preserve">nal questions in order to truly </w:t>
      </w:r>
      <w:r w:rsidRPr="00E740C7">
        <w:rPr>
          <w:rFonts w:ascii="Times New Roman" w:hAnsi="Times New Roman" w:cs="Times New Roman"/>
        </w:rPr>
        <w:t>accomplish the task.</w:t>
      </w:r>
      <w:r>
        <w:rPr>
          <w:rFonts w:ascii="Times New Roman" w:hAnsi="Times New Roman" w:cs="Times New Roman"/>
        </w:rPr>
        <w:t xml:space="preserve"> </w:t>
      </w:r>
      <w:r w:rsidRPr="00E740C7">
        <w:rPr>
          <w:rFonts w:ascii="Times New Roman" w:hAnsi="Times New Roman" w:cs="Times New Roman"/>
        </w:rPr>
        <w:t>Unfortunately, the boss won't be available again until tomorrow morning.</w:t>
      </w:r>
      <w:r>
        <w:rPr>
          <w:rFonts w:ascii="Times New Roman" w:hAnsi="Times New Roman" w:cs="Times New Roman"/>
        </w:rPr>
        <w:t xml:space="preserve"> </w:t>
      </w:r>
      <w:r w:rsidRPr="00E740C7">
        <w:rPr>
          <w:rFonts w:ascii="Times New Roman" w:hAnsi="Times New Roman" w:cs="Times New Roman"/>
        </w:rPr>
        <w:t>Now, with the tight deadline still ringing in your ears, you start feeling a sense of</w:t>
      </w:r>
      <w:r>
        <w:rPr>
          <w:rFonts w:ascii="Times New Roman" w:hAnsi="Times New Roman" w:cs="Times New Roman"/>
        </w:rPr>
        <w:t xml:space="preserve"> </w:t>
      </w:r>
      <w:r w:rsidRPr="00E740C7">
        <w:rPr>
          <w:rFonts w:ascii="Times New Roman" w:hAnsi="Times New Roman" w:cs="Times New Roman"/>
        </w:rPr>
        <w:t>uneasiness.</w:t>
      </w:r>
      <w:r>
        <w:rPr>
          <w:rFonts w:ascii="Times New Roman" w:hAnsi="Times New Roman" w:cs="Times New Roman"/>
        </w:rPr>
        <w:t xml:space="preserve"> </w:t>
      </w:r>
      <w:r w:rsidRPr="00E740C7">
        <w:rPr>
          <w:rFonts w:ascii="Times New Roman" w:hAnsi="Times New Roman" w:cs="Times New Roman"/>
        </w:rPr>
        <w:t>So, what do you do?</w:t>
      </w:r>
      <w:r>
        <w:rPr>
          <w:rFonts w:ascii="Times New Roman" w:hAnsi="Times New Roman" w:cs="Times New Roman"/>
        </w:rPr>
        <w:t xml:space="preserve"> </w:t>
      </w:r>
      <w:r w:rsidRPr="00E740C7">
        <w:rPr>
          <w:rFonts w:ascii="Times New Roman" w:hAnsi="Times New Roman" w:cs="Times New Roman"/>
        </w:rPr>
        <w:t>Do you risk moving forward or do y</w:t>
      </w:r>
      <w:r>
        <w:rPr>
          <w:rFonts w:ascii="Times New Roman" w:hAnsi="Times New Roman" w:cs="Times New Roman"/>
        </w:rPr>
        <w:t xml:space="preserve">ou stop and seek clarification. </w:t>
      </w:r>
      <w:r w:rsidRPr="00E740C7">
        <w:rPr>
          <w:rFonts w:ascii="Times New Roman" w:hAnsi="Times New Roman" w:cs="Times New Roman"/>
        </w:rPr>
        <w:t>Data science methodology begins with spending the time t</w:t>
      </w:r>
      <w:r>
        <w:rPr>
          <w:rFonts w:ascii="Times New Roman" w:hAnsi="Times New Roman" w:cs="Times New Roman"/>
        </w:rPr>
        <w:t xml:space="preserve">o seek clarification, to attain </w:t>
      </w:r>
      <w:r w:rsidRPr="00E740C7">
        <w:rPr>
          <w:rFonts w:ascii="Times New Roman" w:hAnsi="Times New Roman" w:cs="Times New Roman"/>
        </w:rPr>
        <w:t xml:space="preserve">what can be referred </w:t>
      </w:r>
      <w:r>
        <w:rPr>
          <w:rFonts w:ascii="Times New Roman" w:hAnsi="Times New Roman" w:cs="Times New Roman"/>
        </w:rPr>
        <w:t xml:space="preserve">to as a business understanding. </w:t>
      </w:r>
      <w:r w:rsidRPr="00E740C7">
        <w:rPr>
          <w:rFonts w:ascii="Times New Roman" w:hAnsi="Times New Roman" w:cs="Times New Roman"/>
        </w:rPr>
        <w:t xml:space="preserve">Having this understanding is placed at the beginning of </w:t>
      </w:r>
      <w:r>
        <w:rPr>
          <w:rFonts w:ascii="Times New Roman" w:hAnsi="Times New Roman" w:cs="Times New Roman"/>
        </w:rPr>
        <w:t xml:space="preserve">the methodology because getting </w:t>
      </w:r>
      <w:r w:rsidRPr="00E740C7">
        <w:rPr>
          <w:rFonts w:ascii="Times New Roman" w:hAnsi="Times New Roman" w:cs="Times New Roman"/>
        </w:rPr>
        <w:t>clarity around the problem to be solved, allows you to deter</w:t>
      </w:r>
      <w:r>
        <w:rPr>
          <w:rFonts w:ascii="Times New Roman" w:hAnsi="Times New Roman" w:cs="Times New Roman"/>
        </w:rPr>
        <w:t xml:space="preserve">mine which data will be used to </w:t>
      </w:r>
      <w:r w:rsidRPr="00E740C7">
        <w:rPr>
          <w:rFonts w:ascii="Times New Roman" w:hAnsi="Times New Roman" w:cs="Times New Roman"/>
        </w:rPr>
        <w:t>answer the core question.</w:t>
      </w:r>
      <w:r>
        <w:rPr>
          <w:rFonts w:ascii="Times New Roman" w:hAnsi="Times New Roman" w:cs="Times New Roman"/>
        </w:rPr>
        <w:t xml:space="preserve"> </w:t>
      </w:r>
      <w:r w:rsidRPr="00E740C7">
        <w:rPr>
          <w:rFonts w:ascii="Times New Roman" w:hAnsi="Times New Roman" w:cs="Times New Roman"/>
        </w:rPr>
        <w:t>Rollins suggests that having a clearly defined question is vital because it ultimately directs</w:t>
      </w:r>
      <w:r>
        <w:rPr>
          <w:rFonts w:ascii="Times New Roman" w:hAnsi="Times New Roman" w:cs="Times New Roman"/>
        </w:rPr>
        <w:t xml:space="preserve"> </w:t>
      </w:r>
      <w:r w:rsidRPr="00E740C7">
        <w:rPr>
          <w:rFonts w:ascii="Times New Roman" w:hAnsi="Times New Roman" w:cs="Times New Roman"/>
        </w:rPr>
        <w:t xml:space="preserve">the analytic approach that will be </w:t>
      </w:r>
      <w:r>
        <w:rPr>
          <w:rFonts w:ascii="Times New Roman" w:hAnsi="Times New Roman" w:cs="Times New Roman"/>
        </w:rPr>
        <w:t xml:space="preserve">needed to address the question. </w:t>
      </w:r>
      <w:r w:rsidRPr="00E740C7">
        <w:rPr>
          <w:rFonts w:ascii="Times New Roman" w:hAnsi="Times New Roman" w:cs="Times New Roman"/>
        </w:rPr>
        <w:t>All too often, much effort is put into answering what people THINK is the question, and whi</w:t>
      </w:r>
      <w:r>
        <w:rPr>
          <w:rFonts w:ascii="Times New Roman" w:hAnsi="Times New Roman" w:cs="Times New Roman"/>
        </w:rPr>
        <w:t xml:space="preserve">le </w:t>
      </w:r>
      <w:r w:rsidRPr="00E740C7">
        <w:rPr>
          <w:rFonts w:ascii="Times New Roman" w:hAnsi="Times New Roman" w:cs="Times New Roman"/>
        </w:rPr>
        <w:t xml:space="preserve">the methods used to address that question might be </w:t>
      </w:r>
      <w:r>
        <w:rPr>
          <w:rFonts w:ascii="Times New Roman" w:hAnsi="Times New Roman" w:cs="Times New Roman"/>
        </w:rPr>
        <w:t xml:space="preserve">sound, they don't help to solve </w:t>
      </w:r>
      <w:r w:rsidRPr="00E740C7">
        <w:rPr>
          <w:rFonts w:ascii="Times New Roman" w:hAnsi="Times New Roman" w:cs="Times New Roman"/>
        </w:rPr>
        <w:t>the actual problem.</w:t>
      </w:r>
      <w:r>
        <w:rPr>
          <w:rFonts w:ascii="Times New Roman" w:hAnsi="Times New Roman" w:cs="Times New Roman"/>
        </w:rPr>
        <w:t xml:space="preserve"> </w:t>
      </w:r>
      <w:r w:rsidRPr="00E740C7">
        <w:rPr>
          <w:rFonts w:ascii="Times New Roman" w:hAnsi="Times New Roman" w:cs="Times New Roman"/>
        </w:rPr>
        <w:t>Establishing a clearly defined question starts with understanding the GOAL of the person</w:t>
      </w:r>
      <w:r>
        <w:rPr>
          <w:rFonts w:ascii="Times New Roman" w:hAnsi="Times New Roman" w:cs="Times New Roman"/>
        </w:rPr>
        <w:t xml:space="preserve"> who is asking the question. </w:t>
      </w:r>
      <w:r w:rsidRPr="00E740C7">
        <w:rPr>
          <w:rFonts w:ascii="Times New Roman" w:hAnsi="Times New Roman" w:cs="Times New Roman"/>
        </w:rPr>
        <w:t>For example, if a business owner asks: "How can we reduce the co</w:t>
      </w:r>
      <w:r>
        <w:rPr>
          <w:rFonts w:ascii="Times New Roman" w:hAnsi="Times New Roman" w:cs="Times New Roman"/>
        </w:rPr>
        <w:t xml:space="preserve">sts of performing an activity?" </w:t>
      </w:r>
      <w:r w:rsidRPr="00E740C7">
        <w:rPr>
          <w:rFonts w:ascii="Times New Roman" w:hAnsi="Times New Roman" w:cs="Times New Roman"/>
        </w:rPr>
        <w:t xml:space="preserve">We need to understand, is the goal to improve </w:t>
      </w:r>
      <w:r>
        <w:rPr>
          <w:rFonts w:ascii="Times New Roman" w:hAnsi="Times New Roman" w:cs="Times New Roman"/>
        </w:rPr>
        <w:t xml:space="preserve">the efficiency of the activity? </w:t>
      </w:r>
      <w:r w:rsidRPr="00E740C7">
        <w:rPr>
          <w:rFonts w:ascii="Times New Roman" w:hAnsi="Times New Roman" w:cs="Times New Roman"/>
        </w:rPr>
        <w:t>Or is it to increas</w:t>
      </w:r>
      <w:r>
        <w:rPr>
          <w:rFonts w:ascii="Times New Roman" w:hAnsi="Times New Roman" w:cs="Times New Roman"/>
        </w:rPr>
        <w:t xml:space="preserve">e the businesses profitability? </w:t>
      </w:r>
      <w:r w:rsidRPr="00E740C7">
        <w:rPr>
          <w:rFonts w:ascii="Times New Roman" w:hAnsi="Times New Roman" w:cs="Times New Roman"/>
        </w:rPr>
        <w:t>Once the goal is clarified, the next piece of the puzzle is to f</w:t>
      </w:r>
      <w:r w:rsidR="000D1F6C">
        <w:rPr>
          <w:rFonts w:ascii="Times New Roman" w:hAnsi="Times New Roman" w:cs="Times New Roman"/>
        </w:rPr>
        <w:t xml:space="preserve">igure out the objectives </w:t>
      </w:r>
      <w:r w:rsidRPr="00E740C7">
        <w:rPr>
          <w:rFonts w:ascii="Times New Roman" w:hAnsi="Times New Roman" w:cs="Times New Roman"/>
        </w:rPr>
        <w:t>t</w:t>
      </w:r>
      <w:r w:rsidR="000D1F6C">
        <w:rPr>
          <w:rFonts w:ascii="Times New Roman" w:hAnsi="Times New Roman" w:cs="Times New Roman"/>
        </w:rPr>
        <w:t xml:space="preserve">hat are in support of the goal. </w:t>
      </w:r>
      <w:r w:rsidRPr="00E740C7">
        <w:rPr>
          <w:rFonts w:ascii="Times New Roman" w:hAnsi="Times New Roman" w:cs="Times New Roman"/>
        </w:rPr>
        <w:t xml:space="preserve">By breaking down the objectives, structured discussions </w:t>
      </w:r>
      <w:r w:rsidR="000D1F6C">
        <w:rPr>
          <w:rFonts w:ascii="Times New Roman" w:hAnsi="Times New Roman" w:cs="Times New Roman"/>
        </w:rPr>
        <w:t xml:space="preserve">can take place where priorities </w:t>
      </w:r>
      <w:r w:rsidRPr="00E740C7">
        <w:rPr>
          <w:rFonts w:ascii="Times New Roman" w:hAnsi="Times New Roman" w:cs="Times New Roman"/>
        </w:rPr>
        <w:t>can be identified in a way that can lead to organizing an</w:t>
      </w:r>
      <w:r w:rsidR="000D1F6C">
        <w:rPr>
          <w:rFonts w:ascii="Times New Roman" w:hAnsi="Times New Roman" w:cs="Times New Roman"/>
        </w:rPr>
        <w:t xml:space="preserve">d planning on how to tackle the </w:t>
      </w:r>
      <w:r w:rsidRPr="00E740C7">
        <w:rPr>
          <w:rFonts w:ascii="Times New Roman" w:hAnsi="Times New Roman" w:cs="Times New Roman"/>
        </w:rPr>
        <w:t>problem.</w:t>
      </w:r>
      <w:r w:rsidR="000D1F6C">
        <w:rPr>
          <w:rFonts w:ascii="Times New Roman" w:hAnsi="Times New Roman" w:cs="Times New Roman"/>
        </w:rPr>
        <w:t xml:space="preserve"> </w:t>
      </w:r>
      <w:r w:rsidRPr="00E740C7">
        <w:rPr>
          <w:rFonts w:ascii="Times New Roman" w:hAnsi="Times New Roman" w:cs="Times New Roman"/>
        </w:rPr>
        <w:t>Depending on the problem, different stakeholders will need to be engaged in the discussion</w:t>
      </w:r>
      <w:r w:rsidR="000D1F6C">
        <w:rPr>
          <w:rFonts w:ascii="Times New Roman" w:hAnsi="Times New Roman" w:cs="Times New Roman"/>
        </w:rPr>
        <w:t xml:space="preserve"> </w:t>
      </w:r>
      <w:r w:rsidRPr="00E740C7">
        <w:rPr>
          <w:rFonts w:ascii="Times New Roman" w:hAnsi="Times New Roman" w:cs="Times New Roman"/>
        </w:rPr>
        <w:t>to help determine requ</w:t>
      </w:r>
      <w:r w:rsidR="000D1F6C">
        <w:rPr>
          <w:rFonts w:ascii="Times New Roman" w:hAnsi="Times New Roman" w:cs="Times New Roman"/>
        </w:rPr>
        <w:t xml:space="preserve">irements and clarify questions. </w:t>
      </w:r>
      <w:r w:rsidRPr="00E740C7">
        <w:rPr>
          <w:rFonts w:ascii="Times New Roman" w:hAnsi="Times New Roman" w:cs="Times New Roman"/>
        </w:rPr>
        <w:t>So now, let's look at the case study related to ap</w:t>
      </w:r>
      <w:r w:rsidR="000D1F6C">
        <w:rPr>
          <w:rFonts w:ascii="Times New Roman" w:hAnsi="Times New Roman" w:cs="Times New Roman"/>
        </w:rPr>
        <w:t xml:space="preserve">plying "Business Understanding" </w:t>
      </w:r>
      <w:r w:rsidRPr="00E740C7">
        <w:rPr>
          <w:rFonts w:ascii="Times New Roman" w:hAnsi="Times New Roman" w:cs="Times New Roman"/>
        </w:rPr>
        <w:t>In the Case Study, the question being asked is: What is the b</w:t>
      </w:r>
      <w:r w:rsidR="000D1F6C">
        <w:rPr>
          <w:rFonts w:ascii="Times New Roman" w:hAnsi="Times New Roman" w:cs="Times New Roman"/>
        </w:rPr>
        <w:t xml:space="preserve">est way to allocate the limited </w:t>
      </w:r>
      <w:r w:rsidRPr="00E740C7">
        <w:rPr>
          <w:rFonts w:ascii="Times New Roman" w:hAnsi="Times New Roman" w:cs="Times New Roman"/>
        </w:rPr>
        <w:t>healthcare budget to maximize its</w:t>
      </w:r>
      <w:r w:rsidR="000D1F6C">
        <w:rPr>
          <w:rFonts w:ascii="Times New Roman" w:hAnsi="Times New Roman" w:cs="Times New Roman"/>
        </w:rPr>
        <w:t xml:space="preserve"> use in providing quality care? </w:t>
      </w:r>
      <w:r w:rsidRPr="00E740C7">
        <w:rPr>
          <w:rFonts w:ascii="Times New Roman" w:hAnsi="Times New Roman" w:cs="Times New Roman"/>
        </w:rPr>
        <w:t>This question is one that became a hot topic for an American</w:t>
      </w:r>
      <w:r w:rsidR="000D1F6C">
        <w:rPr>
          <w:rFonts w:ascii="Times New Roman" w:hAnsi="Times New Roman" w:cs="Times New Roman"/>
        </w:rPr>
        <w:t xml:space="preserve"> healthcare insurance provider. </w:t>
      </w:r>
      <w:r w:rsidRPr="00E740C7">
        <w:rPr>
          <w:rFonts w:ascii="Times New Roman" w:hAnsi="Times New Roman" w:cs="Times New Roman"/>
        </w:rPr>
        <w:t>As public funding for readmissions was decreasing, this insuranc</w:t>
      </w:r>
      <w:r w:rsidR="000D1F6C">
        <w:rPr>
          <w:rFonts w:ascii="Times New Roman" w:hAnsi="Times New Roman" w:cs="Times New Roman"/>
        </w:rPr>
        <w:t xml:space="preserve">e company was at risk of having </w:t>
      </w:r>
      <w:r w:rsidRPr="00E740C7">
        <w:rPr>
          <w:rFonts w:ascii="Times New Roman" w:hAnsi="Times New Roman" w:cs="Times New Roman"/>
        </w:rPr>
        <w:t>to make up for the cost difference,</w:t>
      </w:r>
      <w:r w:rsidR="000D1F6C">
        <w:rPr>
          <w:rFonts w:ascii="Times New Roman" w:hAnsi="Times New Roman" w:cs="Times New Roman"/>
        </w:rPr>
        <w:t xml:space="preserve"> </w:t>
      </w:r>
      <w:r w:rsidRPr="00E740C7">
        <w:rPr>
          <w:rFonts w:ascii="Times New Roman" w:hAnsi="Times New Roman" w:cs="Times New Roman"/>
        </w:rPr>
        <w:t>which could potentially in</w:t>
      </w:r>
      <w:r w:rsidR="000D1F6C">
        <w:rPr>
          <w:rFonts w:ascii="Times New Roman" w:hAnsi="Times New Roman" w:cs="Times New Roman"/>
        </w:rPr>
        <w:t xml:space="preserve">crease rates for its customers. </w:t>
      </w:r>
      <w:r w:rsidRPr="00E740C7">
        <w:rPr>
          <w:rFonts w:ascii="Times New Roman" w:hAnsi="Times New Roman" w:cs="Times New Roman"/>
        </w:rPr>
        <w:t>Knowing that raising insurance rates was not going to b</w:t>
      </w:r>
      <w:r w:rsidR="000D1F6C">
        <w:rPr>
          <w:rFonts w:ascii="Times New Roman" w:hAnsi="Times New Roman" w:cs="Times New Roman"/>
        </w:rPr>
        <w:t xml:space="preserve">e a popular move, the insurance </w:t>
      </w:r>
      <w:r w:rsidRPr="00E740C7">
        <w:rPr>
          <w:rFonts w:ascii="Times New Roman" w:hAnsi="Times New Roman" w:cs="Times New Roman"/>
        </w:rPr>
        <w:t>company sat down with the health care authorities in its region and</w:t>
      </w:r>
      <w:r w:rsidR="000D1F6C">
        <w:rPr>
          <w:rFonts w:ascii="Times New Roman" w:hAnsi="Times New Roman" w:cs="Times New Roman"/>
        </w:rPr>
        <w:t xml:space="preserve"> brought in IBM data scientists </w:t>
      </w:r>
      <w:r w:rsidRPr="00E740C7">
        <w:rPr>
          <w:rFonts w:ascii="Times New Roman" w:hAnsi="Times New Roman" w:cs="Times New Roman"/>
        </w:rPr>
        <w:t>to see how data science could be a</w:t>
      </w:r>
      <w:r w:rsidR="000D1F6C">
        <w:rPr>
          <w:rFonts w:ascii="Times New Roman" w:hAnsi="Times New Roman" w:cs="Times New Roman"/>
        </w:rPr>
        <w:t xml:space="preserve">pplied to the question at hand. </w:t>
      </w:r>
      <w:r w:rsidRPr="00E740C7">
        <w:rPr>
          <w:rFonts w:ascii="Times New Roman" w:hAnsi="Times New Roman" w:cs="Times New Roman"/>
        </w:rPr>
        <w:t>Before even starting to collect data, the goals and o</w:t>
      </w:r>
      <w:r w:rsidR="000D1F6C">
        <w:rPr>
          <w:rFonts w:ascii="Times New Roman" w:hAnsi="Times New Roman" w:cs="Times New Roman"/>
        </w:rPr>
        <w:t xml:space="preserve">bjectives needed to be defined. </w:t>
      </w:r>
      <w:r w:rsidRPr="00E740C7">
        <w:rPr>
          <w:rFonts w:ascii="Times New Roman" w:hAnsi="Times New Roman" w:cs="Times New Roman"/>
        </w:rPr>
        <w:t>After spending time to determine the goals and objectives, the team prioritized "patient</w:t>
      </w:r>
      <w:r w:rsidR="000D1F6C">
        <w:rPr>
          <w:rFonts w:ascii="Times New Roman" w:hAnsi="Times New Roman" w:cs="Times New Roman"/>
        </w:rPr>
        <w:t xml:space="preserve"> </w:t>
      </w:r>
      <w:r w:rsidRPr="00E740C7">
        <w:rPr>
          <w:rFonts w:ascii="Times New Roman" w:hAnsi="Times New Roman" w:cs="Times New Roman"/>
        </w:rPr>
        <w:t>readmissions" as an effective area for review.</w:t>
      </w:r>
      <w:r w:rsidR="000D1F6C">
        <w:rPr>
          <w:rFonts w:ascii="Times New Roman" w:hAnsi="Times New Roman" w:cs="Times New Roman"/>
        </w:rPr>
        <w:t xml:space="preserve"> </w:t>
      </w:r>
      <w:r w:rsidRPr="00E740C7">
        <w:rPr>
          <w:rFonts w:ascii="Times New Roman" w:hAnsi="Times New Roman" w:cs="Times New Roman"/>
        </w:rPr>
        <w:t>With the goals and objectives in mind, it was found that a</w:t>
      </w:r>
      <w:r w:rsidR="000D1F6C">
        <w:rPr>
          <w:rFonts w:ascii="Times New Roman" w:hAnsi="Times New Roman" w:cs="Times New Roman"/>
        </w:rPr>
        <w:t xml:space="preserve">pproximately 30% of individuals </w:t>
      </w:r>
      <w:r w:rsidRPr="00E740C7">
        <w:rPr>
          <w:rFonts w:ascii="Times New Roman" w:hAnsi="Times New Roman" w:cs="Times New Roman"/>
        </w:rPr>
        <w:t>who finish rehab treatment would be readmitted to a rehab c</w:t>
      </w:r>
      <w:r w:rsidR="000D1F6C">
        <w:rPr>
          <w:rFonts w:ascii="Times New Roman" w:hAnsi="Times New Roman" w:cs="Times New Roman"/>
        </w:rPr>
        <w:t xml:space="preserve">enter within one year; and that </w:t>
      </w:r>
      <w:r w:rsidRPr="00E740C7">
        <w:rPr>
          <w:rFonts w:ascii="Times New Roman" w:hAnsi="Times New Roman" w:cs="Times New Roman"/>
        </w:rPr>
        <w:t>50% would b</w:t>
      </w:r>
      <w:r w:rsidR="000D1F6C">
        <w:rPr>
          <w:rFonts w:ascii="Times New Roman" w:hAnsi="Times New Roman" w:cs="Times New Roman"/>
        </w:rPr>
        <w:t xml:space="preserve">e readmitted within five years. </w:t>
      </w:r>
      <w:r w:rsidRPr="00E740C7">
        <w:rPr>
          <w:rFonts w:ascii="Times New Roman" w:hAnsi="Times New Roman" w:cs="Times New Roman"/>
        </w:rPr>
        <w:t>After reviewing some records, it was discovered that the patient</w:t>
      </w:r>
      <w:r w:rsidR="000D1F6C">
        <w:rPr>
          <w:rFonts w:ascii="Times New Roman" w:hAnsi="Times New Roman" w:cs="Times New Roman"/>
        </w:rPr>
        <w:t xml:space="preserve">s with congestive heart failure </w:t>
      </w:r>
      <w:r w:rsidRPr="00E740C7">
        <w:rPr>
          <w:rFonts w:ascii="Times New Roman" w:hAnsi="Times New Roman" w:cs="Times New Roman"/>
        </w:rPr>
        <w:t>wer</w:t>
      </w:r>
      <w:r w:rsidR="000D1F6C">
        <w:rPr>
          <w:rFonts w:ascii="Times New Roman" w:hAnsi="Times New Roman" w:cs="Times New Roman"/>
        </w:rPr>
        <w:t xml:space="preserve">e at the top of the readmission </w:t>
      </w:r>
      <w:r w:rsidRPr="00E740C7">
        <w:rPr>
          <w:rFonts w:ascii="Times New Roman" w:hAnsi="Times New Roman" w:cs="Times New Roman"/>
        </w:rPr>
        <w:t>list.</w:t>
      </w:r>
      <w:r w:rsidR="000D1F6C">
        <w:rPr>
          <w:rFonts w:ascii="Times New Roman" w:hAnsi="Times New Roman" w:cs="Times New Roman"/>
        </w:rPr>
        <w:t xml:space="preserve"> </w:t>
      </w:r>
      <w:r w:rsidRPr="00E740C7">
        <w:rPr>
          <w:rFonts w:ascii="Times New Roman" w:hAnsi="Times New Roman" w:cs="Times New Roman"/>
        </w:rPr>
        <w:t>It was further determined that a decision-tree model could be applied to review this scenario,</w:t>
      </w:r>
      <w:r w:rsidR="000D1F6C">
        <w:rPr>
          <w:rFonts w:ascii="Times New Roman" w:hAnsi="Times New Roman" w:cs="Times New Roman"/>
        </w:rPr>
        <w:t xml:space="preserve"> </w:t>
      </w:r>
      <w:r w:rsidRPr="00E740C7">
        <w:rPr>
          <w:rFonts w:ascii="Times New Roman" w:hAnsi="Times New Roman" w:cs="Times New Roman"/>
        </w:rPr>
        <w:t>to de</w:t>
      </w:r>
      <w:r w:rsidR="000D1F6C">
        <w:rPr>
          <w:rFonts w:ascii="Times New Roman" w:hAnsi="Times New Roman" w:cs="Times New Roman"/>
        </w:rPr>
        <w:t xml:space="preserve">termine why this was occurring. </w:t>
      </w:r>
      <w:r w:rsidRPr="00E740C7">
        <w:rPr>
          <w:rFonts w:ascii="Times New Roman" w:hAnsi="Times New Roman" w:cs="Times New Roman"/>
        </w:rPr>
        <w:t>To gain the business understanding that would guide the an</w:t>
      </w:r>
      <w:r w:rsidR="000D1F6C">
        <w:rPr>
          <w:rFonts w:ascii="Times New Roman" w:hAnsi="Times New Roman" w:cs="Times New Roman"/>
        </w:rPr>
        <w:t xml:space="preserve">alytics team in formulating and </w:t>
      </w:r>
      <w:r w:rsidRPr="00E740C7">
        <w:rPr>
          <w:rFonts w:ascii="Times New Roman" w:hAnsi="Times New Roman" w:cs="Times New Roman"/>
        </w:rPr>
        <w:t>performing their first project, the IBM Data scientists, pr</w:t>
      </w:r>
      <w:r w:rsidR="000D1F6C">
        <w:rPr>
          <w:rFonts w:ascii="Times New Roman" w:hAnsi="Times New Roman" w:cs="Times New Roman"/>
        </w:rPr>
        <w:t xml:space="preserve">oposed and delivered an on-site </w:t>
      </w:r>
      <w:r w:rsidRPr="00E740C7">
        <w:rPr>
          <w:rFonts w:ascii="Times New Roman" w:hAnsi="Times New Roman" w:cs="Times New Roman"/>
        </w:rPr>
        <w:t>workshop to kick things off.</w:t>
      </w:r>
      <w:r w:rsidR="000D1F6C">
        <w:rPr>
          <w:rFonts w:ascii="Times New Roman" w:hAnsi="Times New Roman" w:cs="Times New Roman"/>
        </w:rPr>
        <w:t xml:space="preserve"> </w:t>
      </w:r>
      <w:r w:rsidRPr="00E740C7">
        <w:rPr>
          <w:rFonts w:ascii="Times New Roman" w:hAnsi="Times New Roman" w:cs="Times New Roman"/>
        </w:rPr>
        <w:t>The key business sponsors involvement throughout the project was critical, in that the sponsor:</w:t>
      </w:r>
    </w:p>
    <w:p w:rsidR="00E740C7" w:rsidRPr="000D1F6C" w:rsidRDefault="00E740C7" w:rsidP="00C65980">
      <w:pPr>
        <w:pStyle w:val="ListParagraph"/>
        <w:numPr>
          <w:ilvl w:val="0"/>
          <w:numId w:val="2"/>
        </w:numPr>
        <w:jc w:val="both"/>
        <w:rPr>
          <w:rFonts w:ascii="Times New Roman" w:hAnsi="Times New Roman" w:cs="Times New Roman"/>
        </w:rPr>
      </w:pPr>
      <w:r w:rsidRPr="000D1F6C">
        <w:rPr>
          <w:rFonts w:ascii="Times New Roman" w:hAnsi="Times New Roman" w:cs="Times New Roman"/>
        </w:rPr>
        <w:lastRenderedPageBreak/>
        <w:t>Set overall direction 2.</w:t>
      </w:r>
      <w:r w:rsidR="000D1F6C" w:rsidRPr="000D1F6C">
        <w:rPr>
          <w:rFonts w:ascii="Times New Roman" w:hAnsi="Times New Roman" w:cs="Times New Roman"/>
        </w:rPr>
        <w:t xml:space="preserve"> </w:t>
      </w:r>
      <w:r w:rsidRPr="000D1F6C">
        <w:rPr>
          <w:rFonts w:ascii="Times New Roman" w:hAnsi="Times New Roman" w:cs="Times New Roman"/>
        </w:rPr>
        <w:t>Remained engaged and provided guidance 3.</w:t>
      </w:r>
      <w:r w:rsidR="000D1F6C">
        <w:rPr>
          <w:rFonts w:ascii="Times New Roman" w:hAnsi="Times New Roman" w:cs="Times New Roman"/>
        </w:rPr>
        <w:t xml:space="preserve"> </w:t>
      </w:r>
      <w:r w:rsidRPr="000D1F6C">
        <w:rPr>
          <w:rFonts w:ascii="Times New Roman" w:hAnsi="Times New Roman" w:cs="Times New Roman"/>
        </w:rPr>
        <w:t>Ensured necessary support, where needed</w:t>
      </w:r>
      <w:r w:rsidR="000D1F6C">
        <w:rPr>
          <w:rFonts w:ascii="Times New Roman" w:hAnsi="Times New Roman" w:cs="Times New Roman"/>
        </w:rPr>
        <w:t xml:space="preserve">. </w:t>
      </w:r>
      <w:r w:rsidRPr="000D1F6C">
        <w:rPr>
          <w:rFonts w:ascii="Times New Roman" w:hAnsi="Times New Roman" w:cs="Times New Roman"/>
        </w:rPr>
        <w:t>Finally, four business requirements were identified for whatever model would be built.</w:t>
      </w:r>
    </w:p>
    <w:p w:rsidR="00E740C7" w:rsidRPr="00E740C7" w:rsidRDefault="00E740C7" w:rsidP="00C65980">
      <w:pPr>
        <w:jc w:val="both"/>
        <w:rPr>
          <w:rFonts w:ascii="Times New Roman" w:hAnsi="Times New Roman" w:cs="Times New Roman"/>
        </w:rPr>
      </w:pPr>
      <w:r w:rsidRPr="00E740C7">
        <w:rPr>
          <w:rFonts w:ascii="Times New Roman" w:hAnsi="Times New Roman" w:cs="Times New Roman"/>
        </w:rPr>
        <w:t>Namely:</w:t>
      </w:r>
    </w:p>
    <w:p w:rsidR="00E740C7" w:rsidRPr="00E740C7" w:rsidRDefault="000D1F6C" w:rsidP="00C65980">
      <w:pPr>
        <w:jc w:val="both"/>
        <w:rPr>
          <w:rFonts w:ascii="Times New Roman" w:hAnsi="Times New Roman" w:cs="Times New Roman"/>
        </w:rPr>
      </w:pPr>
      <w:r>
        <w:rPr>
          <w:rFonts w:ascii="Times New Roman" w:hAnsi="Times New Roman" w:cs="Times New Roman"/>
        </w:rPr>
        <w:t xml:space="preserve">1. </w:t>
      </w:r>
      <w:r w:rsidR="00E740C7" w:rsidRPr="00E740C7">
        <w:rPr>
          <w:rFonts w:ascii="Times New Roman" w:hAnsi="Times New Roman" w:cs="Times New Roman"/>
        </w:rPr>
        <w:t>Predicting readmission outcomes for those patients with Congestive Heart Failure</w:t>
      </w:r>
    </w:p>
    <w:p w:rsidR="000D1F6C" w:rsidRDefault="000D1F6C" w:rsidP="00C65980">
      <w:pPr>
        <w:jc w:val="both"/>
        <w:rPr>
          <w:rFonts w:ascii="Times New Roman" w:hAnsi="Times New Roman" w:cs="Times New Roman"/>
        </w:rPr>
      </w:pPr>
      <w:r>
        <w:rPr>
          <w:rFonts w:ascii="Times New Roman" w:hAnsi="Times New Roman" w:cs="Times New Roman"/>
        </w:rPr>
        <w:t xml:space="preserve">2. </w:t>
      </w:r>
      <w:r w:rsidR="00E740C7" w:rsidRPr="00E740C7">
        <w:rPr>
          <w:rFonts w:ascii="Times New Roman" w:hAnsi="Times New Roman" w:cs="Times New Roman"/>
        </w:rPr>
        <w:t xml:space="preserve">Predicting readmission risk </w:t>
      </w:r>
    </w:p>
    <w:p w:rsidR="00E740C7" w:rsidRPr="00E740C7" w:rsidRDefault="00E740C7" w:rsidP="00C65980">
      <w:pPr>
        <w:jc w:val="both"/>
        <w:rPr>
          <w:rFonts w:ascii="Times New Roman" w:hAnsi="Times New Roman" w:cs="Times New Roman"/>
        </w:rPr>
      </w:pPr>
      <w:r w:rsidRPr="00E740C7">
        <w:rPr>
          <w:rFonts w:ascii="Times New Roman" w:hAnsi="Times New Roman" w:cs="Times New Roman"/>
        </w:rPr>
        <w:t>3.</w:t>
      </w:r>
      <w:r w:rsidR="000D1F6C">
        <w:rPr>
          <w:rFonts w:ascii="Times New Roman" w:hAnsi="Times New Roman" w:cs="Times New Roman"/>
        </w:rPr>
        <w:t xml:space="preserve"> </w:t>
      </w:r>
      <w:r w:rsidRPr="00E740C7">
        <w:rPr>
          <w:rFonts w:ascii="Times New Roman" w:hAnsi="Times New Roman" w:cs="Times New Roman"/>
        </w:rPr>
        <w:t>Understanding the combination of events that led to the predicted outcome</w:t>
      </w:r>
    </w:p>
    <w:p w:rsidR="00E740C7" w:rsidRPr="00E740C7" w:rsidRDefault="000D1F6C" w:rsidP="00C65980">
      <w:pPr>
        <w:jc w:val="both"/>
        <w:rPr>
          <w:rFonts w:ascii="Times New Roman" w:hAnsi="Times New Roman" w:cs="Times New Roman"/>
        </w:rPr>
      </w:pPr>
      <w:r>
        <w:rPr>
          <w:rFonts w:ascii="Times New Roman" w:hAnsi="Times New Roman" w:cs="Times New Roman"/>
        </w:rPr>
        <w:t xml:space="preserve">4. </w:t>
      </w:r>
      <w:r w:rsidR="00E740C7" w:rsidRPr="00E740C7">
        <w:rPr>
          <w:rFonts w:ascii="Times New Roman" w:hAnsi="Times New Roman" w:cs="Times New Roman"/>
        </w:rPr>
        <w:t>Applying an easy-to-understand process to new patients, regarding their readmission</w:t>
      </w:r>
      <w:r>
        <w:rPr>
          <w:rFonts w:ascii="Times New Roman" w:hAnsi="Times New Roman" w:cs="Times New Roman"/>
        </w:rPr>
        <w:t xml:space="preserve"> </w:t>
      </w:r>
      <w:r w:rsidR="00E740C7" w:rsidRPr="00E740C7">
        <w:rPr>
          <w:rFonts w:ascii="Times New Roman" w:hAnsi="Times New Roman" w:cs="Times New Roman"/>
        </w:rPr>
        <w:t>risk.</w:t>
      </w:r>
    </w:p>
    <w:p w:rsidR="00767C53" w:rsidRPr="00767C53" w:rsidRDefault="00767C53" w:rsidP="00C65980">
      <w:pPr>
        <w:jc w:val="both"/>
        <w:rPr>
          <w:rFonts w:ascii="Times New Roman" w:hAnsi="Times New Roman" w:cs="Times New Roman"/>
          <w:b/>
        </w:rPr>
      </w:pPr>
      <w:r w:rsidRPr="00767C53">
        <w:rPr>
          <w:rFonts w:ascii="Times New Roman" w:hAnsi="Times New Roman" w:cs="Times New Roman"/>
          <w:b/>
        </w:rPr>
        <w:t>From Understanding to Preparation Data Understanding!</w:t>
      </w:r>
    </w:p>
    <w:p w:rsidR="00767C53" w:rsidRPr="00767C53" w:rsidRDefault="00767C53" w:rsidP="00C65980">
      <w:pPr>
        <w:spacing w:line="240" w:lineRule="auto"/>
        <w:jc w:val="both"/>
        <w:rPr>
          <w:rFonts w:ascii="Times New Roman" w:hAnsi="Times New Roman" w:cs="Times New Roman"/>
        </w:rPr>
      </w:pPr>
      <w:r w:rsidRPr="00EC381E">
        <w:rPr>
          <w:rFonts w:ascii="Times New Roman" w:hAnsi="Times New Roman" w:cs="Times New Roman"/>
          <w:highlight w:val="yellow"/>
        </w:rPr>
        <w:t xml:space="preserve">Data understanding encompasses all activities related to constructing the data </w:t>
      </w:r>
      <w:proofErr w:type="gramStart"/>
      <w:r w:rsidRPr="00EC381E">
        <w:rPr>
          <w:rFonts w:ascii="Times New Roman" w:hAnsi="Times New Roman" w:cs="Times New Roman"/>
          <w:highlight w:val="yellow"/>
        </w:rPr>
        <w:t>set</w:t>
      </w:r>
      <w:r>
        <w:rPr>
          <w:rFonts w:ascii="Times New Roman" w:hAnsi="Times New Roman" w:cs="Times New Roman"/>
        </w:rPr>
        <w:t xml:space="preserve"> .</w:t>
      </w:r>
      <w:proofErr w:type="gramEnd"/>
      <w:r>
        <w:rPr>
          <w:rFonts w:ascii="Times New Roman" w:hAnsi="Times New Roman" w:cs="Times New Roman"/>
        </w:rPr>
        <w:t xml:space="preserve"> </w:t>
      </w:r>
      <w:r w:rsidRPr="00767C53">
        <w:rPr>
          <w:rFonts w:ascii="Times New Roman" w:hAnsi="Times New Roman" w:cs="Times New Roman"/>
        </w:rPr>
        <w:t xml:space="preserve">Essentially, the data understanding section of the data </w:t>
      </w:r>
      <w:r>
        <w:rPr>
          <w:rFonts w:ascii="Times New Roman" w:hAnsi="Times New Roman" w:cs="Times New Roman"/>
        </w:rPr>
        <w:t xml:space="preserve">science methodology answers the </w:t>
      </w:r>
      <w:r w:rsidRPr="00767C53">
        <w:rPr>
          <w:rFonts w:ascii="Times New Roman" w:hAnsi="Times New Roman" w:cs="Times New Roman"/>
        </w:rPr>
        <w:t xml:space="preserve">question: </w:t>
      </w:r>
    </w:p>
    <w:p w:rsidR="00767C53" w:rsidRPr="00767C53" w:rsidRDefault="00767C53" w:rsidP="00C65980">
      <w:pPr>
        <w:spacing w:line="240" w:lineRule="auto"/>
        <w:jc w:val="both"/>
        <w:rPr>
          <w:rFonts w:ascii="Times New Roman" w:hAnsi="Times New Roman" w:cs="Times New Roman"/>
          <w:b/>
        </w:rPr>
      </w:pPr>
      <w:r w:rsidRPr="00767C53">
        <w:rPr>
          <w:rFonts w:ascii="Times New Roman" w:hAnsi="Times New Roman" w:cs="Times New Roman"/>
          <w:b/>
        </w:rPr>
        <w:t>Is the data that you collected representative of the problem to be solved?</w:t>
      </w:r>
    </w:p>
    <w:p w:rsidR="00767C53" w:rsidRDefault="00767C53" w:rsidP="00C65980">
      <w:pPr>
        <w:spacing w:line="240" w:lineRule="auto"/>
        <w:jc w:val="both"/>
        <w:rPr>
          <w:rFonts w:ascii="Times New Roman" w:hAnsi="Times New Roman" w:cs="Times New Roman"/>
        </w:rPr>
      </w:pPr>
      <w:r w:rsidRPr="00767C53">
        <w:rPr>
          <w:rFonts w:ascii="Times New Roman" w:hAnsi="Times New Roman" w:cs="Times New Roman"/>
        </w:rPr>
        <w:t>Let's apply the data understanding stage of our methodology, to the case study we've</w:t>
      </w:r>
      <w:r>
        <w:rPr>
          <w:rFonts w:ascii="Times New Roman" w:hAnsi="Times New Roman" w:cs="Times New Roman"/>
        </w:rPr>
        <w:t xml:space="preserve"> </w:t>
      </w:r>
      <w:r w:rsidRPr="00767C53">
        <w:rPr>
          <w:rFonts w:ascii="Times New Roman" w:hAnsi="Times New Roman" w:cs="Times New Roman"/>
        </w:rPr>
        <w:t>been examining.</w:t>
      </w:r>
      <w:r>
        <w:rPr>
          <w:rFonts w:ascii="Times New Roman" w:hAnsi="Times New Roman" w:cs="Times New Roman"/>
        </w:rPr>
        <w:t xml:space="preserve"> </w:t>
      </w:r>
      <w:r w:rsidRPr="00767C53">
        <w:rPr>
          <w:rFonts w:ascii="Times New Roman" w:hAnsi="Times New Roman" w:cs="Times New Roman"/>
        </w:rPr>
        <w:t xml:space="preserve">In order to understand the data related to congestive heart failure admissions, </w:t>
      </w:r>
      <w:r w:rsidRPr="00767C53">
        <w:rPr>
          <w:rFonts w:ascii="Times New Roman" w:hAnsi="Times New Roman" w:cs="Times New Roman"/>
          <w:b/>
        </w:rPr>
        <w:t>descriptive statistics needed</w:t>
      </w:r>
      <w:r w:rsidRPr="00767C53">
        <w:rPr>
          <w:rFonts w:ascii="Times New Roman" w:hAnsi="Times New Roman" w:cs="Times New Roman"/>
        </w:rPr>
        <w:t xml:space="preserve"> to be run against the data columns that would become variables in the</w:t>
      </w:r>
      <w:r>
        <w:rPr>
          <w:rFonts w:ascii="Times New Roman" w:hAnsi="Times New Roman" w:cs="Times New Roman"/>
        </w:rPr>
        <w:t xml:space="preserve"> </w:t>
      </w:r>
      <w:r w:rsidRPr="00767C53">
        <w:rPr>
          <w:rFonts w:ascii="Times New Roman" w:hAnsi="Times New Roman" w:cs="Times New Roman"/>
        </w:rPr>
        <w:t>model.</w:t>
      </w:r>
      <w:r>
        <w:rPr>
          <w:rFonts w:ascii="Times New Roman" w:hAnsi="Times New Roman" w:cs="Times New Roman"/>
        </w:rPr>
        <w:t xml:space="preserve"> </w:t>
      </w:r>
    </w:p>
    <w:p w:rsidR="00767C53" w:rsidRDefault="00767C53" w:rsidP="00C65980">
      <w:pPr>
        <w:pStyle w:val="ListParagraph"/>
        <w:numPr>
          <w:ilvl w:val="0"/>
          <w:numId w:val="1"/>
        </w:numPr>
        <w:spacing w:line="240" w:lineRule="auto"/>
        <w:jc w:val="both"/>
        <w:rPr>
          <w:rFonts w:ascii="Times New Roman" w:hAnsi="Times New Roman" w:cs="Times New Roman"/>
        </w:rPr>
      </w:pPr>
      <w:r w:rsidRPr="00767C53">
        <w:rPr>
          <w:rFonts w:ascii="Times New Roman" w:hAnsi="Times New Roman" w:cs="Times New Roman"/>
        </w:rPr>
        <w:t xml:space="preserve">First, these statistics included Hearst, </w:t>
      </w:r>
      <w:proofErr w:type="spellStart"/>
      <w:r w:rsidRPr="00767C53">
        <w:rPr>
          <w:rFonts w:ascii="Times New Roman" w:hAnsi="Times New Roman" w:cs="Times New Roman"/>
        </w:rPr>
        <w:t>univariates</w:t>
      </w:r>
      <w:proofErr w:type="spellEnd"/>
      <w:r w:rsidRPr="00767C53">
        <w:rPr>
          <w:rFonts w:ascii="Times New Roman" w:hAnsi="Times New Roman" w:cs="Times New Roman"/>
        </w:rPr>
        <w:t xml:space="preserve">, and statistics on each variable, such as mean, median, minimum, maximum, and standard deviation. </w:t>
      </w:r>
    </w:p>
    <w:p w:rsidR="00767C53" w:rsidRDefault="00767C53" w:rsidP="00C65980">
      <w:pPr>
        <w:pStyle w:val="ListParagraph"/>
        <w:numPr>
          <w:ilvl w:val="0"/>
          <w:numId w:val="1"/>
        </w:numPr>
        <w:spacing w:line="240" w:lineRule="auto"/>
        <w:jc w:val="both"/>
        <w:rPr>
          <w:rFonts w:ascii="Times New Roman" w:hAnsi="Times New Roman" w:cs="Times New Roman"/>
        </w:rPr>
      </w:pPr>
      <w:r w:rsidRPr="00767C53">
        <w:rPr>
          <w:rFonts w:ascii="Times New Roman" w:hAnsi="Times New Roman" w:cs="Times New Roman"/>
        </w:rPr>
        <w:t xml:space="preserve">Second, </w:t>
      </w:r>
      <w:proofErr w:type="spellStart"/>
      <w:r w:rsidRPr="00767C53">
        <w:rPr>
          <w:rFonts w:ascii="Times New Roman" w:hAnsi="Times New Roman" w:cs="Times New Roman"/>
        </w:rPr>
        <w:t>pairwise</w:t>
      </w:r>
      <w:proofErr w:type="spellEnd"/>
      <w:r w:rsidRPr="00767C53">
        <w:rPr>
          <w:rFonts w:ascii="Times New Roman" w:hAnsi="Times New Roman" w:cs="Times New Roman"/>
        </w:rPr>
        <w:t xml:space="preserve"> correlations were used,  to see how closely certain variables were related, and which ones, if any, were very highly correlated, meaning that they would be essentially redundant, thus making only one relevant for modeling.</w:t>
      </w:r>
    </w:p>
    <w:p w:rsidR="00767C53" w:rsidRPr="00767C53" w:rsidRDefault="00767C53" w:rsidP="00C65980">
      <w:pPr>
        <w:pStyle w:val="ListParagraph"/>
        <w:numPr>
          <w:ilvl w:val="0"/>
          <w:numId w:val="1"/>
        </w:numPr>
        <w:spacing w:line="240" w:lineRule="auto"/>
        <w:jc w:val="both"/>
        <w:rPr>
          <w:rFonts w:ascii="Times New Roman" w:hAnsi="Times New Roman" w:cs="Times New Roman"/>
        </w:rPr>
      </w:pPr>
      <w:r w:rsidRPr="00767C53">
        <w:rPr>
          <w:rFonts w:ascii="Times New Roman" w:hAnsi="Times New Roman" w:cs="Times New Roman"/>
        </w:rPr>
        <w:t>Third, histograms of the variables were examined to understand their distributions.</w:t>
      </w:r>
    </w:p>
    <w:p w:rsidR="00767C53" w:rsidRPr="00767C53" w:rsidRDefault="00767C53" w:rsidP="00C65980">
      <w:pPr>
        <w:spacing w:line="240" w:lineRule="auto"/>
        <w:jc w:val="both"/>
        <w:rPr>
          <w:rFonts w:ascii="Times New Roman" w:hAnsi="Times New Roman" w:cs="Times New Roman"/>
        </w:rPr>
      </w:pPr>
      <w:r w:rsidRPr="00767C53">
        <w:rPr>
          <w:rFonts w:ascii="Times New Roman" w:hAnsi="Times New Roman" w:cs="Times New Roman"/>
        </w:rPr>
        <w:t>Histograms are a good way to understand how values or a variable are distributed, and</w:t>
      </w:r>
      <w:r>
        <w:rPr>
          <w:rFonts w:ascii="Times New Roman" w:hAnsi="Times New Roman" w:cs="Times New Roman"/>
        </w:rPr>
        <w:t xml:space="preserve"> </w:t>
      </w:r>
      <w:r w:rsidRPr="00767C53">
        <w:rPr>
          <w:rFonts w:ascii="Times New Roman" w:hAnsi="Times New Roman" w:cs="Times New Roman"/>
        </w:rPr>
        <w:t>which sorts of data preparation may be needed to make the variable more useful in a model.</w:t>
      </w:r>
      <w:r>
        <w:rPr>
          <w:rFonts w:ascii="Times New Roman" w:hAnsi="Times New Roman" w:cs="Times New Roman"/>
        </w:rPr>
        <w:t xml:space="preserve"> </w:t>
      </w:r>
      <w:r w:rsidRPr="00767C53">
        <w:rPr>
          <w:rFonts w:ascii="Times New Roman" w:hAnsi="Times New Roman" w:cs="Times New Roman"/>
        </w:rPr>
        <w:t>For example, for a categorical variable that has too many distinct values to be informative</w:t>
      </w:r>
      <w:r>
        <w:rPr>
          <w:rFonts w:ascii="Times New Roman" w:hAnsi="Times New Roman" w:cs="Times New Roman"/>
        </w:rPr>
        <w:t xml:space="preserve"> </w:t>
      </w:r>
      <w:r w:rsidRPr="00767C53">
        <w:rPr>
          <w:rFonts w:ascii="Times New Roman" w:hAnsi="Times New Roman" w:cs="Times New Roman"/>
        </w:rPr>
        <w:t>in a model, the histogram would help them decide how to consolidate values.</w:t>
      </w:r>
      <w:r>
        <w:rPr>
          <w:rFonts w:ascii="Times New Roman" w:hAnsi="Times New Roman" w:cs="Times New Roman"/>
        </w:rPr>
        <w:t xml:space="preserve"> </w:t>
      </w:r>
      <w:r w:rsidRPr="00767C53">
        <w:rPr>
          <w:rFonts w:ascii="Times New Roman" w:hAnsi="Times New Roman" w:cs="Times New Roman"/>
        </w:rPr>
        <w:t xml:space="preserve">The </w:t>
      </w:r>
      <w:proofErr w:type="spellStart"/>
      <w:r w:rsidRPr="00767C53">
        <w:rPr>
          <w:rFonts w:ascii="Times New Roman" w:hAnsi="Times New Roman" w:cs="Times New Roman"/>
        </w:rPr>
        <w:t>univariates</w:t>
      </w:r>
      <w:proofErr w:type="spellEnd"/>
      <w:r w:rsidRPr="00767C53">
        <w:rPr>
          <w:rFonts w:ascii="Times New Roman" w:hAnsi="Times New Roman" w:cs="Times New Roman"/>
        </w:rPr>
        <w:t>, statistics, and histograms are also used to assess data quality.</w:t>
      </w:r>
      <w:r>
        <w:rPr>
          <w:rFonts w:ascii="Times New Roman" w:hAnsi="Times New Roman" w:cs="Times New Roman"/>
        </w:rPr>
        <w:t xml:space="preserve"> </w:t>
      </w:r>
      <w:r w:rsidRPr="00767C53">
        <w:rPr>
          <w:rFonts w:ascii="Times New Roman" w:hAnsi="Times New Roman" w:cs="Times New Roman"/>
        </w:rPr>
        <w:t>From the information provided, certain values can be re-coded or perhaps even dropped if</w:t>
      </w:r>
      <w:r>
        <w:rPr>
          <w:rFonts w:ascii="Times New Roman" w:hAnsi="Times New Roman" w:cs="Times New Roman"/>
        </w:rPr>
        <w:t xml:space="preserve"> </w:t>
      </w:r>
      <w:r w:rsidRPr="00767C53">
        <w:rPr>
          <w:rFonts w:ascii="Times New Roman" w:hAnsi="Times New Roman" w:cs="Times New Roman"/>
        </w:rPr>
        <w:t>necessary, such as when a certain variable has many missing values.</w:t>
      </w:r>
      <w:r>
        <w:rPr>
          <w:rFonts w:ascii="Times New Roman" w:hAnsi="Times New Roman" w:cs="Times New Roman"/>
        </w:rPr>
        <w:t xml:space="preserve"> </w:t>
      </w:r>
      <w:r w:rsidRPr="00767C53">
        <w:rPr>
          <w:rFonts w:ascii="Times New Roman" w:hAnsi="Times New Roman" w:cs="Times New Roman"/>
        </w:rPr>
        <w:t>The question then becomes, does "missing" mean anything?</w:t>
      </w:r>
      <w:r>
        <w:rPr>
          <w:rFonts w:ascii="Times New Roman" w:hAnsi="Times New Roman" w:cs="Times New Roman"/>
        </w:rPr>
        <w:t xml:space="preserve"> </w:t>
      </w:r>
      <w:r w:rsidRPr="00767C53">
        <w:rPr>
          <w:rFonts w:ascii="Times New Roman" w:hAnsi="Times New Roman" w:cs="Times New Roman"/>
        </w:rPr>
        <w:t>Sometimes a missing value might mean "no", or "0" (zero), or at other times it simply</w:t>
      </w:r>
      <w:r>
        <w:rPr>
          <w:rFonts w:ascii="Times New Roman" w:hAnsi="Times New Roman" w:cs="Times New Roman"/>
        </w:rPr>
        <w:t xml:space="preserve"> </w:t>
      </w:r>
      <w:r w:rsidRPr="00767C53">
        <w:rPr>
          <w:rFonts w:ascii="Times New Roman" w:hAnsi="Times New Roman" w:cs="Times New Roman"/>
        </w:rPr>
        <w:t xml:space="preserve">means "we don't know" </w:t>
      </w:r>
      <w:r>
        <w:rPr>
          <w:rFonts w:ascii="Times New Roman" w:hAnsi="Times New Roman" w:cs="Times New Roman"/>
        </w:rPr>
        <w:t xml:space="preserve"> </w:t>
      </w:r>
      <w:r w:rsidRPr="00767C53">
        <w:rPr>
          <w:rFonts w:ascii="Times New Roman" w:hAnsi="Times New Roman" w:cs="Times New Roman"/>
        </w:rPr>
        <w:t>Or, if a variable contains invalid or misleading values, such</w:t>
      </w:r>
      <w:r>
        <w:rPr>
          <w:rFonts w:ascii="Times New Roman" w:hAnsi="Times New Roman" w:cs="Times New Roman"/>
        </w:rPr>
        <w:t xml:space="preserve"> </w:t>
      </w:r>
      <w:r w:rsidRPr="00767C53">
        <w:rPr>
          <w:rFonts w:ascii="Times New Roman" w:hAnsi="Times New Roman" w:cs="Times New Roman"/>
        </w:rPr>
        <w:t>as a numeric variable called "age" that contains 0 to 100 and also 999, where that</w:t>
      </w:r>
      <w:r>
        <w:rPr>
          <w:rFonts w:ascii="Times New Roman" w:hAnsi="Times New Roman" w:cs="Times New Roman"/>
        </w:rPr>
        <w:t xml:space="preserve"> </w:t>
      </w:r>
      <w:r w:rsidRPr="00767C53">
        <w:rPr>
          <w:rFonts w:ascii="Times New Roman" w:hAnsi="Times New Roman" w:cs="Times New Roman"/>
        </w:rPr>
        <w:t xml:space="preserve">"triple-9" actually means "missing", </w:t>
      </w:r>
    </w:p>
    <w:p w:rsidR="00767C53" w:rsidRDefault="00767C53" w:rsidP="00C65980">
      <w:pPr>
        <w:spacing w:line="240" w:lineRule="auto"/>
        <w:jc w:val="both"/>
        <w:rPr>
          <w:rFonts w:ascii="Times New Roman" w:hAnsi="Times New Roman" w:cs="Times New Roman"/>
        </w:rPr>
      </w:pPr>
      <w:proofErr w:type="gramStart"/>
      <w:r w:rsidRPr="00767C53">
        <w:rPr>
          <w:rFonts w:ascii="Times New Roman" w:hAnsi="Times New Roman" w:cs="Times New Roman"/>
        </w:rPr>
        <w:t>but</w:t>
      </w:r>
      <w:proofErr w:type="gramEnd"/>
      <w:r w:rsidRPr="00767C53">
        <w:rPr>
          <w:rFonts w:ascii="Times New Roman" w:hAnsi="Times New Roman" w:cs="Times New Roman"/>
        </w:rPr>
        <w:t xml:space="preserve"> would be treated as a valid value unless</w:t>
      </w:r>
      <w:r>
        <w:rPr>
          <w:rFonts w:ascii="Times New Roman" w:hAnsi="Times New Roman" w:cs="Times New Roman"/>
        </w:rPr>
        <w:t xml:space="preserve"> </w:t>
      </w:r>
      <w:r w:rsidRPr="00767C53">
        <w:rPr>
          <w:rFonts w:ascii="Times New Roman" w:hAnsi="Times New Roman" w:cs="Times New Roman"/>
        </w:rPr>
        <w:t>we corrected it.</w:t>
      </w:r>
      <w:r>
        <w:rPr>
          <w:rFonts w:ascii="Times New Roman" w:hAnsi="Times New Roman" w:cs="Times New Roman"/>
        </w:rPr>
        <w:t xml:space="preserve"> </w:t>
      </w:r>
      <w:r w:rsidRPr="00767C53">
        <w:rPr>
          <w:rFonts w:ascii="Times New Roman" w:hAnsi="Times New Roman" w:cs="Times New Roman"/>
        </w:rPr>
        <w:t>Initially, the meaning of congestive heart failure admission was decided on the basis</w:t>
      </w:r>
      <w:r>
        <w:rPr>
          <w:rFonts w:ascii="Times New Roman" w:hAnsi="Times New Roman" w:cs="Times New Roman"/>
        </w:rPr>
        <w:t xml:space="preserve"> </w:t>
      </w:r>
      <w:r w:rsidRPr="00767C53">
        <w:rPr>
          <w:rFonts w:ascii="Times New Roman" w:hAnsi="Times New Roman" w:cs="Times New Roman"/>
        </w:rPr>
        <w:t>of a primary diagnosis of congestive heart failure.</w:t>
      </w:r>
      <w:r>
        <w:rPr>
          <w:rFonts w:ascii="Times New Roman" w:hAnsi="Times New Roman" w:cs="Times New Roman"/>
        </w:rPr>
        <w:t xml:space="preserve"> </w:t>
      </w:r>
      <w:r w:rsidRPr="00767C53">
        <w:rPr>
          <w:rFonts w:ascii="Times New Roman" w:hAnsi="Times New Roman" w:cs="Times New Roman"/>
        </w:rPr>
        <w:t>But working through the data understanding stage revealed that the initial definition</w:t>
      </w:r>
      <w:r>
        <w:rPr>
          <w:rFonts w:ascii="Times New Roman" w:hAnsi="Times New Roman" w:cs="Times New Roman"/>
        </w:rPr>
        <w:t xml:space="preserve"> </w:t>
      </w:r>
      <w:r w:rsidRPr="00767C53">
        <w:rPr>
          <w:rFonts w:ascii="Times New Roman" w:hAnsi="Times New Roman" w:cs="Times New Roman"/>
        </w:rPr>
        <w:t>was not capturing all of the congestive heart failure admissions that were expected, based</w:t>
      </w:r>
      <w:r>
        <w:rPr>
          <w:rFonts w:ascii="Times New Roman" w:hAnsi="Times New Roman" w:cs="Times New Roman"/>
        </w:rPr>
        <w:t xml:space="preserve"> </w:t>
      </w:r>
      <w:r w:rsidRPr="00767C53">
        <w:rPr>
          <w:rFonts w:ascii="Times New Roman" w:hAnsi="Times New Roman" w:cs="Times New Roman"/>
        </w:rPr>
        <w:t>on clinical experience.</w:t>
      </w:r>
      <w:r>
        <w:rPr>
          <w:rFonts w:ascii="Times New Roman" w:hAnsi="Times New Roman" w:cs="Times New Roman"/>
        </w:rPr>
        <w:t xml:space="preserve"> </w:t>
      </w:r>
      <w:r w:rsidRPr="00767C53">
        <w:rPr>
          <w:rFonts w:ascii="Times New Roman" w:hAnsi="Times New Roman" w:cs="Times New Roman"/>
        </w:rPr>
        <w:t>This meant looping back to the data collection stage and adding secondary and tertiary diagnoses,</w:t>
      </w:r>
      <w:r>
        <w:rPr>
          <w:rFonts w:ascii="Times New Roman" w:hAnsi="Times New Roman" w:cs="Times New Roman"/>
        </w:rPr>
        <w:t xml:space="preserve"> </w:t>
      </w:r>
      <w:r w:rsidRPr="00767C53">
        <w:rPr>
          <w:rFonts w:ascii="Times New Roman" w:hAnsi="Times New Roman" w:cs="Times New Roman"/>
        </w:rPr>
        <w:t>and building a more comprehensive definition of congestive heart failure admission.</w:t>
      </w:r>
      <w:r>
        <w:rPr>
          <w:rFonts w:ascii="Times New Roman" w:hAnsi="Times New Roman" w:cs="Times New Roman"/>
        </w:rPr>
        <w:t xml:space="preserve"> </w:t>
      </w:r>
      <w:r w:rsidRPr="00767C53">
        <w:rPr>
          <w:rFonts w:ascii="Times New Roman" w:hAnsi="Times New Roman" w:cs="Times New Roman"/>
        </w:rPr>
        <w:t>This is just one example of the interactive processes in the methodology.</w:t>
      </w:r>
      <w:r>
        <w:rPr>
          <w:rFonts w:ascii="Times New Roman" w:hAnsi="Times New Roman" w:cs="Times New Roman"/>
        </w:rPr>
        <w:t xml:space="preserve"> </w:t>
      </w:r>
      <w:r w:rsidRPr="00767C53">
        <w:rPr>
          <w:rFonts w:ascii="Times New Roman" w:hAnsi="Times New Roman" w:cs="Times New Roman"/>
        </w:rPr>
        <w:t>The more one works with the problem and the data, the more one learns and therefore the</w:t>
      </w:r>
      <w:r>
        <w:rPr>
          <w:rFonts w:ascii="Times New Roman" w:hAnsi="Times New Roman" w:cs="Times New Roman"/>
        </w:rPr>
        <w:t xml:space="preserve"> </w:t>
      </w:r>
      <w:r w:rsidRPr="00767C53">
        <w:rPr>
          <w:rFonts w:ascii="Times New Roman" w:hAnsi="Times New Roman" w:cs="Times New Roman"/>
        </w:rPr>
        <w:t>more refinement that can be done within the model, ultimately leading to a better solution</w:t>
      </w:r>
      <w:r>
        <w:rPr>
          <w:rFonts w:ascii="Times New Roman" w:hAnsi="Times New Roman" w:cs="Times New Roman"/>
        </w:rPr>
        <w:t xml:space="preserve"> </w:t>
      </w:r>
      <w:r w:rsidRPr="00767C53">
        <w:rPr>
          <w:rFonts w:ascii="Times New Roman" w:hAnsi="Times New Roman" w:cs="Times New Roman"/>
        </w:rPr>
        <w:t>to the problem.</w:t>
      </w:r>
    </w:p>
    <w:p w:rsidR="00BD3595" w:rsidRPr="00BD3595" w:rsidRDefault="00BD3595" w:rsidP="00C65980">
      <w:pPr>
        <w:spacing w:line="240" w:lineRule="auto"/>
        <w:jc w:val="both"/>
        <w:rPr>
          <w:rFonts w:ascii="Times New Roman" w:hAnsi="Times New Roman" w:cs="Times New Roman"/>
          <w:b/>
        </w:rPr>
      </w:pPr>
      <w:r w:rsidRPr="00BD3595">
        <w:rPr>
          <w:rFonts w:ascii="Times New Roman" w:hAnsi="Times New Roman" w:cs="Times New Roman"/>
          <w:b/>
        </w:rPr>
        <w:lastRenderedPageBreak/>
        <w:t>From Understanding to Preparation Data Preparation -Concepts!</w:t>
      </w:r>
    </w:p>
    <w:p w:rsidR="00BD3595" w:rsidRPr="00BB5D04" w:rsidRDefault="00BD3595" w:rsidP="00C65980">
      <w:pPr>
        <w:spacing w:line="240" w:lineRule="auto"/>
        <w:jc w:val="both"/>
        <w:rPr>
          <w:rFonts w:ascii="Times New Roman" w:hAnsi="Times New Roman" w:cs="Times New Roman"/>
          <w:highlight w:val="yellow"/>
        </w:rPr>
      </w:pPr>
      <w:r w:rsidRPr="00BD3595">
        <w:rPr>
          <w:rFonts w:ascii="Times New Roman" w:hAnsi="Times New Roman" w:cs="Times New Roman"/>
        </w:rPr>
        <w:t>In a sense, data preparation is similar to washing fr</w:t>
      </w:r>
      <w:r>
        <w:rPr>
          <w:rFonts w:ascii="Times New Roman" w:hAnsi="Times New Roman" w:cs="Times New Roman"/>
        </w:rPr>
        <w:t xml:space="preserve">eshly picked vegetables insofar </w:t>
      </w:r>
      <w:r w:rsidRPr="00BD3595">
        <w:rPr>
          <w:rFonts w:ascii="Times New Roman" w:hAnsi="Times New Roman" w:cs="Times New Roman"/>
        </w:rPr>
        <w:t>as unwanted elements, such as dirt</w:t>
      </w:r>
      <w:r>
        <w:rPr>
          <w:rFonts w:ascii="Times New Roman" w:hAnsi="Times New Roman" w:cs="Times New Roman"/>
        </w:rPr>
        <w:t xml:space="preserve"> or imperfections, are removed. </w:t>
      </w:r>
      <w:r w:rsidRPr="00BD3595">
        <w:rPr>
          <w:rFonts w:ascii="Times New Roman" w:hAnsi="Times New Roman" w:cs="Times New Roman"/>
        </w:rPr>
        <w:t>Together with data collection and data understanding, data prepara</w:t>
      </w:r>
      <w:r>
        <w:rPr>
          <w:rFonts w:ascii="Times New Roman" w:hAnsi="Times New Roman" w:cs="Times New Roman"/>
        </w:rPr>
        <w:t xml:space="preserve">tion is the most time-consuming </w:t>
      </w:r>
      <w:r w:rsidRPr="00BD3595">
        <w:rPr>
          <w:rFonts w:ascii="Times New Roman" w:hAnsi="Times New Roman" w:cs="Times New Roman"/>
        </w:rPr>
        <w:t>phase of a data science project, typically taking seve</w:t>
      </w:r>
      <w:r>
        <w:rPr>
          <w:rFonts w:ascii="Times New Roman" w:hAnsi="Times New Roman" w:cs="Times New Roman"/>
        </w:rPr>
        <w:t xml:space="preserve">nty percent and even up to even </w:t>
      </w:r>
      <w:r w:rsidRPr="00BD3595">
        <w:rPr>
          <w:rFonts w:ascii="Times New Roman" w:hAnsi="Times New Roman" w:cs="Times New Roman"/>
        </w:rPr>
        <w:t>ninety perce</w:t>
      </w:r>
      <w:r>
        <w:rPr>
          <w:rFonts w:ascii="Times New Roman" w:hAnsi="Times New Roman" w:cs="Times New Roman"/>
        </w:rPr>
        <w:t xml:space="preserve">nt of the overall project time. </w:t>
      </w:r>
      <w:r w:rsidRPr="00BD3595">
        <w:rPr>
          <w:rFonts w:ascii="Times New Roman" w:hAnsi="Times New Roman" w:cs="Times New Roman"/>
        </w:rPr>
        <w:t>Automating some of the data collection and preparation</w:t>
      </w:r>
      <w:r>
        <w:rPr>
          <w:rFonts w:ascii="Times New Roman" w:hAnsi="Times New Roman" w:cs="Times New Roman"/>
        </w:rPr>
        <w:t xml:space="preserve"> processes in the </w:t>
      </w:r>
      <w:proofErr w:type="gramStart"/>
      <w:r>
        <w:rPr>
          <w:rFonts w:ascii="Times New Roman" w:hAnsi="Times New Roman" w:cs="Times New Roman"/>
        </w:rPr>
        <w:t>database,</w:t>
      </w:r>
      <w:proofErr w:type="gramEnd"/>
      <w:r>
        <w:rPr>
          <w:rFonts w:ascii="Times New Roman" w:hAnsi="Times New Roman" w:cs="Times New Roman"/>
        </w:rPr>
        <w:t xml:space="preserve"> can </w:t>
      </w:r>
      <w:r w:rsidRPr="00BD3595">
        <w:rPr>
          <w:rFonts w:ascii="Times New Roman" w:hAnsi="Times New Roman" w:cs="Times New Roman"/>
        </w:rPr>
        <w:t>reduce this time to as little as 50 perc</w:t>
      </w:r>
      <w:r>
        <w:rPr>
          <w:rFonts w:ascii="Times New Roman" w:hAnsi="Times New Roman" w:cs="Times New Roman"/>
        </w:rPr>
        <w:t xml:space="preserve">ent. </w:t>
      </w:r>
      <w:r w:rsidRPr="00BD3595">
        <w:rPr>
          <w:rFonts w:ascii="Times New Roman" w:hAnsi="Times New Roman" w:cs="Times New Roman"/>
        </w:rPr>
        <w:t xml:space="preserve">This time savings translates into increased time for data </w:t>
      </w:r>
      <w:r>
        <w:rPr>
          <w:rFonts w:ascii="Times New Roman" w:hAnsi="Times New Roman" w:cs="Times New Roman"/>
        </w:rPr>
        <w:t xml:space="preserve">scientists to focus on creating </w:t>
      </w:r>
      <w:r w:rsidRPr="00BD3595">
        <w:rPr>
          <w:rFonts w:ascii="Times New Roman" w:hAnsi="Times New Roman" w:cs="Times New Roman"/>
        </w:rPr>
        <w:t>models</w:t>
      </w:r>
      <w:r>
        <w:rPr>
          <w:rFonts w:ascii="Times New Roman" w:hAnsi="Times New Roman" w:cs="Times New Roman"/>
        </w:rPr>
        <w:t xml:space="preserve"> </w:t>
      </w:r>
      <w:r w:rsidRPr="00BD3595">
        <w:rPr>
          <w:rFonts w:ascii="Times New Roman" w:hAnsi="Times New Roman" w:cs="Times New Roman"/>
        </w:rPr>
        <w:t>To continue with our cooking metaphor, we know that the process of chopping onions to</w:t>
      </w:r>
      <w:r>
        <w:rPr>
          <w:rFonts w:ascii="Times New Roman" w:hAnsi="Times New Roman" w:cs="Times New Roman"/>
        </w:rPr>
        <w:t xml:space="preserve"> </w:t>
      </w:r>
      <w:r w:rsidRPr="00BD3595">
        <w:rPr>
          <w:rFonts w:ascii="Times New Roman" w:hAnsi="Times New Roman" w:cs="Times New Roman"/>
        </w:rPr>
        <w:t xml:space="preserve">a finer state will allow for its </w:t>
      </w:r>
      <w:proofErr w:type="spellStart"/>
      <w:r w:rsidRPr="00BD3595">
        <w:rPr>
          <w:rFonts w:ascii="Times New Roman" w:hAnsi="Times New Roman" w:cs="Times New Roman"/>
        </w:rPr>
        <w:t>flavours</w:t>
      </w:r>
      <w:proofErr w:type="spellEnd"/>
      <w:r w:rsidRPr="00BD3595">
        <w:rPr>
          <w:rFonts w:ascii="Times New Roman" w:hAnsi="Times New Roman" w:cs="Times New Roman"/>
        </w:rPr>
        <w:t xml:space="preserve"> to spread through a sauce</w:t>
      </w:r>
      <w:r>
        <w:rPr>
          <w:rFonts w:ascii="Times New Roman" w:hAnsi="Times New Roman" w:cs="Times New Roman"/>
        </w:rPr>
        <w:t xml:space="preserve"> more easily than </w:t>
      </w:r>
      <w:r w:rsidRPr="00BD3595">
        <w:rPr>
          <w:rFonts w:ascii="Times New Roman" w:hAnsi="Times New Roman" w:cs="Times New Roman"/>
        </w:rPr>
        <w:t>that would be the cas</w:t>
      </w:r>
      <w:r>
        <w:rPr>
          <w:rFonts w:ascii="Times New Roman" w:hAnsi="Times New Roman" w:cs="Times New Roman"/>
        </w:rPr>
        <w:t>e if we were to drop the whole o</w:t>
      </w:r>
      <w:r w:rsidRPr="00BD3595">
        <w:rPr>
          <w:rFonts w:ascii="Times New Roman" w:hAnsi="Times New Roman" w:cs="Times New Roman"/>
        </w:rPr>
        <w:t>nion into the sauce pot.</w:t>
      </w:r>
      <w:r>
        <w:rPr>
          <w:rFonts w:ascii="Times New Roman" w:hAnsi="Times New Roman" w:cs="Times New Roman"/>
        </w:rPr>
        <w:t xml:space="preserve"> </w:t>
      </w:r>
      <w:r w:rsidRPr="00BD3595">
        <w:rPr>
          <w:rFonts w:ascii="Times New Roman" w:hAnsi="Times New Roman" w:cs="Times New Roman"/>
        </w:rPr>
        <w:t xml:space="preserve">Similarly, </w:t>
      </w:r>
      <w:r w:rsidRPr="00BB5D04">
        <w:rPr>
          <w:rFonts w:ascii="Times New Roman" w:hAnsi="Times New Roman" w:cs="Times New Roman"/>
          <w:highlight w:val="yellow"/>
        </w:rPr>
        <w:t xml:space="preserve">transforming data in the data preparation phase is the process of getting the data into a state where it may be easier to work with. Specifically, the data preparation stage of the methodology answers the question: </w:t>
      </w:r>
    </w:p>
    <w:p w:rsidR="00BD3595" w:rsidRPr="00BD3595" w:rsidRDefault="00BD3595" w:rsidP="00C65980">
      <w:pPr>
        <w:spacing w:line="240" w:lineRule="auto"/>
        <w:jc w:val="both"/>
        <w:rPr>
          <w:rFonts w:ascii="Times New Roman" w:hAnsi="Times New Roman" w:cs="Times New Roman"/>
          <w:b/>
        </w:rPr>
      </w:pPr>
      <w:r w:rsidRPr="00BB5D04">
        <w:rPr>
          <w:rFonts w:ascii="Times New Roman" w:hAnsi="Times New Roman" w:cs="Times New Roman"/>
          <w:b/>
          <w:highlight w:val="yellow"/>
        </w:rPr>
        <w:t>What are the ways in which data is prepared?</w:t>
      </w:r>
    </w:p>
    <w:p w:rsidR="00BD3595" w:rsidRPr="00BD3595" w:rsidRDefault="00BD3595" w:rsidP="00C65980">
      <w:pPr>
        <w:spacing w:line="240" w:lineRule="auto"/>
        <w:jc w:val="both"/>
        <w:rPr>
          <w:rFonts w:ascii="Times New Roman" w:hAnsi="Times New Roman" w:cs="Times New Roman"/>
        </w:rPr>
      </w:pPr>
      <w:r w:rsidRPr="00BD3595">
        <w:rPr>
          <w:rFonts w:ascii="Times New Roman" w:hAnsi="Times New Roman" w:cs="Times New Roman"/>
        </w:rPr>
        <w:t xml:space="preserve">To work effectively with the data, it must be prepared </w:t>
      </w:r>
      <w:r>
        <w:rPr>
          <w:rFonts w:ascii="Times New Roman" w:hAnsi="Times New Roman" w:cs="Times New Roman"/>
        </w:rPr>
        <w:t xml:space="preserve">in a way that </w:t>
      </w:r>
      <w:r w:rsidRPr="00EC381E">
        <w:rPr>
          <w:rFonts w:ascii="Times New Roman" w:hAnsi="Times New Roman" w:cs="Times New Roman"/>
          <w:highlight w:val="green"/>
        </w:rPr>
        <w:t>addresses missing or invalid values</w:t>
      </w:r>
      <w:r w:rsidRPr="00BD3595">
        <w:rPr>
          <w:rFonts w:ascii="Times New Roman" w:hAnsi="Times New Roman" w:cs="Times New Roman"/>
        </w:rPr>
        <w:t xml:space="preserve"> </w:t>
      </w:r>
      <w:r w:rsidRPr="00EC381E">
        <w:rPr>
          <w:rFonts w:ascii="Times New Roman" w:hAnsi="Times New Roman" w:cs="Times New Roman"/>
          <w:highlight w:val="green"/>
        </w:rPr>
        <w:t>and removes duplicates</w:t>
      </w:r>
      <w:r w:rsidRPr="00BD3595">
        <w:rPr>
          <w:rFonts w:ascii="Times New Roman" w:hAnsi="Times New Roman" w:cs="Times New Roman"/>
        </w:rPr>
        <w:t>, toward ensur</w:t>
      </w:r>
      <w:r>
        <w:rPr>
          <w:rFonts w:ascii="Times New Roman" w:hAnsi="Times New Roman" w:cs="Times New Roman"/>
        </w:rPr>
        <w:t xml:space="preserve">ing that everything is properly </w:t>
      </w:r>
      <w:r w:rsidRPr="00BD3595">
        <w:rPr>
          <w:rFonts w:ascii="Times New Roman" w:hAnsi="Times New Roman" w:cs="Times New Roman"/>
        </w:rPr>
        <w:t>formatted.</w:t>
      </w:r>
      <w:r>
        <w:rPr>
          <w:rFonts w:ascii="Times New Roman" w:hAnsi="Times New Roman" w:cs="Times New Roman"/>
        </w:rPr>
        <w:t xml:space="preserve"> </w:t>
      </w:r>
      <w:r w:rsidRPr="00BD3595">
        <w:rPr>
          <w:rFonts w:ascii="Times New Roman" w:hAnsi="Times New Roman" w:cs="Times New Roman"/>
        </w:rPr>
        <w:t>Feature engineering is also part of data preparation.</w:t>
      </w:r>
      <w:r>
        <w:rPr>
          <w:rFonts w:ascii="Times New Roman" w:hAnsi="Times New Roman" w:cs="Times New Roman"/>
        </w:rPr>
        <w:t xml:space="preserve"> </w:t>
      </w:r>
      <w:r w:rsidRPr="00BD3595">
        <w:rPr>
          <w:rFonts w:ascii="Times New Roman" w:hAnsi="Times New Roman" w:cs="Times New Roman"/>
        </w:rPr>
        <w:t>It is the process of using domain knowledge of the data t</w:t>
      </w:r>
      <w:r>
        <w:rPr>
          <w:rFonts w:ascii="Times New Roman" w:hAnsi="Times New Roman" w:cs="Times New Roman"/>
        </w:rPr>
        <w:t xml:space="preserve">o create features that make the </w:t>
      </w:r>
      <w:r w:rsidRPr="00BD3595">
        <w:rPr>
          <w:rFonts w:ascii="Times New Roman" w:hAnsi="Times New Roman" w:cs="Times New Roman"/>
        </w:rPr>
        <w:t>ma</w:t>
      </w:r>
      <w:r>
        <w:rPr>
          <w:rFonts w:ascii="Times New Roman" w:hAnsi="Times New Roman" w:cs="Times New Roman"/>
        </w:rPr>
        <w:t xml:space="preserve">chine learning algorithms work. </w:t>
      </w:r>
      <w:r w:rsidRPr="00BB5D04">
        <w:rPr>
          <w:rFonts w:ascii="Times New Roman" w:hAnsi="Times New Roman" w:cs="Times New Roman"/>
          <w:highlight w:val="yellow"/>
        </w:rPr>
        <w:t>A feature is a characteristic that might help when solving a problem. Features within the data are important to predictive models and will influence the results you want to achieve. Feature engineering is critical when machine learning tools are being applied to analyze the data. When working with</w:t>
      </w:r>
      <w:r w:rsidRPr="00BD3595">
        <w:rPr>
          <w:rFonts w:ascii="Times New Roman" w:hAnsi="Times New Roman" w:cs="Times New Roman"/>
        </w:rPr>
        <w:t xml:space="preserve"> text, text analysis steps for coding the data are required to be able</w:t>
      </w:r>
      <w:r>
        <w:rPr>
          <w:rFonts w:ascii="Times New Roman" w:hAnsi="Times New Roman" w:cs="Times New Roman"/>
        </w:rPr>
        <w:t xml:space="preserve"> to manipulate the data. </w:t>
      </w:r>
      <w:r w:rsidRPr="00BD3595">
        <w:rPr>
          <w:rFonts w:ascii="Times New Roman" w:hAnsi="Times New Roman" w:cs="Times New Roman"/>
        </w:rPr>
        <w:t>The data scientist needs to know what they're looking for within their data set to address</w:t>
      </w:r>
      <w:r>
        <w:rPr>
          <w:rFonts w:ascii="Times New Roman" w:hAnsi="Times New Roman" w:cs="Times New Roman"/>
        </w:rPr>
        <w:t xml:space="preserve"> the question. </w:t>
      </w:r>
      <w:r w:rsidRPr="00BD3595">
        <w:rPr>
          <w:rFonts w:ascii="Times New Roman" w:hAnsi="Times New Roman" w:cs="Times New Roman"/>
        </w:rPr>
        <w:t xml:space="preserve">The text analysis is critical to ensure that the proper </w:t>
      </w:r>
      <w:r w:rsidR="00BB5D04">
        <w:rPr>
          <w:rFonts w:ascii="Times New Roman" w:hAnsi="Times New Roman" w:cs="Times New Roman"/>
        </w:rPr>
        <w:t xml:space="preserve">groupings are set, and that the </w:t>
      </w:r>
      <w:r w:rsidRPr="00BD3595">
        <w:rPr>
          <w:rFonts w:ascii="Times New Roman" w:hAnsi="Times New Roman" w:cs="Times New Roman"/>
        </w:rPr>
        <w:t>programming is not ove</w:t>
      </w:r>
      <w:r>
        <w:rPr>
          <w:rFonts w:ascii="Times New Roman" w:hAnsi="Times New Roman" w:cs="Times New Roman"/>
        </w:rPr>
        <w:t xml:space="preserve">rlooking what is hidden within. </w:t>
      </w:r>
      <w:r w:rsidRPr="00BD3595">
        <w:rPr>
          <w:rFonts w:ascii="Times New Roman" w:hAnsi="Times New Roman" w:cs="Times New Roman"/>
        </w:rPr>
        <w:t>The data preparation phase sets the stage for the next st</w:t>
      </w:r>
      <w:r>
        <w:rPr>
          <w:rFonts w:ascii="Times New Roman" w:hAnsi="Times New Roman" w:cs="Times New Roman"/>
        </w:rPr>
        <w:t xml:space="preserve">eps in addressing the question. </w:t>
      </w:r>
      <w:r w:rsidRPr="00BD3595">
        <w:rPr>
          <w:rFonts w:ascii="Times New Roman" w:hAnsi="Times New Roman" w:cs="Times New Roman"/>
        </w:rPr>
        <w:t>While this phase may take a while to do, if done right the resu</w:t>
      </w:r>
      <w:r>
        <w:rPr>
          <w:rFonts w:ascii="Times New Roman" w:hAnsi="Times New Roman" w:cs="Times New Roman"/>
        </w:rPr>
        <w:t xml:space="preserve">lts will support the project. </w:t>
      </w:r>
      <w:r w:rsidRPr="00BD3595">
        <w:rPr>
          <w:rFonts w:ascii="Times New Roman" w:hAnsi="Times New Roman" w:cs="Times New Roman"/>
        </w:rPr>
        <w:t xml:space="preserve">If this is skipped over, then the outcome will not be </w:t>
      </w:r>
      <w:r>
        <w:rPr>
          <w:rFonts w:ascii="Times New Roman" w:hAnsi="Times New Roman" w:cs="Times New Roman"/>
        </w:rPr>
        <w:t xml:space="preserve">up to par and may have you back </w:t>
      </w:r>
      <w:r w:rsidRPr="00BD3595">
        <w:rPr>
          <w:rFonts w:ascii="Times New Roman" w:hAnsi="Times New Roman" w:cs="Times New Roman"/>
        </w:rPr>
        <w:t>at the drawing board.</w:t>
      </w:r>
      <w:r>
        <w:rPr>
          <w:rFonts w:ascii="Times New Roman" w:hAnsi="Times New Roman" w:cs="Times New Roman"/>
        </w:rPr>
        <w:t xml:space="preserve"> </w:t>
      </w:r>
      <w:r w:rsidRPr="00BD3595">
        <w:rPr>
          <w:rFonts w:ascii="Times New Roman" w:hAnsi="Times New Roman" w:cs="Times New Roman"/>
        </w:rPr>
        <w:t>It is vital to take your time in this area, and use the tools available to automate common</w:t>
      </w:r>
      <w:r>
        <w:rPr>
          <w:rFonts w:ascii="Times New Roman" w:hAnsi="Times New Roman" w:cs="Times New Roman"/>
        </w:rPr>
        <w:t xml:space="preserve"> </w:t>
      </w:r>
      <w:r w:rsidRPr="00BD3595">
        <w:rPr>
          <w:rFonts w:ascii="Times New Roman" w:hAnsi="Times New Roman" w:cs="Times New Roman"/>
        </w:rPr>
        <w:t>steps to accelerate data pr</w:t>
      </w:r>
      <w:r>
        <w:rPr>
          <w:rFonts w:ascii="Times New Roman" w:hAnsi="Times New Roman" w:cs="Times New Roman"/>
        </w:rPr>
        <w:t xml:space="preserve">eparation. </w:t>
      </w:r>
      <w:r w:rsidRPr="00BD3595">
        <w:rPr>
          <w:rFonts w:ascii="Times New Roman" w:hAnsi="Times New Roman" w:cs="Times New Roman"/>
        </w:rPr>
        <w:t>Make sure to pay attent</w:t>
      </w:r>
      <w:r>
        <w:rPr>
          <w:rFonts w:ascii="Times New Roman" w:hAnsi="Times New Roman" w:cs="Times New Roman"/>
        </w:rPr>
        <w:t xml:space="preserve">ion to the detail in this area. </w:t>
      </w:r>
      <w:r w:rsidRPr="00BD3595">
        <w:rPr>
          <w:rFonts w:ascii="Times New Roman" w:hAnsi="Times New Roman" w:cs="Times New Roman"/>
        </w:rPr>
        <w:t xml:space="preserve">After all, it takes just one bad </w:t>
      </w:r>
      <w:r>
        <w:rPr>
          <w:rFonts w:ascii="Times New Roman" w:hAnsi="Times New Roman" w:cs="Times New Roman"/>
        </w:rPr>
        <w:t xml:space="preserve">ingredient to ruin a fine meal. </w:t>
      </w:r>
    </w:p>
    <w:p w:rsidR="00BD3595" w:rsidRDefault="00BD3595" w:rsidP="00C65980">
      <w:pPr>
        <w:spacing w:line="240" w:lineRule="auto"/>
        <w:jc w:val="both"/>
        <w:rPr>
          <w:rFonts w:ascii="Times New Roman" w:hAnsi="Times New Roman" w:cs="Times New Roman"/>
        </w:rPr>
      </w:pPr>
    </w:p>
    <w:p w:rsidR="00BB5D04" w:rsidRDefault="00BB5D04" w:rsidP="00C65980">
      <w:pPr>
        <w:spacing w:line="240" w:lineRule="auto"/>
        <w:jc w:val="both"/>
        <w:rPr>
          <w:rFonts w:ascii="Times New Roman" w:hAnsi="Times New Roman" w:cs="Times New Roman"/>
        </w:rPr>
      </w:pPr>
    </w:p>
    <w:p w:rsidR="00BB5D04" w:rsidRDefault="00BB5D04" w:rsidP="00C65980">
      <w:pPr>
        <w:spacing w:line="240" w:lineRule="auto"/>
        <w:jc w:val="both"/>
        <w:rPr>
          <w:rFonts w:ascii="Times New Roman" w:hAnsi="Times New Roman" w:cs="Times New Roman"/>
        </w:rPr>
      </w:pPr>
    </w:p>
    <w:p w:rsidR="00BB5D04" w:rsidRDefault="00BB5D04" w:rsidP="00C65980">
      <w:pPr>
        <w:spacing w:line="240" w:lineRule="auto"/>
        <w:jc w:val="both"/>
        <w:rPr>
          <w:rFonts w:ascii="Times New Roman" w:hAnsi="Times New Roman" w:cs="Times New Roman"/>
        </w:rPr>
      </w:pPr>
    </w:p>
    <w:p w:rsidR="00BB5D04" w:rsidRDefault="00BB5D04" w:rsidP="00C65980">
      <w:pPr>
        <w:spacing w:line="240" w:lineRule="auto"/>
        <w:jc w:val="both"/>
        <w:rPr>
          <w:rFonts w:ascii="Times New Roman" w:hAnsi="Times New Roman" w:cs="Times New Roman"/>
        </w:rPr>
      </w:pPr>
    </w:p>
    <w:p w:rsidR="00BB5D04" w:rsidRDefault="00BB5D04" w:rsidP="00C65980">
      <w:pPr>
        <w:spacing w:line="240" w:lineRule="auto"/>
        <w:jc w:val="both"/>
        <w:rPr>
          <w:rFonts w:ascii="Times New Roman" w:hAnsi="Times New Roman" w:cs="Times New Roman"/>
        </w:rPr>
      </w:pPr>
    </w:p>
    <w:p w:rsidR="00BB5D04" w:rsidRDefault="00BB5D04" w:rsidP="00C65980">
      <w:pPr>
        <w:spacing w:line="240" w:lineRule="auto"/>
        <w:jc w:val="both"/>
        <w:rPr>
          <w:rFonts w:ascii="Times New Roman" w:hAnsi="Times New Roman" w:cs="Times New Roman"/>
        </w:rPr>
      </w:pPr>
    </w:p>
    <w:p w:rsidR="00BB5D04" w:rsidRDefault="00BB5D04" w:rsidP="00C65980">
      <w:pPr>
        <w:spacing w:line="240" w:lineRule="auto"/>
        <w:jc w:val="both"/>
        <w:rPr>
          <w:rFonts w:ascii="Times New Roman" w:hAnsi="Times New Roman" w:cs="Times New Roman"/>
        </w:rPr>
      </w:pPr>
    </w:p>
    <w:p w:rsidR="00BB5D04" w:rsidRDefault="00BB5D04" w:rsidP="00C65980">
      <w:pPr>
        <w:spacing w:line="240" w:lineRule="auto"/>
        <w:jc w:val="both"/>
        <w:rPr>
          <w:rFonts w:ascii="Times New Roman" w:hAnsi="Times New Roman" w:cs="Times New Roman"/>
        </w:rPr>
      </w:pPr>
    </w:p>
    <w:p w:rsidR="00BB5D04" w:rsidRDefault="00BB5D04" w:rsidP="00C65980">
      <w:pPr>
        <w:spacing w:line="240" w:lineRule="auto"/>
        <w:jc w:val="both"/>
        <w:rPr>
          <w:rFonts w:ascii="Times New Roman" w:hAnsi="Times New Roman" w:cs="Times New Roman"/>
        </w:rPr>
      </w:pPr>
    </w:p>
    <w:p w:rsidR="00BB5D04" w:rsidRPr="00BB5D04" w:rsidRDefault="00BB5D04" w:rsidP="00C65980">
      <w:pPr>
        <w:spacing w:line="240" w:lineRule="auto"/>
        <w:jc w:val="both"/>
        <w:rPr>
          <w:rFonts w:ascii="Times New Roman" w:hAnsi="Times New Roman" w:cs="Times New Roman"/>
        </w:rPr>
      </w:pPr>
    </w:p>
    <w:p w:rsidR="00BB5D04" w:rsidRPr="00BB5D04" w:rsidRDefault="00BB5D04" w:rsidP="00C65980">
      <w:pPr>
        <w:spacing w:line="240" w:lineRule="auto"/>
        <w:jc w:val="both"/>
        <w:rPr>
          <w:rFonts w:ascii="Times New Roman" w:hAnsi="Times New Roman" w:cs="Times New Roman"/>
          <w:b/>
        </w:rPr>
      </w:pPr>
      <w:r w:rsidRPr="00BB5D04">
        <w:rPr>
          <w:rFonts w:ascii="Times New Roman" w:hAnsi="Times New Roman" w:cs="Times New Roman"/>
          <w:b/>
        </w:rPr>
        <w:lastRenderedPageBreak/>
        <w:t>Understanding to Preparation Data Preparation</w:t>
      </w:r>
    </w:p>
    <w:p w:rsidR="00BB5D04" w:rsidRPr="00BB5D04" w:rsidRDefault="00BB5D04" w:rsidP="00C65980">
      <w:pPr>
        <w:spacing w:line="240" w:lineRule="auto"/>
        <w:jc w:val="both"/>
        <w:rPr>
          <w:rFonts w:ascii="Times New Roman" w:hAnsi="Times New Roman" w:cs="Times New Roman"/>
        </w:rPr>
      </w:pPr>
      <w:r w:rsidRPr="00BB5D04">
        <w:rPr>
          <w:rFonts w:ascii="Times New Roman" w:hAnsi="Times New Roman" w:cs="Times New Roman"/>
        </w:rPr>
        <w:t>Case Study!</w:t>
      </w:r>
    </w:p>
    <w:p w:rsidR="00BB5D04" w:rsidRPr="00BB5D04" w:rsidRDefault="00BB5D04" w:rsidP="00C65980">
      <w:pPr>
        <w:spacing w:line="240" w:lineRule="auto"/>
        <w:jc w:val="both"/>
        <w:rPr>
          <w:rFonts w:ascii="Times New Roman" w:hAnsi="Times New Roman" w:cs="Times New Roman"/>
        </w:rPr>
      </w:pPr>
      <w:r w:rsidRPr="00BB5D04">
        <w:rPr>
          <w:rFonts w:ascii="Times New Roman" w:hAnsi="Times New Roman" w:cs="Times New Roman"/>
        </w:rPr>
        <w:t>In a sense, data preparation is similar to washing freshly picked</w:t>
      </w:r>
      <w:r>
        <w:rPr>
          <w:rFonts w:ascii="Times New Roman" w:hAnsi="Times New Roman" w:cs="Times New Roman"/>
        </w:rPr>
        <w:t xml:space="preserve"> vegetables insofar </w:t>
      </w:r>
      <w:r w:rsidRPr="00BB5D04">
        <w:rPr>
          <w:rFonts w:ascii="Times New Roman" w:hAnsi="Times New Roman" w:cs="Times New Roman"/>
        </w:rPr>
        <w:t>as unwanted elements, such as dirt</w:t>
      </w:r>
      <w:r>
        <w:rPr>
          <w:rFonts w:ascii="Times New Roman" w:hAnsi="Times New Roman" w:cs="Times New Roman"/>
        </w:rPr>
        <w:t xml:space="preserve"> or imperfections, are removed. </w:t>
      </w:r>
      <w:r w:rsidRPr="00BB5D04">
        <w:rPr>
          <w:rFonts w:ascii="Times New Roman" w:hAnsi="Times New Roman" w:cs="Times New Roman"/>
        </w:rPr>
        <w:t>So now, let's look at the case study related to appl</w:t>
      </w:r>
      <w:r>
        <w:rPr>
          <w:rFonts w:ascii="Times New Roman" w:hAnsi="Times New Roman" w:cs="Times New Roman"/>
        </w:rPr>
        <w:t xml:space="preserve">ying Data Preparation concepts. </w:t>
      </w:r>
      <w:r w:rsidRPr="00BB5D04">
        <w:rPr>
          <w:rFonts w:ascii="Times New Roman" w:hAnsi="Times New Roman" w:cs="Times New Roman"/>
        </w:rPr>
        <w:t>In the Case Study, an important first step in the data preparation stage was to actual</w:t>
      </w:r>
      <w:r>
        <w:rPr>
          <w:rFonts w:ascii="Times New Roman" w:hAnsi="Times New Roman" w:cs="Times New Roman"/>
        </w:rPr>
        <w:t xml:space="preserve">ly </w:t>
      </w:r>
      <w:r w:rsidRPr="00BB5D04">
        <w:rPr>
          <w:rFonts w:ascii="Times New Roman" w:hAnsi="Times New Roman" w:cs="Times New Roman"/>
        </w:rPr>
        <w:t>d</w:t>
      </w:r>
      <w:r>
        <w:rPr>
          <w:rFonts w:ascii="Times New Roman" w:hAnsi="Times New Roman" w:cs="Times New Roman"/>
        </w:rPr>
        <w:t xml:space="preserve">efine congestive heart failure. </w:t>
      </w:r>
      <w:r w:rsidRPr="00BB5D04">
        <w:rPr>
          <w:rFonts w:ascii="Times New Roman" w:hAnsi="Times New Roman" w:cs="Times New Roman"/>
        </w:rPr>
        <w:t>This sounded easy at first but defining it prec</w:t>
      </w:r>
      <w:r>
        <w:rPr>
          <w:rFonts w:ascii="Times New Roman" w:hAnsi="Times New Roman" w:cs="Times New Roman"/>
        </w:rPr>
        <w:t xml:space="preserve">isely, was not straightforward. </w:t>
      </w:r>
      <w:r w:rsidRPr="00BB5D04">
        <w:rPr>
          <w:rFonts w:ascii="Times New Roman" w:hAnsi="Times New Roman" w:cs="Times New Roman"/>
        </w:rPr>
        <w:t xml:space="preserve">First, </w:t>
      </w:r>
      <w:r w:rsidRPr="00E740C7">
        <w:rPr>
          <w:rFonts w:ascii="Times New Roman" w:hAnsi="Times New Roman" w:cs="Times New Roman"/>
          <w:highlight w:val="yellow"/>
        </w:rPr>
        <w:t>the set of diagnosis-related group codes needed to be identified</w:t>
      </w:r>
      <w:r>
        <w:rPr>
          <w:rFonts w:ascii="Times New Roman" w:hAnsi="Times New Roman" w:cs="Times New Roman"/>
        </w:rPr>
        <w:t xml:space="preserve">, as congestive </w:t>
      </w:r>
      <w:r w:rsidRPr="00BB5D04">
        <w:rPr>
          <w:rFonts w:ascii="Times New Roman" w:hAnsi="Times New Roman" w:cs="Times New Roman"/>
        </w:rPr>
        <w:t xml:space="preserve">heart failure implies </w:t>
      </w:r>
      <w:r>
        <w:rPr>
          <w:rFonts w:ascii="Times New Roman" w:hAnsi="Times New Roman" w:cs="Times New Roman"/>
        </w:rPr>
        <w:t xml:space="preserve">certain kinds of fluid buildup. </w:t>
      </w:r>
      <w:r w:rsidRPr="00BB5D04">
        <w:rPr>
          <w:rFonts w:ascii="Times New Roman" w:hAnsi="Times New Roman" w:cs="Times New Roman"/>
        </w:rPr>
        <w:t xml:space="preserve">We also need to consider that congestive heart failure is </w:t>
      </w:r>
      <w:r>
        <w:rPr>
          <w:rFonts w:ascii="Times New Roman" w:hAnsi="Times New Roman" w:cs="Times New Roman"/>
        </w:rPr>
        <w:t xml:space="preserve">only one type of heart failure. </w:t>
      </w:r>
      <w:r w:rsidRPr="00BB5D04">
        <w:rPr>
          <w:rFonts w:ascii="Times New Roman" w:hAnsi="Times New Roman" w:cs="Times New Roman"/>
        </w:rPr>
        <w:t>Clinical guidance was needed to get the right code</w:t>
      </w:r>
      <w:r>
        <w:rPr>
          <w:rFonts w:ascii="Times New Roman" w:hAnsi="Times New Roman" w:cs="Times New Roman"/>
        </w:rPr>
        <w:t xml:space="preserve">s for congestive heart failure. </w:t>
      </w:r>
      <w:r w:rsidRPr="00E740C7">
        <w:rPr>
          <w:rFonts w:ascii="Times New Roman" w:hAnsi="Times New Roman" w:cs="Times New Roman"/>
          <w:highlight w:val="yellow"/>
        </w:rPr>
        <w:t>The next step involved defining the re-admission criteria for the same condition</w:t>
      </w:r>
      <w:r>
        <w:rPr>
          <w:rFonts w:ascii="Times New Roman" w:hAnsi="Times New Roman" w:cs="Times New Roman"/>
        </w:rPr>
        <w:t xml:space="preserve">. </w:t>
      </w:r>
      <w:r w:rsidRPr="00BB5D04">
        <w:rPr>
          <w:rFonts w:ascii="Times New Roman" w:hAnsi="Times New Roman" w:cs="Times New Roman"/>
        </w:rPr>
        <w:t xml:space="preserve">The timing of events needed to be evaluated in order to define </w:t>
      </w:r>
      <w:r>
        <w:rPr>
          <w:rFonts w:ascii="Times New Roman" w:hAnsi="Times New Roman" w:cs="Times New Roman"/>
        </w:rPr>
        <w:t xml:space="preserve">whether a particular congestive </w:t>
      </w:r>
      <w:r w:rsidRPr="00BB5D04">
        <w:rPr>
          <w:rFonts w:ascii="Times New Roman" w:hAnsi="Times New Roman" w:cs="Times New Roman"/>
        </w:rPr>
        <w:t>heart failure admission was an initial event, which is called an i</w:t>
      </w:r>
      <w:r>
        <w:rPr>
          <w:rFonts w:ascii="Times New Roman" w:hAnsi="Times New Roman" w:cs="Times New Roman"/>
        </w:rPr>
        <w:t xml:space="preserve">ndex admission, or a congestive </w:t>
      </w:r>
      <w:r w:rsidRPr="00BB5D04">
        <w:rPr>
          <w:rFonts w:ascii="Times New Roman" w:hAnsi="Times New Roman" w:cs="Times New Roman"/>
        </w:rPr>
        <w:t>heart failure-related re-admission.</w:t>
      </w:r>
    </w:p>
    <w:p w:rsidR="00BB5D04" w:rsidRPr="00BB5D04" w:rsidRDefault="00BB5D04" w:rsidP="00C65980">
      <w:pPr>
        <w:spacing w:line="240" w:lineRule="auto"/>
        <w:jc w:val="both"/>
        <w:rPr>
          <w:rFonts w:ascii="Times New Roman" w:hAnsi="Times New Roman" w:cs="Times New Roman"/>
        </w:rPr>
      </w:pPr>
      <w:r w:rsidRPr="00BB5D04">
        <w:rPr>
          <w:rFonts w:ascii="Times New Roman" w:hAnsi="Times New Roman" w:cs="Times New Roman"/>
        </w:rPr>
        <w:t>Based on clinical expertise, a time period of 30 days was se</w:t>
      </w:r>
      <w:r>
        <w:rPr>
          <w:rFonts w:ascii="Times New Roman" w:hAnsi="Times New Roman" w:cs="Times New Roman"/>
        </w:rPr>
        <w:t xml:space="preserve">t as the window for readmission </w:t>
      </w:r>
      <w:r w:rsidRPr="00BB5D04">
        <w:rPr>
          <w:rFonts w:ascii="Times New Roman" w:hAnsi="Times New Roman" w:cs="Times New Roman"/>
        </w:rPr>
        <w:t>relevant for congestive heart failure patients, following the discha</w:t>
      </w:r>
      <w:r>
        <w:rPr>
          <w:rFonts w:ascii="Times New Roman" w:hAnsi="Times New Roman" w:cs="Times New Roman"/>
        </w:rPr>
        <w:t xml:space="preserve">rge from the initial admission. </w:t>
      </w:r>
      <w:r w:rsidRPr="00E740C7">
        <w:rPr>
          <w:rFonts w:ascii="Times New Roman" w:hAnsi="Times New Roman" w:cs="Times New Roman"/>
          <w:highlight w:val="yellow"/>
        </w:rPr>
        <w:t>Next, the records that were in transactional format were ag</w:t>
      </w:r>
      <w:r w:rsidR="00E740C7" w:rsidRPr="00E740C7">
        <w:rPr>
          <w:rFonts w:ascii="Times New Roman" w:hAnsi="Times New Roman" w:cs="Times New Roman"/>
          <w:highlight w:val="yellow"/>
        </w:rPr>
        <w:t xml:space="preserve">gregated, meaning that the data </w:t>
      </w:r>
      <w:r w:rsidRPr="00E740C7">
        <w:rPr>
          <w:rFonts w:ascii="Times New Roman" w:hAnsi="Times New Roman" w:cs="Times New Roman"/>
          <w:highlight w:val="yellow"/>
        </w:rPr>
        <w:t>included mul</w:t>
      </w:r>
      <w:r w:rsidR="00E740C7" w:rsidRPr="00E740C7">
        <w:rPr>
          <w:rFonts w:ascii="Times New Roman" w:hAnsi="Times New Roman" w:cs="Times New Roman"/>
          <w:highlight w:val="yellow"/>
        </w:rPr>
        <w:t>tiple records for each patient.</w:t>
      </w:r>
      <w:r w:rsidR="00E740C7">
        <w:rPr>
          <w:rFonts w:ascii="Times New Roman" w:hAnsi="Times New Roman" w:cs="Times New Roman"/>
        </w:rPr>
        <w:t xml:space="preserve"> </w:t>
      </w:r>
      <w:r w:rsidRPr="00BB5D04">
        <w:rPr>
          <w:rFonts w:ascii="Times New Roman" w:hAnsi="Times New Roman" w:cs="Times New Roman"/>
        </w:rPr>
        <w:t>Transactional records included professional provider facility claims submitted for physician,</w:t>
      </w:r>
      <w:r w:rsidR="00E740C7">
        <w:rPr>
          <w:rFonts w:ascii="Times New Roman" w:hAnsi="Times New Roman" w:cs="Times New Roman"/>
        </w:rPr>
        <w:t xml:space="preserve"> </w:t>
      </w:r>
      <w:r w:rsidRPr="00BB5D04">
        <w:rPr>
          <w:rFonts w:ascii="Times New Roman" w:hAnsi="Times New Roman" w:cs="Times New Roman"/>
        </w:rPr>
        <w:t>laboratory, hospital, and clinical services.</w:t>
      </w:r>
      <w:r w:rsidR="00E740C7">
        <w:rPr>
          <w:rFonts w:ascii="Times New Roman" w:hAnsi="Times New Roman" w:cs="Times New Roman"/>
        </w:rPr>
        <w:t xml:space="preserve"> </w:t>
      </w:r>
      <w:r w:rsidRPr="00BB5D04">
        <w:rPr>
          <w:rFonts w:ascii="Times New Roman" w:hAnsi="Times New Roman" w:cs="Times New Roman"/>
        </w:rPr>
        <w:t>Also included were records describing all the diagnoses, procedures, pres</w:t>
      </w:r>
      <w:r w:rsidR="00E740C7">
        <w:rPr>
          <w:rFonts w:ascii="Times New Roman" w:hAnsi="Times New Roman" w:cs="Times New Roman"/>
        </w:rPr>
        <w:t xml:space="preserve">criptions, </w:t>
      </w:r>
      <w:r w:rsidRPr="00BB5D04">
        <w:rPr>
          <w:rFonts w:ascii="Times New Roman" w:hAnsi="Times New Roman" w:cs="Times New Roman"/>
        </w:rPr>
        <w:t>and other information abou</w:t>
      </w:r>
      <w:r w:rsidR="00E740C7">
        <w:rPr>
          <w:rFonts w:ascii="Times New Roman" w:hAnsi="Times New Roman" w:cs="Times New Roman"/>
        </w:rPr>
        <w:t xml:space="preserve">t in-patients and out-patients. </w:t>
      </w:r>
      <w:r w:rsidRPr="00BB5D04">
        <w:rPr>
          <w:rFonts w:ascii="Times New Roman" w:hAnsi="Times New Roman" w:cs="Times New Roman"/>
        </w:rPr>
        <w:t>A given patient could easily have hundreds or even thousa</w:t>
      </w:r>
      <w:r w:rsidR="00E740C7">
        <w:rPr>
          <w:rFonts w:ascii="Times New Roman" w:hAnsi="Times New Roman" w:cs="Times New Roman"/>
        </w:rPr>
        <w:t xml:space="preserve">nds of these records, depending </w:t>
      </w:r>
      <w:r w:rsidRPr="00BB5D04">
        <w:rPr>
          <w:rFonts w:ascii="Times New Roman" w:hAnsi="Times New Roman" w:cs="Times New Roman"/>
        </w:rPr>
        <w:t>on their clinical history.</w:t>
      </w:r>
      <w:r w:rsidR="00E740C7">
        <w:rPr>
          <w:rFonts w:ascii="Times New Roman" w:hAnsi="Times New Roman" w:cs="Times New Roman"/>
        </w:rPr>
        <w:t xml:space="preserve"> </w:t>
      </w:r>
      <w:r w:rsidRPr="00E740C7">
        <w:rPr>
          <w:rFonts w:ascii="Times New Roman" w:hAnsi="Times New Roman" w:cs="Times New Roman"/>
          <w:highlight w:val="yellow"/>
        </w:rPr>
        <w:t>Then, all the transactional records were aggregated to the patient level</w:t>
      </w:r>
      <w:r w:rsidRPr="00BB5D04">
        <w:rPr>
          <w:rFonts w:ascii="Times New Roman" w:hAnsi="Times New Roman" w:cs="Times New Roman"/>
        </w:rPr>
        <w:t xml:space="preserve">, yielding </w:t>
      </w:r>
      <w:r w:rsidRPr="00E740C7">
        <w:rPr>
          <w:rFonts w:ascii="Times New Roman" w:hAnsi="Times New Roman" w:cs="Times New Roman"/>
          <w:highlight w:val="yellow"/>
        </w:rPr>
        <w:t>a single record</w:t>
      </w:r>
      <w:r w:rsidR="00E740C7" w:rsidRPr="00E740C7">
        <w:rPr>
          <w:rFonts w:ascii="Times New Roman" w:hAnsi="Times New Roman" w:cs="Times New Roman"/>
          <w:highlight w:val="yellow"/>
        </w:rPr>
        <w:t xml:space="preserve"> </w:t>
      </w:r>
      <w:r w:rsidRPr="00E740C7">
        <w:rPr>
          <w:rFonts w:ascii="Times New Roman" w:hAnsi="Times New Roman" w:cs="Times New Roman"/>
          <w:highlight w:val="yellow"/>
        </w:rPr>
        <w:t>for each patient, as required for the decision-tree classificatio</w:t>
      </w:r>
      <w:r w:rsidR="00E740C7" w:rsidRPr="00E740C7">
        <w:rPr>
          <w:rFonts w:ascii="Times New Roman" w:hAnsi="Times New Roman" w:cs="Times New Roman"/>
          <w:highlight w:val="yellow"/>
        </w:rPr>
        <w:t xml:space="preserve">n method that would be used for </w:t>
      </w:r>
      <w:r w:rsidRPr="00E740C7">
        <w:rPr>
          <w:rFonts w:ascii="Times New Roman" w:hAnsi="Times New Roman" w:cs="Times New Roman"/>
          <w:highlight w:val="yellow"/>
        </w:rPr>
        <w:t>modeling.</w:t>
      </w:r>
    </w:p>
    <w:p w:rsidR="00BB5D04" w:rsidRPr="00BB5D04" w:rsidRDefault="00BB5D04" w:rsidP="00C65980">
      <w:pPr>
        <w:spacing w:line="240" w:lineRule="auto"/>
        <w:jc w:val="both"/>
        <w:rPr>
          <w:rFonts w:ascii="Times New Roman" w:hAnsi="Times New Roman" w:cs="Times New Roman"/>
        </w:rPr>
      </w:pPr>
      <w:r w:rsidRPr="00BB5D04">
        <w:rPr>
          <w:rFonts w:ascii="Times New Roman" w:hAnsi="Times New Roman" w:cs="Times New Roman"/>
        </w:rPr>
        <w:t>As part of the aggregation process, many new columns were created representing the information</w:t>
      </w:r>
      <w:r w:rsidR="00E740C7">
        <w:rPr>
          <w:rFonts w:ascii="Times New Roman" w:hAnsi="Times New Roman" w:cs="Times New Roman"/>
        </w:rPr>
        <w:t xml:space="preserve"> in the transactions. </w:t>
      </w:r>
      <w:proofErr w:type="gramStart"/>
      <w:r w:rsidRPr="00BB5D04">
        <w:rPr>
          <w:rFonts w:ascii="Times New Roman" w:hAnsi="Times New Roman" w:cs="Times New Roman"/>
        </w:rPr>
        <w:t>For example, frequency and most recent visits to doctors, clinic</w:t>
      </w:r>
      <w:r w:rsidR="00E740C7">
        <w:rPr>
          <w:rFonts w:ascii="Times New Roman" w:hAnsi="Times New Roman" w:cs="Times New Roman"/>
        </w:rPr>
        <w:t xml:space="preserve">s and hospitals with diagnoses, </w:t>
      </w:r>
      <w:r w:rsidRPr="00BB5D04">
        <w:rPr>
          <w:rFonts w:ascii="Times New Roman" w:hAnsi="Times New Roman" w:cs="Times New Roman"/>
        </w:rPr>
        <w:t>procedure</w:t>
      </w:r>
      <w:r w:rsidR="00E740C7">
        <w:rPr>
          <w:rFonts w:ascii="Times New Roman" w:hAnsi="Times New Roman" w:cs="Times New Roman"/>
        </w:rPr>
        <w:t>s, prescriptions, and so forth.</w:t>
      </w:r>
      <w:proofErr w:type="gramEnd"/>
      <w:r w:rsidR="00E740C7">
        <w:rPr>
          <w:rFonts w:ascii="Times New Roman" w:hAnsi="Times New Roman" w:cs="Times New Roman"/>
        </w:rPr>
        <w:t xml:space="preserve"> </w:t>
      </w:r>
      <w:r w:rsidRPr="00BB5D04">
        <w:rPr>
          <w:rFonts w:ascii="Times New Roman" w:hAnsi="Times New Roman" w:cs="Times New Roman"/>
        </w:rPr>
        <w:t>Co-morbidities with congestive heart failure were also considered, such as diabetes, hypertension,</w:t>
      </w:r>
      <w:r w:rsidR="00E740C7">
        <w:rPr>
          <w:rFonts w:ascii="Times New Roman" w:hAnsi="Times New Roman" w:cs="Times New Roman"/>
        </w:rPr>
        <w:t xml:space="preserve"> </w:t>
      </w:r>
      <w:r w:rsidRPr="00BB5D04">
        <w:rPr>
          <w:rFonts w:ascii="Times New Roman" w:hAnsi="Times New Roman" w:cs="Times New Roman"/>
        </w:rPr>
        <w:t xml:space="preserve">and many other diseases and chronic conditions that could </w:t>
      </w:r>
      <w:r w:rsidR="00E740C7">
        <w:rPr>
          <w:rFonts w:ascii="Times New Roman" w:hAnsi="Times New Roman" w:cs="Times New Roman"/>
        </w:rPr>
        <w:t xml:space="preserve">impact the risk of re-admission </w:t>
      </w:r>
      <w:r w:rsidRPr="00BB5D04">
        <w:rPr>
          <w:rFonts w:ascii="Times New Roman" w:hAnsi="Times New Roman" w:cs="Times New Roman"/>
        </w:rPr>
        <w:t>for congestive heart failure.</w:t>
      </w:r>
      <w:r w:rsidR="00E740C7">
        <w:rPr>
          <w:rFonts w:ascii="Times New Roman" w:hAnsi="Times New Roman" w:cs="Times New Roman"/>
        </w:rPr>
        <w:t xml:space="preserve"> </w:t>
      </w:r>
      <w:r w:rsidRPr="00BB5D04">
        <w:rPr>
          <w:rFonts w:ascii="Times New Roman" w:hAnsi="Times New Roman" w:cs="Times New Roman"/>
        </w:rPr>
        <w:t>During discussions around data preparation, a literary review on congestive heart failure</w:t>
      </w:r>
      <w:r w:rsidR="00E740C7">
        <w:rPr>
          <w:rFonts w:ascii="Times New Roman" w:hAnsi="Times New Roman" w:cs="Times New Roman"/>
        </w:rPr>
        <w:t xml:space="preserve"> w</w:t>
      </w:r>
      <w:r w:rsidRPr="00BB5D04">
        <w:rPr>
          <w:rFonts w:ascii="Times New Roman" w:hAnsi="Times New Roman" w:cs="Times New Roman"/>
        </w:rPr>
        <w:t>as also undertaken to see whether any important data elements were overlooked, such as co-morbidities</w:t>
      </w:r>
      <w:r w:rsidR="00E740C7">
        <w:rPr>
          <w:rFonts w:ascii="Times New Roman" w:hAnsi="Times New Roman" w:cs="Times New Roman"/>
        </w:rPr>
        <w:t xml:space="preserve"> </w:t>
      </w:r>
      <w:r w:rsidRPr="00BB5D04">
        <w:rPr>
          <w:rFonts w:ascii="Times New Roman" w:hAnsi="Times New Roman" w:cs="Times New Roman"/>
        </w:rPr>
        <w:t xml:space="preserve">that </w:t>
      </w:r>
      <w:r w:rsidR="00E740C7">
        <w:rPr>
          <w:rFonts w:ascii="Times New Roman" w:hAnsi="Times New Roman" w:cs="Times New Roman"/>
        </w:rPr>
        <w:t xml:space="preserve">had not yet been accounted for. </w:t>
      </w:r>
      <w:r w:rsidRPr="00BB5D04">
        <w:rPr>
          <w:rFonts w:ascii="Times New Roman" w:hAnsi="Times New Roman" w:cs="Times New Roman"/>
        </w:rPr>
        <w:t>The literary review involved looping back to the dat</w:t>
      </w:r>
      <w:r w:rsidR="00E740C7">
        <w:rPr>
          <w:rFonts w:ascii="Times New Roman" w:hAnsi="Times New Roman" w:cs="Times New Roman"/>
        </w:rPr>
        <w:t xml:space="preserve">a collection stage to add a few </w:t>
      </w:r>
      <w:r w:rsidRPr="00BB5D04">
        <w:rPr>
          <w:rFonts w:ascii="Times New Roman" w:hAnsi="Times New Roman" w:cs="Times New Roman"/>
        </w:rPr>
        <w:t>more indicators for conditions and procedures.</w:t>
      </w:r>
    </w:p>
    <w:p w:rsidR="00BB5D04" w:rsidRPr="00BB5D04" w:rsidRDefault="00BB5D04" w:rsidP="00C65980">
      <w:pPr>
        <w:spacing w:line="240" w:lineRule="auto"/>
        <w:jc w:val="both"/>
        <w:rPr>
          <w:rFonts w:ascii="Times New Roman" w:hAnsi="Times New Roman" w:cs="Times New Roman"/>
        </w:rPr>
      </w:pPr>
      <w:r w:rsidRPr="00E740C7">
        <w:rPr>
          <w:rFonts w:ascii="Times New Roman" w:hAnsi="Times New Roman" w:cs="Times New Roman"/>
          <w:highlight w:val="yellow"/>
        </w:rPr>
        <w:t xml:space="preserve">Aggregating the transactional data at the patient level, </w:t>
      </w:r>
      <w:r w:rsidR="00E740C7" w:rsidRPr="00E740C7">
        <w:rPr>
          <w:rFonts w:ascii="Times New Roman" w:hAnsi="Times New Roman" w:cs="Times New Roman"/>
          <w:highlight w:val="yellow"/>
        </w:rPr>
        <w:t xml:space="preserve">meant merging it with the other </w:t>
      </w:r>
      <w:r w:rsidRPr="00E740C7">
        <w:rPr>
          <w:rFonts w:ascii="Times New Roman" w:hAnsi="Times New Roman" w:cs="Times New Roman"/>
          <w:highlight w:val="yellow"/>
        </w:rPr>
        <w:t>patient data</w:t>
      </w:r>
      <w:r w:rsidRPr="00BB5D04">
        <w:rPr>
          <w:rFonts w:ascii="Times New Roman" w:hAnsi="Times New Roman" w:cs="Times New Roman"/>
        </w:rPr>
        <w:t>, including their demographic informatio</w:t>
      </w:r>
      <w:r w:rsidR="00E740C7">
        <w:rPr>
          <w:rFonts w:ascii="Times New Roman" w:hAnsi="Times New Roman" w:cs="Times New Roman"/>
        </w:rPr>
        <w:t xml:space="preserve">n, such as age, gender, type of </w:t>
      </w:r>
      <w:r w:rsidRPr="00BB5D04">
        <w:rPr>
          <w:rFonts w:ascii="Times New Roman" w:hAnsi="Times New Roman" w:cs="Times New Roman"/>
        </w:rPr>
        <w:t>insurance, and so forth.</w:t>
      </w:r>
      <w:r w:rsidR="00E740C7">
        <w:rPr>
          <w:rFonts w:ascii="Times New Roman" w:hAnsi="Times New Roman" w:cs="Times New Roman"/>
        </w:rPr>
        <w:t xml:space="preserve"> </w:t>
      </w:r>
      <w:r w:rsidRPr="00BB5D04">
        <w:rPr>
          <w:rFonts w:ascii="Times New Roman" w:hAnsi="Times New Roman" w:cs="Times New Roman"/>
        </w:rPr>
        <w:t xml:space="preserve">The result was the </w:t>
      </w:r>
      <w:r w:rsidRPr="00E740C7">
        <w:rPr>
          <w:rFonts w:ascii="Times New Roman" w:hAnsi="Times New Roman" w:cs="Times New Roman"/>
          <w:highlight w:val="yellow"/>
        </w:rPr>
        <w:t>creation of one table containing a single record per patient</w:t>
      </w:r>
      <w:r w:rsidRPr="00BB5D04">
        <w:rPr>
          <w:rFonts w:ascii="Times New Roman" w:hAnsi="Times New Roman" w:cs="Times New Roman"/>
        </w:rPr>
        <w:t>, with many columns</w:t>
      </w:r>
      <w:r w:rsidR="00E740C7">
        <w:rPr>
          <w:rFonts w:ascii="Times New Roman" w:hAnsi="Times New Roman" w:cs="Times New Roman"/>
        </w:rPr>
        <w:t xml:space="preserve"> </w:t>
      </w:r>
      <w:r w:rsidRPr="00BB5D04">
        <w:rPr>
          <w:rFonts w:ascii="Times New Roman" w:hAnsi="Times New Roman" w:cs="Times New Roman"/>
        </w:rPr>
        <w:t xml:space="preserve">representing the attributes about the patient </w:t>
      </w:r>
      <w:r w:rsidR="00E740C7">
        <w:rPr>
          <w:rFonts w:ascii="Times New Roman" w:hAnsi="Times New Roman" w:cs="Times New Roman"/>
        </w:rPr>
        <w:t xml:space="preserve">in his or her clinical history. </w:t>
      </w:r>
      <w:r w:rsidRPr="00BB5D04">
        <w:rPr>
          <w:rFonts w:ascii="Times New Roman" w:hAnsi="Times New Roman" w:cs="Times New Roman"/>
        </w:rPr>
        <w:t xml:space="preserve">These </w:t>
      </w:r>
      <w:r w:rsidRPr="00E740C7">
        <w:rPr>
          <w:rFonts w:ascii="Times New Roman" w:hAnsi="Times New Roman" w:cs="Times New Roman"/>
          <w:highlight w:val="yellow"/>
        </w:rPr>
        <w:t>columns would be used as variab</w:t>
      </w:r>
      <w:r w:rsidR="00E740C7" w:rsidRPr="00E740C7">
        <w:rPr>
          <w:rFonts w:ascii="Times New Roman" w:hAnsi="Times New Roman" w:cs="Times New Roman"/>
          <w:highlight w:val="yellow"/>
        </w:rPr>
        <w:t>les in the predictive modeling</w:t>
      </w:r>
      <w:r w:rsidR="00E740C7">
        <w:rPr>
          <w:rFonts w:ascii="Times New Roman" w:hAnsi="Times New Roman" w:cs="Times New Roman"/>
        </w:rPr>
        <w:t xml:space="preserve">. </w:t>
      </w:r>
      <w:r w:rsidRPr="00BB5D04">
        <w:rPr>
          <w:rFonts w:ascii="Times New Roman" w:hAnsi="Times New Roman" w:cs="Times New Roman"/>
        </w:rPr>
        <w:t>Here is a list of the variables that were ultimat</w:t>
      </w:r>
      <w:r w:rsidR="00E740C7">
        <w:rPr>
          <w:rFonts w:ascii="Times New Roman" w:hAnsi="Times New Roman" w:cs="Times New Roman"/>
        </w:rPr>
        <w:t xml:space="preserve">ely used in building the model. </w:t>
      </w:r>
      <w:r w:rsidRPr="00BB5D04">
        <w:rPr>
          <w:rFonts w:ascii="Times New Roman" w:hAnsi="Times New Roman" w:cs="Times New Roman"/>
        </w:rPr>
        <w:t>The dependent variable, or target, was congestive heart failure readm</w:t>
      </w:r>
      <w:r w:rsidR="00E740C7">
        <w:rPr>
          <w:rFonts w:ascii="Times New Roman" w:hAnsi="Times New Roman" w:cs="Times New Roman"/>
        </w:rPr>
        <w:t xml:space="preserve">ission within 30 days following </w:t>
      </w:r>
      <w:r w:rsidRPr="00BB5D04">
        <w:rPr>
          <w:rFonts w:ascii="Times New Roman" w:hAnsi="Times New Roman" w:cs="Times New Roman"/>
        </w:rPr>
        <w:t>discharge from a hospitalization for congestive heart failure</w:t>
      </w:r>
      <w:r w:rsidR="00E740C7">
        <w:rPr>
          <w:rFonts w:ascii="Times New Roman" w:hAnsi="Times New Roman" w:cs="Times New Roman"/>
        </w:rPr>
        <w:t xml:space="preserve">, with an outcome of either yes </w:t>
      </w:r>
      <w:r w:rsidRPr="00BB5D04">
        <w:rPr>
          <w:rFonts w:ascii="Times New Roman" w:hAnsi="Times New Roman" w:cs="Times New Roman"/>
        </w:rPr>
        <w:t>or no.</w:t>
      </w:r>
    </w:p>
    <w:p w:rsidR="00BB5D04" w:rsidRPr="00BB5D04" w:rsidRDefault="00BB5D04" w:rsidP="00C65980">
      <w:pPr>
        <w:spacing w:line="240" w:lineRule="auto"/>
        <w:jc w:val="both"/>
        <w:rPr>
          <w:rFonts w:ascii="Times New Roman" w:hAnsi="Times New Roman" w:cs="Times New Roman"/>
        </w:rPr>
      </w:pPr>
      <w:r w:rsidRPr="00BB5D04">
        <w:rPr>
          <w:rFonts w:ascii="Times New Roman" w:hAnsi="Times New Roman" w:cs="Times New Roman"/>
        </w:rPr>
        <w:t>The data preparation stage resulted in a cohort of 2,343 patients meeting all of the criteria</w:t>
      </w:r>
      <w:r w:rsidR="00E740C7">
        <w:rPr>
          <w:rFonts w:ascii="Times New Roman" w:hAnsi="Times New Roman" w:cs="Times New Roman"/>
        </w:rPr>
        <w:t xml:space="preserve"> for this case study. </w:t>
      </w:r>
      <w:r w:rsidRPr="00BB5D04">
        <w:rPr>
          <w:rFonts w:ascii="Times New Roman" w:hAnsi="Times New Roman" w:cs="Times New Roman"/>
        </w:rPr>
        <w:t xml:space="preserve">The cohort was then split into training and testing sets </w:t>
      </w:r>
      <w:r w:rsidR="00E740C7">
        <w:rPr>
          <w:rFonts w:ascii="Times New Roman" w:hAnsi="Times New Roman" w:cs="Times New Roman"/>
        </w:rPr>
        <w:t xml:space="preserve">for building and validating the </w:t>
      </w:r>
      <w:r w:rsidRPr="00BB5D04">
        <w:rPr>
          <w:rFonts w:ascii="Times New Roman" w:hAnsi="Times New Roman" w:cs="Times New Roman"/>
        </w:rPr>
        <w:t>model, respectively.</w:t>
      </w:r>
    </w:p>
    <w:p w:rsidR="00BD3595" w:rsidRPr="00BD3595" w:rsidRDefault="00BD3595" w:rsidP="00C65980">
      <w:pPr>
        <w:spacing w:line="240" w:lineRule="auto"/>
        <w:jc w:val="both"/>
        <w:rPr>
          <w:rFonts w:ascii="Times New Roman" w:hAnsi="Times New Roman" w:cs="Times New Roman"/>
        </w:rPr>
      </w:pPr>
    </w:p>
    <w:p w:rsidR="00BD3595" w:rsidRPr="00BD3595" w:rsidRDefault="00BD3595" w:rsidP="00C65980">
      <w:pPr>
        <w:spacing w:line="240" w:lineRule="auto"/>
        <w:jc w:val="both"/>
        <w:rPr>
          <w:rFonts w:ascii="Times New Roman" w:hAnsi="Times New Roman" w:cs="Times New Roman"/>
        </w:rPr>
      </w:pPr>
    </w:p>
    <w:p w:rsidR="00BD3595" w:rsidRPr="00BD3595" w:rsidRDefault="00BD3595" w:rsidP="00C65980">
      <w:pPr>
        <w:spacing w:line="240" w:lineRule="auto"/>
        <w:jc w:val="both"/>
        <w:rPr>
          <w:rFonts w:ascii="Times New Roman" w:hAnsi="Times New Roman" w:cs="Times New Roman"/>
        </w:rPr>
      </w:pPr>
    </w:p>
    <w:p w:rsidR="00D80ABC" w:rsidRPr="00D80ABC" w:rsidRDefault="00BD3595" w:rsidP="00C65980">
      <w:pPr>
        <w:spacing w:line="240" w:lineRule="auto"/>
        <w:jc w:val="both"/>
        <w:rPr>
          <w:rFonts w:ascii="Times New Roman" w:hAnsi="Times New Roman" w:cs="Times New Roman"/>
        </w:rPr>
      </w:pPr>
      <w:r w:rsidRPr="00BD3595">
        <w:rPr>
          <w:rFonts w:ascii="Times New Roman" w:hAnsi="Times New Roman" w:cs="Times New Roman"/>
        </w:rPr>
        <w:lastRenderedPageBreak/>
        <w:t xml:space="preserve"> </w:t>
      </w:r>
    </w:p>
    <w:p w:rsidR="00D80ABC" w:rsidRPr="00D80ABC" w:rsidRDefault="00D80ABC" w:rsidP="00C65980">
      <w:pPr>
        <w:spacing w:line="240" w:lineRule="auto"/>
        <w:jc w:val="both"/>
        <w:rPr>
          <w:rFonts w:ascii="Times New Roman" w:hAnsi="Times New Roman" w:cs="Times New Roman"/>
        </w:rPr>
      </w:pPr>
    </w:p>
    <w:p w:rsidR="00D80ABC" w:rsidRPr="00D80ABC" w:rsidRDefault="00D80ABC" w:rsidP="00C65980">
      <w:pPr>
        <w:spacing w:line="240" w:lineRule="auto"/>
        <w:jc w:val="both"/>
        <w:rPr>
          <w:rFonts w:ascii="Times New Roman" w:hAnsi="Times New Roman" w:cs="Times New Roman"/>
        </w:rPr>
      </w:pPr>
    </w:p>
    <w:p w:rsidR="00D80ABC" w:rsidRPr="00D80ABC" w:rsidRDefault="00D80ABC" w:rsidP="00C65980">
      <w:pPr>
        <w:spacing w:line="240" w:lineRule="auto"/>
        <w:jc w:val="both"/>
        <w:rPr>
          <w:rFonts w:ascii="Times New Roman" w:hAnsi="Times New Roman" w:cs="Times New Roman"/>
          <w:b/>
        </w:rPr>
      </w:pPr>
      <w:r w:rsidRPr="00D80ABC">
        <w:rPr>
          <w:rFonts w:ascii="Times New Roman" w:hAnsi="Times New Roman" w:cs="Times New Roman"/>
          <w:b/>
        </w:rPr>
        <w:t>From Modeling to Evaluation Modeling Concepts!</w:t>
      </w:r>
    </w:p>
    <w:p w:rsidR="00D80ABC" w:rsidRPr="00D80ABC" w:rsidRDefault="00D80ABC" w:rsidP="00C65980">
      <w:pPr>
        <w:spacing w:line="240" w:lineRule="auto"/>
        <w:jc w:val="both"/>
        <w:rPr>
          <w:rFonts w:ascii="Times New Roman" w:hAnsi="Times New Roman" w:cs="Times New Roman"/>
        </w:rPr>
      </w:pPr>
      <w:proofErr w:type="spellStart"/>
      <w:r w:rsidRPr="00D80ABC">
        <w:rPr>
          <w:rFonts w:ascii="Times New Roman" w:hAnsi="Times New Roman" w:cs="Times New Roman"/>
        </w:rPr>
        <w:t>Modelling</w:t>
      </w:r>
      <w:proofErr w:type="spellEnd"/>
      <w:r w:rsidRPr="00D80ABC">
        <w:rPr>
          <w:rFonts w:ascii="Times New Roman" w:hAnsi="Times New Roman" w:cs="Times New Roman"/>
        </w:rPr>
        <w:t xml:space="preserve"> is the stage in the data science methodology w</w:t>
      </w:r>
      <w:r>
        <w:rPr>
          <w:rFonts w:ascii="Times New Roman" w:hAnsi="Times New Roman" w:cs="Times New Roman"/>
        </w:rPr>
        <w:t xml:space="preserve">here the data scientist has the </w:t>
      </w:r>
      <w:r w:rsidRPr="00D80ABC">
        <w:rPr>
          <w:rFonts w:ascii="Times New Roman" w:hAnsi="Times New Roman" w:cs="Times New Roman"/>
        </w:rPr>
        <w:t>chance to sample the sauce and determine if it's bang o</w:t>
      </w:r>
      <w:r>
        <w:rPr>
          <w:rFonts w:ascii="Times New Roman" w:hAnsi="Times New Roman" w:cs="Times New Roman"/>
        </w:rPr>
        <w:t xml:space="preserve">n or in need of more seasoning! </w:t>
      </w:r>
      <w:r w:rsidRPr="00D80ABC">
        <w:rPr>
          <w:rFonts w:ascii="Times New Roman" w:hAnsi="Times New Roman" w:cs="Times New Roman"/>
        </w:rPr>
        <w:t>This portion of the course is geared toward answering two key questions:</w:t>
      </w:r>
    </w:p>
    <w:p w:rsidR="00D80ABC" w:rsidRPr="00D80ABC" w:rsidRDefault="00D80ABC" w:rsidP="00C65980">
      <w:pPr>
        <w:pStyle w:val="ListParagraph"/>
        <w:numPr>
          <w:ilvl w:val="0"/>
          <w:numId w:val="3"/>
        </w:numPr>
        <w:spacing w:line="240" w:lineRule="auto"/>
        <w:jc w:val="both"/>
        <w:rPr>
          <w:rFonts w:ascii="Times New Roman" w:hAnsi="Times New Roman" w:cs="Times New Roman"/>
        </w:rPr>
      </w:pPr>
      <w:r w:rsidRPr="00D80ABC">
        <w:rPr>
          <w:rFonts w:ascii="Times New Roman" w:hAnsi="Times New Roman" w:cs="Times New Roman"/>
        </w:rPr>
        <w:t>First</w:t>
      </w:r>
      <w:r w:rsidRPr="00D80ABC">
        <w:rPr>
          <w:rFonts w:ascii="Times New Roman" w:hAnsi="Times New Roman" w:cs="Times New Roman"/>
          <w:b/>
        </w:rPr>
        <w:t>, what is the purpose of data modeling</w:t>
      </w:r>
      <w:r w:rsidRPr="00D80ABC">
        <w:rPr>
          <w:rFonts w:ascii="Times New Roman" w:hAnsi="Times New Roman" w:cs="Times New Roman"/>
        </w:rPr>
        <w:t>, and</w:t>
      </w:r>
    </w:p>
    <w:p w:rsidR="00D80ABC" w:rsidRPr="00D80ABC" w:rsidRDefault="00D80ABC" w:rsidP="00C65980">
      <w:pPr>
        <w:pStyle w:val="ListParagraph"/>
        <w:numPr>
          <w:ilvl w:val="0"/>
          <w:numId w:val="3"/>
        </w:numPr>
        <w:spacing w:line="240" w:lineRule="auto"/>
        <w:jc w:val="both"/>
        <w:rPr>
          <w:rFonts w:ascii="Times New Roman" w:hAnsi="Times New Roman" w:cs="Times New Roman"/>
        </w:rPr>
      </w:pPr>
      <w:r w:rsidRPr="00D80ABC">
        <w:rPr>
          <w:rFonts w:ascii="Times New Roman" w:hAnsi="Times New Roman" w:cs="Times New Roman"/>
        </w:rPr>
        <w:t xml:space="preserve">Second, </w:t>
      </w:r>
      <w:r w:rsidRPr="00D80ABC">
        <w:rPr>
          <w:rFonts w:ascii="Times New Roman" w:hAnsi="Times New Roman" w:cs="Times New Roman"/>
          <w:b/>
        </w:rPr>
        <w:t>what are some characteristics of this process?</w:t>
      </w:r>
    </w:p>
    <w:p w:rsidR="00D80ABC" w:rsidRDefault="00D80ABC" w:rsidP="00C65980">
      <w:pPr>
        <w:spacing w:line="240" w:lineRule="auto"/>
        <w:jc w:val="both"/>
        <w:rPr>
          <w:rFonts w:ascii="Times New Roman" w:hAnsi="Times New Roman" w:cs="Times New Roman"/>
        </w:rPr>
      </w:pPr>
      <w:r w:rsidRPr="00D80ABC">
        <w:rPr>
          <w:rFonts w:ascii="Times New Roman" w:hAnsi="Times New Roman" w:cs="Times New Roman"/>
        </w:rPr>
        <w:t xml:space="preserve">Data </w:t>
      </w:r>
      <w:proofErr w:type="spellStart"/>
      <w:r w:rsidRPr="00D80ABC">
        <w:rPr>
          <w:rFonts w:ascii="Times New Roman" w:hAnsi="Times New Roman" w:cs="Times New Roman"/>
        </w:rPr>
        <w:t>Modelling</w:t>
      </w:r>
      <w:proofErr w:type="spellEnd"/>
      <w:r w:rsidRPr="00D80ABC">
        <w:rPr>
          <w:rFonts w:ascii="Times New Roman" w:hAnsi="Times New Roman" w:cs="Times New Roman"/>
        </w:rPr>
        <w:t xml:space="preserve"> focuses on developing models that are ei</w:t>
      </w:r>
      <w:r>
        <w:rPr>
          <w:rFonts w:ascii="Times New Roman" w:hAnsi="Times New Roman" w:cs="Times New Roman"/>
        </w:rPr>
        <w:t xml:space="preserve">ther </w:t>
      </w:r>
      <w:r w:rsidRPr="00FC10E8">
        <w:rPr>
          <w:rFonts w:ascii="Times New Roman" w:hAnsi="Times New Roman" w:cs="Times New Roman"/>
          <w:b/>
          <w:highlight w:val="yellow"/>
        </w:rPr>
        <w:t>descriptive or predictive</w:t>
      </w:r>
      <w:r>
        <w:rPr>
          <w:rFonts w:ascii="Times New Roman" w:hAnsi="Times New Roman" w:cs="Times New Roman"/>
        </w:rPr>
        <w:t xml:space="preserve">. </w:t>
      </w:r>
      <w:r w:rsidRPr="00D80ABC">
        <w:rPr>
          <w:rFonts w:ascii="Times New Roman" w:hAnsi="Times New Roman" w:cs="Times New Roman"/>
        </w:rPr>
        <w:t>An example of a Descriptive model might examine thi</w:t>
      </w:r>
      <w:r>
        <w:rPr>
          <w:rFonts w:ascii="Times New Roman" w:hAnsi="Times New Roman" w:cs="Times New Roman"/>
        </w:rPr>
        <w:t xml:space="preserve">ngs like: if a person did this, </w:t>
      </w:r>
      <w:r w:rsidRPr="00D80ABC">
        <w:rPr>
          <w:rFonts w:ascii="Times New Roman" w:hAnsi="Times New Roman" w:cs="Times New Roman"/>
        </w:rPr>
        <w:t>then they're likely to prefer that.</w:t>
      </w:r>
      <w:r>
        <w:rPr>
          <w:rFonts w:ascii="Times New Roman" w:hAnsi="Times New Roman" w:cs="Times New Roman"/>
        </w:rPr>
        <w:t xml:space="preserve"> </w:t>
      </w:r>
      <w:r w:rsidRPr="00D80ABC">
        <w:rPr>
          <w:rFonts w:ascii="Times New Roman" w:hAnsi="Times New Roman" w:cs="Times New Roman"/>
        </w:rPr>
        <w:t>A Predictive model tries to yield yes/no, or stop/go type outcomes</w:t>
      </w:r>
      <w:r>
        <w:rPr>
          <w:rFonts w:ascii="Times New Roman" w:hAnsi="Times New Roman" w:cs="Times New Roman"/>
        </w:rPr>
        <w:t xml:space="preserve"> </w:t>
      </w:r>
      <w:proofErr w:type="gramStart"/>
      <w:r w:rsidRPr="00D80ABC">
        <w:rPr>
          <w:rFonts w:ascii="Times New Roman" w:hAnsi="Times New Roman" w:cs="Times New Roman"/>
        </w:rPr>
        <w:t>These</w:t>
      </w:r>
      <w:proofErr w:type="gramEnd"/>
      <w:r w:rsidRPr="00D80ABC">
        <w:rPr>
          <w:rFonts w:ascii="Times New Roman" w:hAnsi="Times New Roman" w:cs="Times New Roman"/>
        </w:rPr>
        <w:t xml:space="preserve"> models are based on </w:t>
      </w:r>
      <w:r w:rsidRPr="00FC10E8">
        <w:rPr>
          <w:rFonts w:ascii="Times New Roman" w:hAnsi="Times New Roman" w:cs="Times New Roman"/>
          <w:highlight w:val="yellow"/>
        </w:rPr>
        <w:t>the analytic approach that was taken, either statistically driven or machine learning driven</w:t>
      </w:r>
      <w:r w:rsidRPr="00D80ABC">
        <w:rPr>
          <w:rFonts w:ascii="Times New Roman" w:hAnsi="Times New Roman" w:cs="Times New Roman"/>
        </w:rPr>
        <w:t>.</w:t>
      </w:r>
      <w:r>
        <w:rPr>
          <w:rFonts w:ascii="Times New Roman" w:hAnsi="Times New Roman" w:cs="Times New Roman"/>
        </w:rPr>
        <w:t xml:space="preserve"> </w:t>
      </w:r>
      <w:r w:rsidRPr="00FC10E8">
        <w:rPr>
          <w:rFonts w:ascii="Times New Roman" w:hAnsi="Times New Roman" w:cs="Times New Roman"/>
          <w:highlight w:val="yellow"/>
        </w:rPr>
        <w:t xml:space="preserve">The Data Scientist will use a training set for predictive </w:t>
      </w:r>
      <w:proofErr w:type="spellStart"/>
      <w:r w:rsidRPr="00FC10E8">
        <w:rPr>
          <w:rFonts w:ascii="Times New Roman" w:hAnsi="Times New Roman" w:cs="Times New Roman"/>
          <w:highlight w:val="yellow"/>
        </w:rPr>
        <w:t>modelling</w:t>
      </w:r>
      <w:proofErr w:type="spellEnd"/>
      <w:r w:rsidRPr="00FC10E8">
        <w:rPr>
          <w:rFonts w:ascii="Times New Roman" w:hAnsi="Times New Roman" w:cs="Times New Roman"/>
          <w:highlight w:val="yellow"/>
        </w:rPr>
        <w:t>.</w:t>
      </w:r>
      <w:r>
        <w:rPr>
          <w:rFonts w:ascii="Times New Roman" w:hAnsi="Times New Roman" w:cs="Times New Roman"/>
        </w:rPr>
        <w:t xml:space="preserve"> </w:t>
      </w:r>
      <w:r w:rsidRPr="00D80ABC">
        <w:rPr>
          <w:rFonts w:ascii="Times New Roman" w:hAnsi="Times New Roman" w:cs="Times New Roman"/>
        </w:rPr>
        <w:t xml:space="preserve">A training set is a </w:t>
      </w:r>
      <w:r w:rsidRPr="00FC10E8">
        <w:rPr>
          <w:rFonts w:ascii="Times New Roman" w:hAnsi="Times New Roman" w:cs="Times New Roman"/>
          <w:highlight w:val="yellow"/>
        </w:rPr>
        <w:t>set of historical data in which the outcomes are already known</w:t>
      </w:r>
      <w:r w:rsidRPr="00D80ABC">
        <w:rPr>
          <w:rFonts w:ascii="Times New Roman" w:hAnsi="Times New Roman" w:cs="Times New Roman"/>
        </w:rPr>
        <w:t>.</w:t>
      </w:r>
      <w:r>
        <w:rPr>
          <w:rFonts w:ascii="Times New Roman" w:hAnsi="Times New Roman" w:cs="Times New Roman"/>
        </w:rPr>
        <w:t xml:space="preserve"> </w:t>
      </w:r>
      <w:r w:rsidRPr="00D80ABC">
        <w:rPr>
          <w:rFonts w:ascii="Times New Roman" w:hAnsi="Times New Roman" w:cs="Times New Roman"/>
        </w:rPr>
        <w:t>The training set acts like a gauge to determine if the model needs to be calibrated.</w:t>
      </w:r>
      <w:r>
        <w:rPr>
          <w:rFonts w:ascii="Times New Roman" w:hAnsi="Times New Roman" w:cs="Times New Roman"/>
        </w:rPr>
        <w:t xml:space="preserve"> </w:t>
      </w:r>
      <w:r w:rsidRPr="00D80ABC">
        <w:rPr>
          <w:rFonts w:ascii="Times New Roman" w:hAnsi="Times New Roman" w:cs="Times New Roman"/>
        </w:rPr>
        <w:t>In this stage, the Data Scientist will play around with different algorithms to ensure</w:t>
      </w:r>
      <w:r>
        <w:rPr>
          <w:rFonts w:ascii="Times New Roman" w:hAnsi="Times New Roman" w:cs="Times New Roman"/>
        </w:rPr>
        <w:t xml:space="preserve"> </w:t>
      </w:r>
      <w:r w:rsidRPr="00D80ABC">
        <w:rPr>
          <w:rFonts w:ascii="Times New Roman" w:hAnsi="Times New Roman" w:cs="Times New Roman"/>
        </w:rPr>
        <w:t>that the variables in play are actually required.</w:t>
      </w:r>
      <w:r>
        <w:rPr>
          <w:rFonts w:ascii="Times New Roman" w:hAnsi="Times New Roman" w:cs="Times New Roman"/>
        </w:rPr>
        <w:t xml:space="preserve"> </w:t>
      </w:r>
      <w:r w:rsidRPr="00D80ABC">
        <w:rPr>
          <w:rFonts w:ascii="Times New Roman" w:hAnsi="Times New Roman" w:cs="Times New Roman"/>
        </w:rPr>
        <w:t xml:space="preserve">The success of data compilation, preparation and </w:t>
      </w:r>
      <w:proofErr w:type="spellStart"/>
      <w:r w:rsidRPr="00D80ABC">
        <w:rPr>
          <w:rFonts w:ascii="Times New Roman" w:hAnsi="Times New Roman" w:cs="Times New Roman"/>
        </w:rPr>
        <w:t>modelling</w:t>
      </w:r>
      <w:proofErr w:type="spellEnd"/>
      <w:r w:rsidRPr="00D80ABC">
        <w:rPr>
          <w:rFonts w:ascii="Times New Roman" w:hAnsi="Times New Roman" w:cs="Times New Roman"/>
        </w:rPr>
        <w:t>, depends on the understanding</w:t>
      </w:r>
      <w:r>
        <w:rPr>
          <w:rFonts w:ascii="Times New Roman" w:hAnsi="Times New Roman" w:cs="Times New Roman"/>
        </w:rPr>
        <w:t xml:space="preserve"> </w:t>
      </w:r>
      <w:r w:rsidRPr="00D80ABC">
        <w:rPr>
          <w:rFonts w:ascii="Times New Roman" w:hAnsi="Times New Roman" w:cs="Times New Roman"/>
        </w:rPr>
        <w:t>of the problem at hand, and the appropriate analytical approach being taken.</w:t>
      </w:r>
      <w:r>
        <w:rPr>
          <w:rFonts w:ascii="Times New Roman" w:hAnsi="Times New Roman" w:cs="Times New Roman"/>
        </w:rPr>
        <w:t xml:space="preserve"> </w:t>
      </w:r>
      <w:r w:rsidRPr="00D80ABC">
        <w:rPr>
          <w:rFonts w:ascii="Times New Roman" w:hAnsi="Times New Roman" w:cs="Times New Roman"/>
        </w:rPr>
        <w:t>The data supports the answering of the question, and like the quality of the ingredients in</w:t>
      </w:r>
      <w:r>
        <w:rPr>
          <w:rFonts w:ascii="Times New Roman" w:hAnsi="Times New Roman" w:cs="Times New Roman"/>
        </w:rPr>
        <w:t xml:space="preserve"> </w:t>
      </w:r>
      <w:r w:rsidRPr="00D80ABC">
        <w:rPr>
          <w:rFonts w:ascii="Times New Roman" w:hAnsi="Times New Roman" w:cs="Times New Roman"/>
        </w:rPr>
        <w:t>cooking, sets the stage for the outcome.</w:t>
      </w:r>
      <w:r>
        <w:rPr>
          <w:rFonts w:ascii="Times New Roman" w:hAnsi="Times New Roman" w:cs="Times New Roman"/>
        </w:rPr>
        <w:t xml:space="preserve"> </w:t>
      </w:r>
      <w:r w:rsidRPr="00D80ABC">
        <w:rPr>
          <w:rFonts w:ascii="Times New Roman" w:hAnsi="Times New Roman" w:cs="Times New Roman"/>
        </w:rPr>
        <w:t>Constant refinement, adjustments and tweaking are necessary within each step to ensure the</w:t>
      </w:r>
      <w:r>
        <w:rPr>
          <w:rFonts w:ascii="Times New Roman" w:hAnsi="Times New Roman" w:cs="Times New Roman"/>
        </w:rPr>
        <w:t xml:space="preserve"> </w:t>
      </w:r>
      <w:r w:rsidRPr="00D80ABC">
        <w:rPr>
          <w:rFonts w:ascii="Times New Roman" w:hAnsi="Times New Roman" w:cs="Times New Roman"/>
        </w:rPr>
        <w:t>outcome is one that is solid.</w:t>
      </w:r>
      <w:r>
        <w:rPr>
          <w:rFonts w:ascii="Times New Roman" w:hAnsi="Times New Roman" w:cs="Times New Roman"/>
        </w:rPr>
        <w:t xml:space="preserve"> </w:t>
      </w:r>
      <w:r w:rsidRPr="00D80ABC">
        <w:rPr>
          <w:rFonts w:ascii="Times New Roman" w:hAnsi="Times New Roman" w:cs="Times New Roman"/>
        </w:rPr>
        <w:t>In John Rollin's descriptive Data Science Methodology, the framework is geared to do</w:t>
      </w:r>
      <w:r>
        <w:rPr>
          <w:rFonts w:ascii="Times New Roman" w:hAnsi="Times New Roman" w:cs="Times New Roman"/>
        </w:rPr>
        <w:t xml:space="preserve"> </w:t>
      </w:r>
      <w:r w:rsidRPr="00D80ABC">
        <w:rPr>
          <w:rFonts w:ascii="Times New Roman" w:hAnsi="Times New Roman" w:cs="Times New Roman"/>
        </w:rPr>
        <w:t xml:space="preserve">3 things: </w:t>
      </w:r>
    </w:p>
    <w:p w:rsidR="00D80ABC" w:rsidRDefault="00D80ABC" w:rsidP="00C65980">
      <w:pPr>
        <w:pStyle w:val="ListParagraph"/>
        <w:numPr>
          <w:ilvl w:val="0"/>
          <w:numId w:val="4"/>
        </w:numPr>
        <w:spacing w:line="240" w:lineRule="auto"/>
        <w:jc w:val="both"/>
        <w:rPr>
          <w:rFonts w:ascii="Times New Roman" w:hAnsi="Times New Roman" w:cs="Times New Roman"/>
        </w:rPr>
      </w:pPr>
      <w:r w:rsidRPr="00D80ABC">
        <w:rPr>
          <w:rFonts w:ascii="Times New Roman" w:hAnsi="Times New Roman" w:cs="Times New Roman"/>
        </w:rPr>
        <w:t xml:space="preserve">Understand the question at hand, </w:t>
      </w:r>
    </w:p>
    <w:p w:rsidR="00D80ABC" w:rsidRDefault="00D80ABC" w:rsidP="00C65980">
      <w:pPr>
        <w:pStyle w:val="ListParagraph"/>
        <w:numPr>
          <w:ilvl w:val="0"/>
          <w:numId w:val="4"/>
        </w:numPr>
        <w:spacing w:line="240" w:lineRule="auto"/>
        <w:jc w:val="both"/>
        <w:rPr>
          <w:rFonts w:ascii="Times New Roman" w:hAnsi="Times New Roman" w:cs="Times New Roman"/>
        </w:rPr>
      </w:pPr>
      <w:r w:rsidRPr="00D80ABC">
        <w:rPr>
          <w:rFonts w:ascii="Times New Roman" w:hAnsi="Times New Roman" w:cs="Times New Roman"/>
        </w:rPr>
        <w:t>Select an analytic approach or method to solve the problem, and</w:t>
      </w:r>
    </w:p>
    <w:p w:rsidR="00D80ABC" w:rsidRPr="00D80ABC" w:rsidRDefault="00D80ABC" w:rsidP="00C65980">
      <w:pPr>
        <w:pStyle w:val="ListParagraph"/>
        <w:numPr>
          <w:ilvl w:val="0"/>
          <w:numId w:val="4"/>
        </w:numPr>
        <w:spacing w:line="240" w:lineRule="auto"/>
        <w:jc w:val="both"/>
        <w:rPr>
          <w:rFonts w:ascii="Times New Roman" w:hAnsi="Times New Roman" w:cs="Times New Roman"/>
        </w:rPr>
      </w:pPr>
      <w:r w:rsidRPr="00D80ABC">
        <w:rPr>
          <w:rFonts w:ascii="Times New Roman" w:hAnsi="Times New Roman" w:cs="Times New Roman"/>
        </w:rPr>
        <w:t>Obtain, understand, prepare, and model the data.</w:t>
      </w:r>
    </w:p>
    <w:p w:rsidR="00BD3595" w:rsidRPr="00BD3595" w:rsidRDefault="00D80ABC" w:rsidP="00C65980">
      <w:pPr>
        <w:spacing w:line="240" w:lineRule="auto"/>
        <w:jc w:val="both"/>
        <w:rPr>
          <w:rFonts w:ascii="Times New Roman" w:hAnsi="Times New Roman" w:cs="Times New Roman"/>
        </w:rPr>
      </w:pPr>
      <w:r w:rsidRPr="00D80ABC">
        <w:rPr>
          <w:rFonts w:ascii="Times New Roman" w:hAnsi="Times New Roman" w:cs="Times New Roman"/>
        </w:rPr>
        <w:t xml:space="preserve">The end goal is to move the data scientist to a point </w:t>
      </w:r>
      <w:r>
        <w:rPr>
          <w:rFonts w:ascii="Times New Roman" w:hAnsi="Times New Roman" w:cs="Times New Roman"/>
        </w:rPr>
        <w:t xml:space="preserve">where a data model can be built </w:t>
      </w:r>
      <w:r w:rsidRPr="00D80ABC">
        <w:rPr>
          <w:rFonts w:ascii="Times New Roman" w:hAnsi="Times New Roman" w:cs="Times New Roman"/>
        </w:rPr>
        <w:t>to answer the question.</w:t>
      </w:r>
      <w:r>
        <w:rPr>
          <w:rFonts w:ascii="Times New Roman" w:hAnsi="Times New Roman" w:cs="Times New Roman"/>
        </w:rPr>
        <w:t xml:space="preserve"> </w:t>
      </w:r>
      <w:r w:rsidRPr="00D80ABC">
        <w:rPr>
          <w:rFonts w:ascii="Times New Roman" w:hAnsi="Times New Roman" w:cs="Times New Roman"/>
        </w:rPr>
        <w:t xml:space="preserve">With dinner just about to be served and a hungry guest at the table, the key </w:t>
      </w:r>
      <w:proofErr w:type="gramStart"/>
      <w:r w:rsidRPr="00D80ABC">
        <w:rPr>
          <w:rFonts w:ascii="Times New Roman" w:hAnsi="Times New Roman" w:cs="Times New Roman"/>
        </w:rPr>
        <w:t>questions</w:t>
      </w:r>
      <w:r>
        <w:rPr>
          <w:rFonts w:ascii="Times New Roman" w:hAnsi="Times New Roman" w:cs="Times New Roman"/>
        </w:rPr>
        <w:t xml:space="preserve"> is</w:t>
      </w:r>
      <w:proofErr w:type="gramEnd"/>
      <w:r>
        <w:rPr>
          <w:rFonts w:ascii="Times New Roman" w:hAnsi="Times New Roman" w:cs="Times New Roman"/>
        </w:rPr>
        <w:t xml:space="preserve">: Have I made enough to eat? </w:t>
      </w:r>
      <w:r w:rsidRPr="00D80ABC">
        <w:rPr>
          <w:rFonts w:ascii="Times New Roman" w:hAnsi="Times New Roman" w:cs="Times New Roman"/>
        </w:rPr>
        <w:t>Let's hope so.</w:t>
      </w:r>
      <w:r>
        <w:rPr>
          <w:rFonts w:ascii="Times New Roman" w:hAnsi="Times New Roman" w:cs="Times New Roman"/>
        </w:rPr>
        <w:t xml:space="preserve"> </w:t>
      </w:r>
      <w:r w:rsidRPr="00D80ABC">
        <w:rPr>
          <w:rFonts w:ascii="Times New Roman" w:hAnsi="Times New Roman" w:cs="Times New Roman"/>
        </w:rPr>
        <w:t>In this stage of the methodology</w:t>
      </w:r>
      <w:r w:rsidRPr="00FC10E8">
        <w:rPr>
          <w:rFonts w:ascii="Times New Roman" w:hAnsi="Times New Roman" w:cs="Times New Roman"/>
          <w:highlight w:val="yellow"/>
        </w:rPr>
        <w:t>, model evaluation, deployment, and feedback loops ensure that the answer is near and relevant.</w:t>
      </w:r>
      <w:r>
        <w:rPr>
          <w:rFonts w:ascii="Times New Roman" w:hAnsi="Times New Roman" w:cs="Times New Roman"/>
        </w:rPr>
        <w:t xml:space="preserve"> </w:t>
      </w:r>
      <w:r w:rsidRPr="00D80ABC">
        <w:rPr>
          <w:rFonts w:ascii="Times New Roman" w:hAnsi="Times New Roman" w:cs="Times New Roman"/>
        </w:rPr>
        <w:t>This relevance is critical to the data science field</w:t>
      </w:r>
      <w:r>
        <w:rPr>
          <w:rFonts w:ascii="Times New Roman" w:hAnsi="Times New Roman" w:cs="Times New Roman"/>
        </w:rPr>
        <w:t xml:space="preserve"> overall, as it </w:t>
      </w:r>
      <w:proofErr w:type="spellStart"/>
      <w:r>
        <w:rPr>
          <w:rFonts w:ascii="Times New Roman" w:hAnsi="Times New Roman" w:cs="Times New Roman"/>
        </w:rPr>
        <w:t>ís</w:t>
      </w:r>
      <w:proofErr w:type="spellEnd"/>
      <w:r>
        <w:rPr>
          <w:rFonts w:ascii="Times New Roman" w:hAnsi="Times New Roman" w:cs="Times New Roman"/>
        </w:rPr>
        <w:t xml:space="preserve"> a fairly new </w:t>
      </w:r>
      <w:r w:rsidRPr="00D80ABC">
        <w:rPr>
          <w:rFonts w:ascii="Times New Roman" w:hAnsi="Times New Roman" w:cs="Times New Roman"/>
        </w:rPr>
        <w:t xml:space="preserve">field of study, and we are </w:t>
      </w:r>
      <w:r>
        <w:rPr>
          <w:rFonts w:ascii="Times New Roman" w:hAnsi="Times New Roman" w:cs="Times New Roman"/>
        </w:rPr>
        <w:t xml:space="preserve">interested in the possibilities </w:t>
      </w:r>
      <w:r w:rsidRPr="00D80ABC">
        <w:rPr>
          <w:rFonts w:ascii="Times New Roman" w:hAnsi="Times New Roman" w:cs="Times New Roman"/>
        </w:rPr>
        <w:t>it has to offer.</w:t>
      </w:r>
      <w:r>
        <w:rPr>
          <w:rFonts w:ascii="Times New Roman" w:hAnsi="Times New Roman" w:cs="Times New Roman"/>
        </w:rPr>
        <w:t xml:space="preserve"> </w:t>
      </w:r>
      <w:r w:rsidRPr="00D80ABC">
        <w:rPr>
          <w:rFonts w:ascii="Times New Roman" w:hAnsi="Times New Roman" w:cs="Times New Roman"/>
        </w:rPr>
        <w:t>The more people that benefit from the outcomes of this practice, the further the field will</w:t>
      </w:r>
      <w:r>
        <w:rPr>
          <w:rFonts w:ascii="Times New Roman" w:hAnsi="Times New Roman" w:cs="Times New Roman"/>
        </w:rPr>
        <w:t xml:space="preserve"> develop. </w:t>
      </w:r>
      <w:r w:rsidRPr="00D80ABC">
        <w:rPr>
          <w:rFonts w:ascii="Times New Roman" w:hAnsi="Times New Roman" w:cs="Times New Roman"/>
        </w:rPr>
        <w:t>This ends the Modeling to Evaluation section of this cours</w:t>
      </w:r>
      <w:r>
        <w:rPr>
          <w:rFonts w:ascii="Times New Roman" w:hAnsi="Times New Roman" w:cs="Times New Roman"/>
        </w:rPr>
        <w:t xml:space="preserve">e, in which we reviewed the key </w:t>
      </w:r>
      <w:r w:rsidRPr="00D80ABC">
        <w:rPr>
          <w:rFonts w:ascii="Times New Roman" w:hAnsi="Times New Roman" w:cs="Times New Roman"/>
        </w:rPr>
        <w:t>concepts related to modeling. Thanks for watching!</w:t>
      </w:r>
    </w:p>
    <w:p w:rsidR="00BD3595" w:rsidRDefault="00BD3595" w:rsidP="00C65980">
      <w:pPr>
        <w:spacing w:line="240" w:lineRule="auto"/>
        <w:jc w:val="both"/>
        <w:rPr>
          <w:rFonts w:ascii="Times New Roman" w:hAnsi="Times New Roman" w:cs="Times New Roman"/>
        </w:rPr>
      </w:pPr>
    </w:p>
    <w:p w:rsidR="00EF41B0" w:rsidRDefault="00EF41B0" w:rsidP="00C65980">
      <w:pPr>
        <w:spacing w:line="240" w:lineRule="auto"/>
        <w:jc w:val="both"/>
        <w:rPr>
          <w:rFonts w:ascii="Times New Roman" w:hAnsi="Times New Roman" w:cs="Times New Roman"/>
        </w:rPr>
      </w:pPr>
    </w:p>
    <w:p w:rsidR="00EF41B0" w:rsidRDefault="00EF41B0" w:rsidP="00C65980">
      <w:pPr>
        <w:spacing w:line="240" w:lineRule="auto"/>
        <w:jc w:val="both"/>
        <w:rPr>
          <w:rFonts w:ascii="Times New Roman" w:hAnsi="Times New Roman" w:cs="Times New Roman"/>
        </w:rPr>
      </w:pPr>
    </w:p>
    <w:p w:rsidR="00EF41B0" w:rsidRDefault="00EF41B0" w:rsidP="00C65980">
      <w:pPr>
        <w:spacing w:line="240" w:lineRule="auto"/>
        <w:jc w:val="both"/>
        <w:rPr>
          <w:rFonts w:ascii="Times New Roman" w:hAnsi="Times New Roman" w:cs="Times New Roman"/>
        </w:rPr>
      </w:pPr>
    </w:p>
    <w:p w:rsidR="00EF41B0" w:rsidRDefault="00EF41B0" w:rsidP="00C65980">
      <w:pPr>
        <w:spacing w:line="240" w:lineRule="auto"/>
        <w:jc w:val="both"/>
        <w:rPr>
          <w:rFonts w:ascii="Times New Roman" w:hAnsi="Times New Roman" w:cs="Times New Roman"/>
        </w:rPr>
      </w:pPr>
    </w:p>
    <w:p w:rsidR="00EF41B0" w:rsidRDefault="00EF41B0" w:rsidP="00C65980">
      <w:pPr>
        <w:spacing w:line="240" w:lineRule="auto"/>
        <w:jc w:val="both"/>
        <w:rPr>
          <w:rFonts w:ascii="Times New Roman" w:hAnsi="Times New Roman" w:cs="Times New Roman"/>
        </w:rPr>
      </w:pPr>
    </w:p>
    <w:p w:rsidR="00EF41B0" w:rsidRDefault="00EF41B0" w:rsidP="00C65980">
      <w:pPr>
        <w:spacing w:line="240" w:lineRule="auto"/>
        <w:jc w:val="both"/>
        <w:rPr>
          <w:rFonts w:ascii="Times New Roman" w:hAnsi="Times New Roman" w:cs="Times New Roman"/>
        </w:rPr>
      </w:pPr>
    </w:p>
    <w:p w:rsidR="00EF41B0" w:rsidRPr="00EF41B0" w:rsidRDefault="00EF41B0" w:rsidP="00C65980">
      <w:pPr>
        <w:spacing w:line="240" w:lineRule="auto"/>
        <w:jc w:val="both"/>
        <w:rPr>
          <w:rFonts w:ascii="Times New Roman" w:hAnsi="Times New Roman" w:cs="Times New Roman"/>
          <w:b/>
        </w:rPr>
      </w:pPr>
      <w:r w:rsidRPr="00EF41B0">
        <w:rPr>
          <w:rFonts w:ascii="Times New Roman" w:hAnsi="Times New Roman" w:cs="Times New Roman"/>
          <w:b/>
        </w:rPr>
        <w:t>From Modeling to Evaluation Modeling Case Study!</w:t>
      </w:r>
    </w:p>
    <w:p w:rsidR="00EF41B0" w:rsidRPr="00EF41B0" w:rsidRDefault="00EF41B0" w:rsidP="00C65980">
      <w:pPr>
        <w:spacing w:line="240" w:lineRule="auto"/>
        <w:jc w:val="both"/>
        <w:rPr>
          <w:rFonts w:ascii="Times New Roman" w:hAnsi="Times New Roman" w:cs="Times New Roman"/>
        </w:rPr>
      </w:pPr>
      <w:proofErr w:type="spellStart"/>
      <w:r w:rsidRPr="00EF41B0">
        <w:rPr>
          <w:rFonts w:ascii="Times New Roman" w:hAnsi="Times New Roman" w:cs="Times New Roman"/>
        </w:rPr>
        <w:t>Modelling</w:t>
      </w:r>
      <w:proofErr w:type="spellEnd"/>
      <w:r w:rsidRPr="00EF41B0">
        <w:rPr>
          <w:rFonts w:ascii="Times New Roman" w:hAnsi="Times New Roman" w:cs="Times New Roman"/>
        </w:rPr>
        <w:t xml:space="preserve"> is the stage in the data science methodology where the data scientist has the</w:t>
      </w:r>
      <w:r>
        <w:rPr>
          <w:rFonts w:ascii="Times New Roman" w:hAnsi="Times New Roman" w:cs="Times New Roman"/>
        </w:rPr>
        <w:t xml:space="preserve"> </w:t>
      </w:r>
      <w:r w:rsidRPr="00EF41B0">
        <w:rPr>
          <w:rFonts w:ascii="Times New Roman" w:hAnsi="Times New Roman" w:cs="Times New Roman"/>
        </w:rPr>
        <w:t>chance to sample the sauce and determine if it's bang o</w:t>
      </w:r>
      <w:r>
        <w:rPr>
          <w:rFonts w:ascii="Times New Roman" w:hAnsi="Times New Roman" w:cs="Times New Roman"/>
        </w:rPr>
        <w:t xml:space="preserve">n or in need of more seasoning! </w:t>
      </w:r>
      <w:r w:rsidRPr="00EF41B0">
        <w:rPr>
          <w:rFonts w:ascii="Times New Roman" w:hAnsi="Times New Roman" w:cs="Times New Roman"/>
        </w:rPr>
        <w:t>Now, let's apply the Case Study to the modeling stage withi</w:t>
      </w:r>
      <w:r>
        <w:rPr>
          <w:rFonts w:ascii="Times New Roman" w:hAnsi="Times New Roman" w:cs="Times New Roman"/>
        </w:rPr>
        <w:t xml:space="preserve">n the data science methodology. </w:t>
      </w:r>
      <w:r w:rsidRPr="00EF41B0">
        <w:rPr>
          <w:rFonts w:ascii="Times New Roman" w:hAnsi="Times New Roman" w:cs="Times New Roman"/>
        </w:rPr>
        <w:t xml:space="preserve">Here, we'll discuss one of the many aspects of model building, in this case, </w:t>
      </w:r>
      <w:r>
        <w:rPr>
          <w:rFonts w:ascii="Times New Roman" w:hAnsi="Times New Roman" w:cs="Times New Roman"/>
        </w:rPr>
        <w:t xml:space="preserve">parameter tuning to improve the model. </w:t>
      </w:r>
      <w:r w:rsidRPr="00EF41B0">
        <w:rPr>
          <w:rFonts w:ascii="Times New Roman" w:hAnsi="Times New Roman" w:cs="Times New Roman"/>
        </w:rPr>
        <w:t>With a prepared training set, the first decision tree classifica</w:t>
      </w:r>
      <w:r>
        <w:rPr>
          <w:rFonts w:ascii="Times New Roman" w:hAnsi="Times New Roman" w:cs="Times New Roman"/>
        </w:rPr>
        <w:t xml:space="preserve">tion model for congestive heart </w:t>
      </w:r>
      <w:r w:rsidRPr="00EF41B0">
        <w:rPr>
          <w:rFonts w:ascii="Times New Roman" w:hAnsi="Times New Roman" w:cs="Times New Roman"/>
        </w:rPr>
        <w:t>fa</w:t>
      </w:r>
      <w:r>
        <w:rPr>
          <w:rFonts w:ascii="Times New Roman" w:hAnsi="Times New Roman" w:cs="Times New Roman"/>
        </w:rPr>
        <w:t xml:space="preserve">ilure readmission can be built. </w:t>
      </w:r>
      <w:r w:rsidRPr="00EF41B0">
        <w:rPr>
          <w:rFonts w:ascii="Times New Roman" w:hAnsi="Times New Roman" w:cs="Times New Roman"/>
        </w:rPr>
        <w:t xml:space="preserve">We are looking for patients with high-risk readmission, </w:t>
      </w:r>
      <w:r>
        <w:rPr>
          <w:rFonts w:ascii="Times New Roman" w:hAnsi="Times New Roman" w:cs="Times New Roman"/>
        </w:rPr>
        <w:t xml:space="preserve">so the outcome of interest will </w:t>
      </w:r>
      <w:r w:rsidRPr="00EF41B0">
        <w:rPr>
          <w:rFonts w:ascii="Times New Roman" w:hAnsi="Times New Roman" w:cs="Times New Roman"/>
        </w:rPr>
        <w:t>be congestive heart fa</w:t>
      </w:r>
      <w:r>
        <w:rPr>
          <w:rFonts w:ascii="Times New Roman" w:hAnsi="Times New Roman" w:cs="Times New Roman"/>
        </w:rPr>
        <w:t xml:space="preserve">ilure readmission equals "yes". </w:t>
      </w:r>
      <w:r w:rsidRPr="00EF41B0">
        <w:rPr>
          <w:rFonts w:ascii="Times New Roman" w:hAnsi="Times New Roman" w:cs="Times New Roman"/>
        </w:rPr>
        <w:t>In this first model, overall accuracy in classifying th</w:t>
      </w:r>
      <w:r>
        <w:rPr>
          <w:rFonts w:ascii="Times New Roman" w:hAnsi="Times New Roman" w:cs="Times New Roman"/>
        </w:rPr>
        <w:t xml:space="preserve">e yes and no outcomes was 85 %. </w:t>
      </w:r>
      <w:r w:rsidRPr="00EF41B0">
        <w:rPr>
          <w:rFonts w:ascii="Times New Roman" w:hAnsi="Times New Roman" w:cs="Times New Roman"/>
        </w:rPr>
        <w:t>This sounds good, but it represents only 45 % of the</w:t>
      </w:r>
      <w:r>
        <w:rPr>
          <w:rFonts w:ascii="Times New Roman" w:hAnsi="Times New Roman" w:cs="Times New Roman"/>
        </w:rPr>
        <w:t xml:space="preserve"> "yes"; the actual readmissions are correctly </w:t>
      </w:r>
      <w:r w:rsidRPr="00EF41B0">
        <w:rPr>
          <w:rFonts w:ascii="Times New Roman" w:hAnsi="Times New Roman" w:cs="Times New Roman"/>
        </w:rPr>
        <w:t xml:space="preserve">classified, meaning that </w:t>
      </w:r>
      <w:r>
        <w:rPr>
          <w:rFonts w:ascii="Times New Roman" w:hAnsi="Times New Roman" w:cs="Times New Roman"/>
        </w:rPr>
        <w:t xml:space="preserve">the model is not very accurate. </w:t>
      </w:r>
      <w:r w:rsidRPr="00EF41B0">
        <w:rPr>
          <w:rFonts w:ascii="Times New Roman" w:hAnsi="Times New Roman" w:cs="Times New Roman"/>
        </w:rPr>
        <w:t>The question then becomes: How could the accuracy of the mode</w:t>
      </w:r>
      <w:r>
        <w:rPr>
          <w:rFonts w:ascii="Times New Roman" w:hAnsi="Times New Roman" w:cs="Times New Roman"/>
        </w:rPr>
        <w:t xml:space="preserve">l be improved in predicting the </w:t>
      </w:r>
      <w:r w:rsidRPr="00EF41B0">
        <w:rPr>
          <w:rFonts w:ascii="Times New Roman" w:hAnsi="Times New Roman" w:cs="Times New Roman"/>
        </w:rPr>
        <w:t>yes outcome?</w:t>
      </w:r>
      <w:r>
        <w:rPr>
          <w:rFonts w:ascii="Times New Roman" w:hAnsi="Times New Roman" w:cs="Times New Roman"/>
        </w:rPr>
        <w:t xml:space="preserve"> </w:t>
      </w:r>
      <w:r w:rsidRPr="00EF41B0">
        <w:rPr>
          <w:rFonts w:ascii="Times New Roman" w:hAnsi="Times New Roman" w:cs="Times New Roman"/>
        </w:rPr>
        <w:t>For decision tree classification, the best parameter to adjust is the relative cost of</w:t>
      </w:r>
      <w:r>
        <w:rPr>
          <w:rFonts w:ascii="Times New Roman" w:hAnsi="Times New Roman" w:cs="Times New Roman"/>
        </w:rPr>
        <w:t xml:space="preserve"> </w:t>
      </w:r>
      <w:r w:rsidRPr="00EF41B0">
        <w:rPr>
          <w:rFonts w:ascii="Times New Roman" w:hAnsi="Times New Roman" w:cs="Times New Roman"/>
        </w:rPr>
        <w:t>mis</w:t>
      </w:r>
      <w:r>
        <w:rPr>
          <w:rFonts w:ascii="Times New Roman" w:hAnsi="Times New Roman" w:cs="Times New Roman"/>
        </w:rPr>
        <w:t xml:space="preserve">classified yes and no outcomes. </w:t>
      </w:r>
      <w:r w:rsidRPr="00EF41B0">
        <w:rPr>
          <w:rFonts w:ascii="Times New Roman" w:hAnsi="Times New Roman" w:cs="Times New Roman"/>
        </w:rPr>
        <w:t>Think of it like this:</w:t>
      </w:r>
    </w:p>
    <w:p w:rsidR="00EF41B0" w:rsidRPr="00EF41B0" w:rsidRDefault="00EF41B0" w:rsidP="00C65980">
      <w:pPr>
        <w:spacing w:line="240" w:lineRule="auto"/>
        <w:jc w:val="both"/>
        <w:rPr>
          <w:rFonts w:ascii="Times New Roman" w:hAnsi="Times New Roman" w:cs="Times New Roman"/>
        </w:rPr>
      </w:pPr>
      <w:r w:rsidRPr="00EF41B0">
        <w:rPr>
          <w:rFonts w:ascii="Times New Roman" w:hAnsi="Times New Roman" w:cs="Times New Roman"/>
        </w:rPr>
        <w:t xml:space="preserve">When a true, non-readmission is misclassified, and </w:t>
      </w:r>
      <w:r w:rsidRPr="00FC10E8">
        <w:rPr>
          <w:rFonts w:ascii="Times New Roman" w:hAnsi="Times New Roman" w:cs="Times New Roman"/>
          <w:highlight w:val="green"/>
        </w:rPr>
        <w:t>action is taken to reduce that patient's risk</w:t>
      </w:r>
      <w:r w:rsidRPr="00EF41B0">
        <w:rPr>
          <w:rFonts w:ascii="Times New Roman" w:hAnsi="Times New Roman" w:cs="Times New Roman"/>
        </w:rPr>
        <w:t>, the cost of that error is the waste</w:t>
      </w:r>
      <w:r>
        <w:rPr>
          <w:rFonts w:ascii="Times New Roman" w:hAnsi="Times New Roman" w:cs="Times New Roman"/>
        </w:rPr>
        <w:t xml:space="preserve">d intervention. </w:t>
      </w:r>
      <w:r w:rsidRPr="00EF41B0">
        <w:rPr>
          <w:rFonts w:ascii="Times New Roman" w:hAnsi="Times New Roman" w:cs="Times New Roman"/>
        </w:rPr>
        <w:t xml:space="preserve">A statistician calls this a </w:t>
      </w:r>
      <w:r w:rsidRPr="00FC10E8">
        <w:rPr>
          <w:rFonts w:ascii="Times New Roman" w:hAnsi="Times New Roman" w:cs="Times New Roman"/>
          <w:highlight w:val="yellow"/>
        </w:rPr>
        <w:t>type-one error, or a false-positive</w:t>
      </w:r>
      <w:r>
        <w:rPr>
          <w:rFonts w:ascii="Times New Roman" w:hAnsi="Times New Roman" w:cs="Times New Roman"/>
        </w:rPr>
        <w:t xml:space="preserve">. </w:t>
      </w:r>
      <w:r w:rsidRPr="00EF41B0">
        <w:rPr>
          <w:rFonts w:ascii="Times New Roman" w:hAnsi="Times New Roman" w:cs="Times New Roman"/>
        </w:rPr>
        <w:t xml:space="preserve">But when a true readmission is misclassified, </w:t>
      </w:r>
      <w:r w:rsidRPr="00FC10E8">
        <w:rPr>
          <w:rFonts w:ascii="Times New Roman" w:hAnsi="Times New Roman" w:cs="Times New Roman"/>
          <w:highlight w:val="green"/>
        </w:rPr>
        <w:t>and no action is taken to reduce that risk</w:t>
      </w:r>
      <w:r>
        <w:rPr>
          <w:rFonts w:ascii="Times New Roman" w:hAnsi="Times New Roman" w:cs="Times New Roman"/>
        </w:rPr>
        <w:t xml:space="preserve">, </w:t>
      </w:r>
      <w:r w:rsidRPr="00EF41B0">
        <w:rPr>
          <w:rFonts w:ascii="Times New Roman" w:hAnsi="Times New Roman" w:cs="Times New Roman"/>
        </w:rPr>
        <w:t xml:space="preserve">then the cost of that error </w:t>
      </w:r>
      <w:proofErr w:type="gramStart"/>
      <w:r w:rsidRPr="00EF41B0">
        <w:rPr>
          <w:rFonts w:ascii="Times New Roman" w:hAnsi="Times New Roman" w:cs="Times New Roman"/>
        </w:rPr>
        <w:t>is</w:t>
      </w:r>
      <w:proofErr w:type="gramEnd"/>
      <w:r w:rsidRPr="00EF41B0">
        <w:rPr>
          <w:rFonts w:ascii="Times New Roman" w:hAnsi="Times New Roman" w:cs="Times New Roman"/>
        </w:rPr>
        <w:t xml:space="preserve"> the readmission and all its attended costs, plus the trauma</w:t>
      </w:r>
      <w:r>
        <w:rPr>
          <w:rFonts w:ascii="Times New Roman" w:hAnsi="Times New Roman" w:cs="Times New Roman"/>
        </w:rPr>
        <w:t xml:space="preserve"> to the patient. </w:t>
      </w:r>
      <w:r w:rsidRPr="00EF41B0">
        <w:rPr>
          <w:rFonts w:ascii="Times New Roman" w:hAnsi="Times New Roman" w:cs="Times New Roman"/>
        </w:rPr>
        <w:t xml:space="preserve">This </w:t>
      </w:r>
      <w:r w:rsidRPr="00FC10E8">
        <w:rPr>
          <w:rFonts w:ascii="Times New Roman" w:hAnsi="Times New Roman" w:cs="Times New Roman"/>
          <w:highlight w:val="yellow"/>
        </w:rPr>
        <w:t>is a type 2 error, or a false-negative.</w:t>
      </w:r>
      <w:r>
        <w:rPr>
          <w:rFonts w:ascii="Times New Roman" w:hAnsi="Times New Roman" w:cs="Times New Roman"/>
        </w:rPr>
        <w:t xml:space="preserve"> </w:t>
      </w:r>
      <w:r w:rsidRPr="00EF41B0">
        <w:rPr>
          <w:rFonts w:ascii="Times New Roman" w:hAnsi="Times New Roman" w:cs="Times New Roman"/>
        </w:rPr>
        <w:t>So we can see that the costs of the two different kinds of miscla</w:t>
      </w:r>
      <w:r>
        <w:rPr>
          <w:rFonts w:ascii="Times New Roman" w:hAnsi="Times New Roman" w:cs="Times New Roman"/>
        </w:rPr>
        <w:t xml:space="preserve">ssification errors can be quite </w:t>
      </w:r>
      <w:r w:rsidRPr="00EF41B0">
        <w:rPr>
          <w:rFonts w:ascii="Times New Roman" w:hAnsi="Times New Roman" w:cs="Times New Roman"/>
        </w:rPr>
        <w:t>different.</w:t>
      </w:r>
      <w:r>
        <w:rPr>
          <w:rFonts w:ascii="Times New Roman" w:hAnsi="Times New Roman" w:cs="Times New Roman"/>
        </w:rPr>
        <w:t xml:space="preserve"> </w:t>
      </w:r>
      <w:r w:rsidRPr="00EF41B0">
        <w:rPr>
          <w:rFonts w:ascii="Times New Roman" w:hAnsi="Times New Roman" w:cs="Times New Roman"/>
        </w:rPr>
        <w:t>For this reason, it's reasonable to adjust the relative weights of misclassifying the</w:t>
      </w:r>
      <w:r>
        <w:rPr>
          <w:rFonts w:ascii="Times New Roman" w:hAnsi="Times New Roman" w:cs="Times New Roman"/>
        </w:rPr>
        <w:t xml:space="preserve"> yes and no outcomes. </w:t>
      </w:r>
      <w:r w:rsidRPr="00EF41B0">
        <w:rPr>
          <w:rFonts w:ascii="Times New Roman" w:hAnsi="Times New Roman" w:cs="Times New Roman"/>
        </w:rPr>
        <w:t>The default is 1-to-1, but the decision tree algorithm,</w:t>
      </w:r>
      <w:r>
        <w:rPr>
          <w:rFonts w:ascii="Times New Roman" w:hAnsi="Times New Roman" w:cs="Times New Roman"/>
        </w:rPr>
        <w:t xml:space="preserve"> allows the setting of a higher </w:t>
      </w:r>
      <w:r w:rsidRPr="00EF41B0">
        <w:rPr>
          <w:rFonts w:ascii="Times New Roman" w:hAnsi="Times New Roman" w:cs="Times New Roman"/>
        </w:rPr>
        <w:t>value for yes.</w:t>
      </w:r>
      <w:r>
        <w:rPr>
          <w:rFonts w:ascii="Times New Roman" w:hAnsi="Times New Roman" w:cs="Times New Roman"/>
        </w:rPr>
        <w:t xml:space="preserve"> </w:t>
      </w:r>
      <w:r w:rsidRPr="00EF41B0">
        <w:rPr>
          <w:rFonts w:ascii="Times New Roman" w:hAnsi="Times New Roman" w:cs="Times New Roman"/>
        </w:rPr>
        <w:t>For the second model, the relative cost was set at 9-to-1.</w:t>
      </w:r>
      <w:r>
        <w:rPr>
          <w:rFonts w:ascii="Times New Roman" w:hAnsi="Times New Roman" w:cs="Times New Roman"/>
        </w:rPr>
        <w:t xml:space="preserve"> </w:t>
      </w:r>
      <w:r w:rsidRPr="00EF41B0">
        <w:rPr>
          <w:rFonts w:ascii="Times New Roman" w:hAnsi="Times New Roman" w:cs="Times New Roman"/>
        </w:rPr>
        <w:t xml:space="preserve">This is a very high ratio, but gives more insight to the model's </w:t>
      </w:r>
      <w:r w:rsidR="00C65980" w:rsidRPr="00EF41B0">
        <w:rPr>
          <w:rFonts w:ascii="Times New Roman" w:hAnsi="Times New Roman" w:cs="Times New Roman"/>
        </w:rPr>
        <w:t>beha</w:t>
      </w:r>
      <w:r w:rsidR="00C65980">
        <w:rPr>
          <w:rFonts w:ascii="Times New Roman" w:hAnsi="Times New Roman" w:cs="Times New Roman"/>
        </w:rPr>
        <w:t>vior</w:t>
      </w:r>
      <w:r>
        <w:rPr>
          <w:rFonts w:ascii="Times New Roman" w:hAnsi="Times New Roman" w:cs="Times New Roman"/>
        </w:rPr>
        <w:t xml:space="preserve">. </w:t>
      </w:r>
      <w:r w:rsidRPr="00EF41B0">
        <w:rPr>
          <w:rFonts w:ascii="Times New Roman" w:hAnsi="Times New Roman" w:cs="Times New Roman"/>
        </w:rPr>
        <w:t>This time the model correctly classi</w:t>
      </w:r>
      <w:r>
        <w:rPr>
          <w:rFonts w:ascii="Times New Roman" w:hAnsi="Times New Roman" w:cs="Times New Roman"/>
        </w:rPr>
        <w:t xml:space="preserve">fied 97% of the yes, but at the </w:t>
      </w:r>
      <w:r w:rsidRPr="00EF41B0">
        <w:rPr>
          <w:rFonts w:ascii="Times New Roman" w:hAnsi="Times New Roman" w:cs="Times New Roman"/>
        </w:rPr>
        <w:t>expense of a very low</w:t>
      </w:r>
      <w:r>
        <w:rPr>
          <w:rFonts w:ascii="Times New Roman" w:hAnsi="Times New Roman" w:cs="Times New Roman"/>
        </w:rPr>
        <w:t xml:space="preserve"> </w:t>
      </w:r>
      <w:r w:rsidRPr="00EF41B0">
        <w:rPr>
          <w:rFonts w:ascii="Times New Roman" w:hAnsi="Times New Roman" w:cs="Times New Roman"/>
        </w:rPr>
        <w:t>accuracy on the no, with an overall accuracy of only 49%.</w:t>
      </w:r>
      <w:r>
        <w:rPr>
          <w:rFonts w:ascii="Times New Roman" w:hAnsi="Times New Roman" w:cs="Times New Roman"/>
        </w:rPr>
        <w:t xml:space="preserve"> </w:t>
      </w:r>
      <w:r w:rsidRPr="00EF41B0">
        <w:rPr>
          <w:rFonts w:ascii="Times New Roman" w:hAnsi="Times New Roman" w:cs="Times New Roman"/>
        </w:rPr>
        <w:t>Thi</w:t>
      </w:r>
      <w:r>
        <w:rPr>
          <w:rFonts w:ascii="Times New Roman" w:hAnsi="Times New Roman" w:cs="Times New Roman"/>
        </w:rPr>
        <w:t xml:space="preserve">s was clearly not a good model. </w:t>
      </w:r>
      <w:r w:rsidRPr="00EF41B0">
        <w:rPr>
          <w:rFonts w:ascii="Times New Roman" w:hAnsi="Times New Roman" w:cs="Times New Roman"/>
        </w:rPr>
        <w:t>The problem with this outcome is the large number of false-p</w:t>
      </w:r>
      <w:r>
        <w:rPr>
          <w:rFonts w:ascii="Times New Roman" w:hAnsi="Times New Roman" w:cs="Times New Roman"/>
        </w:rPr>
        <w:t xml:space="preserve">ositives, which would recommend </w:t>
      </w:r>
      <w:r w:rsidRPr="00EF41B0">
        <w:rPr>
          <w:rFonts w:ascii="Times New Roman" w:hAnsi="Times New Roman" w:cs="Times New Roman"/>
        </w:rPr>
        <w:t>unnecessary and costly intervention for patients, who would no</w:t>
      </w:r>
      <w:r>
        <w:rPr>
          <w:rFonts w:ascii="Times New Roman" w:hAnsi="Times New Roman" w:cs="Times New Roman"/>
        </w:rPr>
        <w:t xml:space="preserve">t have been re-admitted anyway. </w:t>
      </w:r>
      <w:r w:rsidRPr="00EF41B0">
        <w:rPr>
          <w:rFonts w:ascii="Times New Roman" w:hAnsi="Times New Roman" w:cs="Times New Roman"/>
        </w:rPr>
        <w:t>Therefore, the data scientist needs to try again to find a better bala</w:t>
      </w:r>
      <w:r>
        <w:rPr>
          <w:rFonts w:ascii="Times New Roman" w:hAnsi="Times New Roman" w:cs="Times New Roman"/>
        </w:rPr>
        <w:t xml:space="preserve">nce between the yes and no accuracies. </w:t>
      </w:r>
      <w:r w:rsidRPr="00EF41B0">
        <w:rPr>
          <w:rFonts w:ascii="Times New Roman" w:hAnsi="Times New Roman" w:cs="Times New Roman"/>
        </w:rPr>
        <w:t>For the third model, the relative cost was s</w:t>
      </w:r>
      <w:r>
        <w:rPr>
          <w:rFonts w:ascii="Times New Roman" w:hAnsi="Times New Roman" w:cs="Times New Roman"/>
        </w:rPr>
        <w:t xml:space="preserve">et at a more reasonable 4-to-1. </w:t>
      </w:r>
      <w:r w:rsidRPr="00EF41B0">
        <w:rPr>
          <w:rFonts w:ascii="Times New Roman" w:hAnsi="Times New Roman" w:cs="Times New Roman"/>
        </w:rPr>
        <w:t>This time 68% accuracy was obtained on only yes, calle</w:t>
      </w:r>
      <w:r>
        <w:rPr>
          <w:rFonts w:ascii="Times New Roman" w:hAnsi="Times New Roman" w:cs="Times New Roman"/>
        </w:rPr>
        <w:t xml:space="preserve">d sensitivity by statisticians, </w:t>
      </w:r>
      <w:r w:rsidRPr="00EF41B0">
        <w:rPr>
          <w:rFonts w:ascii="Times New Roman" w:hAnsi="Times New Roman" w:cs="Times New Roman"/>
        </w:rPr>
        <w:t>and 85% accuracy on the no, called specificity, with an</w:t>
      </w:r>
      <w:r>
        <w:rPr>
          <w:rFonts w:ascii="Times New Roman" w:hAnsi="Times New Roman" w:cs="Times New Roman"/>
        </w:rPr>
        <w:t xml:space="preserve"> overall accuracy of 81%. </w:t>
      </w:r>
      <w:r w:rsidRPr="00EF41B0">
        <w:rPr>
          <w:rFonts w:ascii="Times New Roman" w:hAnsi="Times New Roman" w:cs="Times New Roman"/>
        </w:rPr>
        <w:t>This is the best balance tha</w:t>
      </w:r>
      <w:r>
        <w:rPr>
          <w:rFonts w:ascii="Times New Roman" w:hAnsi="Times New Roman" w:cs="Times New Roman"/>
        </w:rPr>
        <w:t xml:space="preserve">t can be obtained with a rather </w:t>
      </w:r>
      <w:r w:rsidRPr="00EF41B0">
        <w:rPr>
          <w:rFonts w:ascii="Times New Roman" w:hAnsi="Times New Roman" w:cs="Times New Roman"/>
        </w:rPr>
        <w:t>small</w:t>
      </w:r>
      <w:r>
        <w:rPr>
          <w:rFonts w:ascii="Times New Roman" w:hAnsi="Times New Roman" w:cs="Times New Roman"/>
        </w:rPr>
        <w:t xml:space="preserve"> training set through adjusting </w:t>
      </w:r>
      <w:r w:rsidRPr="00EF41B0">
        <w:rPr>
          <w:rFonts w:ascii="Times New Roman" w:hAnsi="Times New Roman" w:cs="Times New Roman"/>
        </w:rPr>
        <w:t>the relative cost of misclassified</w:t>
      </w:r>
      <w:r>
        <w:rPr>
          <w:rFonts w:ascii="Times New Roman" w:hAnsi="Times New Roman" w:cs="Times New Roman"/>
        </w:rPr>
        <w:t xml:space="preserve"> yes and no outcomes parameter</w:t>
      </w:r>
      <w:r w:rsidRPr="000F7056">
        <w:rPr>
          <w:rFonts w:ascii="Times New Roman" w:hAnsi="Times New Roman" w:cs="Times New Roman"/>
          <w:highlight w:val="yellow"/>
        </w:rPr>
        <w:t>. A lot more work goes into the modeling, of course, including iterating back to the data preparation stage to redefine some of the other variables, so as to better represent the underlying information, and thereby improve the model.</w:t>
      </w:r>
      <w:r>
        <w:rPr>
          <w:rFonts w:ascii="Times New Roman" w:hAnsi="Times New Roman" w:cs="Times New Roman"/>
        </w:rPr>
        <w:t xml:space="preserve"> </w:t>
      </w:r>
      <w:r w:rsidRPr="00EF41B0">
        <w:rPr>
          <w:rFonts w:ascii="Times New Roman" w:hAnsi="Times New Roman" w:cs="Times New Roman"/>
        </w:rPr>
        <w:t>This concludes the Modeling section of the course, in which we applied the Case Study</w:t>
      </w:r>
      <w:r>
        <w:rPr>
          <w:rFonts w:ascii="Times New Roman" w:hAnsi="Times New Roman" w:cs="Times New Roman"/>
        </w:rPr>
        <w:t xml:space="preserve"> </w:t>
      </w:r>
      <w:r w:rsidRPr="00EF41B0">
        <w:rPr>
          <w:rFonts w:ascii="Times New Roman" w:hAnsi="Times New Roman" w:cs="Times New Roman"/>
        </w:rPr>
        <w:t>to the modeling stage within the data science methodology.</w:t>
      </w:r>
    </w:p>
    <w:tbl>
      <w:tblPr>
        <w:tblStyle w:val="TableGrid"/>
        <w:tblW w:w="0" w:type="auto"/>
        <w:tblLook w:val="04A0"/>
      </w:tblPr>
      <w:tblGrid>
        <w:gridCol w:w="1915"/>
        <w:gridCol w:w="1915"/>
        <w:gridCol w:w="1915"/>
        <w:gridCol w:w="1915"/>
        <w:gridCol w:w="1916"/>
      </w:tblGrid>
      <w:tr w:rsidR="00FC10E8" w:rsidTr="00FC10E8">
        <w:tc>
          <w:tcPr>
            <w:tcW w:w="1915" w:type="dxa"/>
          </w:tcPr>
          <w:p w:rsidR="00FC10E8" w:rsidRDefault="00FC10E8" w:rsidP="00C65980">
            <w:pPr>
              <w:jc w:val="both"/>
              <w:rPr>
                <w:rFonts w:ascii="Times New Roman" w:hAnsi="Times New Roman" w:cs="Times New Roman"/>
              </w:rPr>
            </w:pPr>
          </w:p>
        </w:tc>
        <w:tc>
          <w:tcPr>
            <w:tcW w:w="1915" w:type="dxa"/>
          </w:tcPr>
          <w:p w:rsidR="00FC10E8" w:rsidRDefault="00FC10E8" w:rsidP="00C65980">
            <w:pPr>
              <w:jc w:val="both"/>
              <w:rPr>
                <w:rFonts w:ascii="Times New Roman" w:hAnsi="Times New Roman" w:cs="Times New Roman"/>
              </w:rPr>
            </w:pPr>
          </w:p>
        </w:tc>
        <w:tc>
          <w:tcPr>
            <w:tcW w:w="1915" w:type="dxa"/>
          </w:tcPr>
          <w:p w:rsidR="00FC10E8" w:rsidRDefault="00FC10E8" w:rsidP="00C65980">
            <w:pPr>
              <w:jc w:val="both"/>
              <w:rPr>
                <w:rFonts w:ascii="Times New Roman" w:hAnsi="Times New Roman" w:cs="Times New Roman"/>
              </w:rPr>
            </w:pPr>
            <w:r>
              <w:rPr>
                <w:rFonts w:ascii="Times New Roman" w:hAnsi="Times New Roman" w:cs="Times New Roman"/>
              </w:rPr>
              <w:t>9-1</w:t>
            </w:r>
          </w:p>
        </w:tc>
        <w:tc>
          <w:tcPr>
            <w:tcW w:w="1915" w:type="dxa"/>
          </w:tcPr>
          <w:p w:rsidR="00FC10E8" w:rsidRDefault="00FC10E8" w:rsidP="00C65980">
            <w:pPr>
              <w:jc w:val="both"/>
              <w:rPr>
                <w:rFonts w:ascii="Times New Roman" w:hAnsi="Times New Roman" w:cs="Times New Roman"/>
              </w:rPr>
            </w:pPr>
            <w:r>
              <w:rPr>
                <w:rFonts w:ascii="Times New Roman" w:hAnsi="Times New Roman" w:cs="Times New Roman"/>
              </w:rPr>
              <w:t>4-1</w:t>
            </w:r>
          </w:p>
        </w:tc>
        <w:tc>
          <w:tcPr>
            <w:tcW w:w="1916" w:type="dxa"/>
          </w:tcPr>
          <w:p w:rsidR="00FC10E8" w:rsidRDefault="00FC10E8" w:rsidP="00C65980">
            <w:pPr>
              <w:jc w:val="both"/>
              <w:rPr>
                <w:rFonts w:ascii="Times New Roman" w:hAnsi="Times New Roman" w:cs="Times New Roman"/>
              </w:rPr>
            </w:pPr>
          </w:p>
        </w:tc>
      </w:tr>
      <w:tr w:rsidR="00FC10E8" w:rsidTr="00FC10E8">
        <w:tc>
          <w:tcPr>
            <w:tcW w:w="1915" w:type="dxa"/>
          </w:tcPr>
          <w:p w:rsidR="00FC10E8" w:rsidRDefault="00FC10E8" w:rsidP="00C65980">
            <w:pPr>
              <w:jc w:val="both"/>
              <w:rPr>
                <w:rFonts w:ascii="Times New Roman" w:hAnsi="Times New Roman" w:cs="Times New Roman"/>
              </w:rPr>
            </w:pPr>
            <w:r>
              <w:rPr>
                <w:rFonts w:ascii="Times New Roman" w:hAnsi="Times New Roman" w:cs="Times New Roman"/>
              </w:rPr>
              <w:t>Accuracy on Yes</w:t>
            </w:r>
          </w:p>
        </w:tc>
        <w:tc>
          <w:tcPr>
            <w:tcW w:w="1915" w:type="dxa"/>
          </w:tcPr>
          <w:p w:rsidR="00FC10E8" w:rsidRDefault="00FC10E8" w:rsidP="00C65980">
            <w:pPr>
              <w:jc w:val="both"/>
              <w:rPr>
                <w:rFonts w:ascii="Times New Roman" w:hAnsi="Times New Roman" w:cs="Times New Roman"/>
              </w:rPr>
            </w:pPr>
          </w:p>
        </w:tc>
        <w:tc>
          <w:tcPr>
            <w:tcW w:w="1915" w:type="dxa"/>
          </w:tcPr>
          <w:p w:rsidR="00FC10E8" w:rsidRDefault="00FC10E8" w:rsidP="00C65980">
            <w:pPr>
              <w:jc w:val="both"/>
              <w:rPr>
                <w:rFonts w:ascii="Times New Roman" w:hAnsi="Times New Roman" w:cs="Times New Roman"/>
              </w:rPr>
            </w:pPr>
            <w:r>
              <w:rPr>
                <w:rFonts w:ascii="Times New Roman" w:hAnsi="Times New Roman" w:cs="Times New Roman"/>
              </w:rPr>
              <w:t>97%</w:t>
            </w:r>
          </w:p>
        </w:tc>
        <w:tc>
          <w:tcPr>
            <w:tcW w:w="1915" w:type="dxa"/>
          </w:tcPr>
          <w:p w:rsidR="00FC10E8" w:rsidRDefault="00FC10E8" w:rsidP="00C65980">
            <w:pPr>
              <w:jc w:val="both"/>
              <w:rPr>
                <w:rFonts w:ascii="Times New Roman" w:hAnsi="Times New Roman" w:cs="Times New Roman"/>
              </w:rPr>
            </w:pPr>
            <w:r>
              <w:rPr>
                <w:rFonts w:ascii="Times New Roman" w:hAnsi="Times New Roman" w:cs="Times New Roman"/>
              </w:rPr>
              <w:t>68%</w:t>
            </w:r>
          </w:p>
        </w:tc>
        <w:tc>
          <w:tcPr>
            <w:tcW w:w="1916" w:type="dxa"/>
          </w:tcPr>
          <w:p w:rsidR="00FC10E8" w:rsidRDefault="00FC10E8" w:rsidP="00C65980">
            <w:pPr>
              <w:jc w:val="both"/>
              <w:rPr>
                <w:rFonts w:ascii="Times New Roman" w:hAnsi="Times New Roman" w:cs="Times New Roman"/>
              </w:rPr>
            </w:pPr>
          </w:p>
        </w:tc>
      </w:tr>
      <w:tr w:rsidR="00FC10E8" w:rsidTr="00FC10E8">
        <w:tc>
          <w:tcPr>
            <w:tcW w:w="1915" w:type="dxa"/>
          </w:tcPr>
          <w:p w:rsidR="00FC10E8" w:rsidRDefault="00FC10E8" w:rsidP="00C65980">
            <w:pPr>
              <w:jc w:val="both"/>
              <w:rPr>
                <w:rFonts w:ascii="Times New Roman" w:hAnsi="Times New Roman" w:cs="Times New Roman"/>
              </w:rPr>
            </w:pPr>
            <w:r>
              <w:rPr>
                <w:rFonts w:ascii="Times New Roman" w:hAnsi="Times New Roman" w:cs="Times New Roman"/>
              </w:rPr>
              <w:t>Accuracy on No</w:t>
            </w:r>
          </w:p>
        </w:tc>
        <w:tc>
          <w:tcPr>
            <w:tcW w:w="1915" w:type="dxa"/>
          </w:tcPr>
          <w:p w:rsidR="00FC10E8" w:rsidRDefault="00FC10E8" w:rsidP="00C65980">
            <w:pPr>
              <w:jc w:val="both"/>
              <w:rPr>
                <w:rFonts w:ascii="Times New Roman" w:hAnsi="Times New Roman" w:cs="Times New Roman"/>
              </w:rPr>
            </w:pPr>
          </w:p>
        </w:tc>
        <w:tc>
          <w:tcPr>
            <w:tcW w:w="1915" w:type="dxa"/>
          </w:tcPr>
          <w:p w:rsidR="00FC10E8" w:rsidRDefault="00FC10E8" w:rsidP="00C65980">
            <w:pPr>
              <w:jc w:val="both"/>
              <w:rPr>
                <w:rFonts w:ascii="Times New Roman" w:hAnsi="Times New Roman" w:cs="Times New Roman"/>
              </w:rPr>
            </w:pPr>
            <w:r>
              <w:rPr>
                <w:rFonts w:ascii="Times New Roman" w:hAnsi="Times New Roman" w:cs="Times New Roman"/>
              </w:rPr>
              <w:t>3</w:t>
            </w:r>
          </w:p>
        </w:tc>
        <w:tc>
          <w:tcPr>
            <w:tcW w:w="1915" w:type="dxa"/>
          </w:tcPr>
          <w:p w:rsidR="00FC10E8" w:rsidRDefault="00FC10E8" w:rsidP="00C65980">
            <w:pPr>
              <w:jc w:val="both"/>
              <w:rPr>
                <w:rFonts w:ascii="Times New Roman" w:hAnsi="Times New Roman" w:cs="Times New Roman"/>
              </w:rPr>
            </w:pPr>
            <w:r>
              <w:rPr>
                <w:rFonts w:ascii="Times New Roman" w:hAnsi="Times New Roman" w:cs="Times New Roman"/>
              </w:rPr>
              <w:t>85%</w:t>
            </w:r>
          </w:p>
        </w:tc>
        <w:tc>
          <w:tcPr>
            <w:tcW w:w="1916" w:type="dxa"/>
          </w:tcPr>
          <w:p w:rsidR="00FC10E8" w:rsidRDefault="00FC10E8" w:rsidP="00C65980">
            <w:pPr>
              <w:jc w:val="both"/>
              <w:rPr>
                <w:rFonts w:ascii="Times New Roman" w:hAnsi="Times New Roman" w:cs="Times New Roman"/>
              </w:rPr>
            </w:pPr>
          </w:p>
        </w:tc>
      </w:tr>
      <w:tr w:rsidR="00FC10E8" w:rsidTr="00FC10E8">
        <w:tc>
          <w:tcPr>
            <w:tcW w:w="1915" w:type="dxa"/>
          </w:tcPr>
          <w:p w:rsidR="00FC10E8" w:rsidRDefault="00FC10E8" w:rsidP="00C65980">
            <w:pPr>
              <w:jc w:val="both"/>
              <w:rPr>
                <w:rFonts w:ascii="Times New Roman" w:hAnsi="Times New Roman" w:cs="Times New Roman"/>
              </w:rPr>
            </w:pPr>
            <w:r>
              <w:rPr>
                <w:rFonts w:ascii="Times New Roman" w:hAnsi="Times New Roman" w:cs="Times New Roman"/>
              </w:rPr>
              <w:t>Overall accuracy</w:t>
            </w:r>
          </w:p>
        </w:tc>
        <w:tc>
          <w:tcPr>
            <w:tcW w:w="1915" w:type="dxa"/>
          </w:tcPr>
          <w:p w:rsidR="00FC10E8" w:rsidRDefault="00FC10E8" w:rsidP="00C65980">
            <w:pPr>
              <w:jc w:val="both"/>
              <w:rPr>
                <w:rFonts w:ascii="Times New Roman" w:hAnsi="Times New Roman" w:cs="Times New Roman"/>
              </w:rPr>
            </w:pPr>
          </w:p>
        </w:tc>
        <w:tc>
          <w:tcPr>
            <w:tcW w:w="1915" w:type="dxa"/>
          </w:tcPr>
          <w:p w:rsidR="00FC10E8" w:rsidRDefault="00FC10E8" w:rsidP="00C65980">
            <w:pPr>
              <w:jc w:val="both"/>
              <w:rPr>
                <w:rFonts w:ascii="Times New Roman" w:hAnsi="Times New Roman" w:cs="Times New Roman"/>
              </w:rPr>
            </w:pPr>
            <w:r>
              <w:rPr>
                <w:rFonts w:ascii="Times New Roman" w:hAnsi="Times New Roman" w:cs="Times New Roman"/>
              </w:rPr>
              <w:t>49%</w:t>
            </w:r>
          </w:p>
        </w:tc>
        <w:tc>
          <w:tcPr>
            <w:tcW w:w="1915" w:type="dxa"/>
          </w:tcPr>
          <w:p w:rsidR="00FC10E8" w:rsidRDefault="00FC10E8" w:rsidP="00C65980">
            <w:pPr>
              <w:jc w:val="both"/>
              <w:rPr>
                <w:rFonts w:ascii="Times New Roman" w:hAnsi="Times New Roman" w:cs="Times New Roman"/>
              </w:rPr>
            </w:pPr>
            <w:r>
              <w:rPr>
                <w:rFonts w:ascii="Times New Roman" w:hAnsi="Times New Roman" w:cs="Times New Roman"/>
              </w:rPr>
              <w:t>81%</w:t>
            </w:r>
          </w:p>
        </w:tc>
        <w:tc>
          <w:tcPr>
            <w:tcW w:w="1916" w:type="dxa"/>
          </w:tcPr>
          <w:p w:rsidR="00FC10E8" w:rsidRDefault="00FC10E8" w:rsidP="00C65980">
            <w:pPr>
              <w:jc w:val="both"/>
              <w:rPr>
                <w:rFonts w:ascii="Times New Roman" w:hAnsi="Times New Roman" w:cs="Times New Roman"/>
              </w:rPr>
            </w:pPr>
          </w:p>
        </w:tc>
      </w:tr>
      <w:tr w:rsidR="00FC10E8" w:rsidTr="00FC10E8">
        <w:tc>
          <w:tcPr>
            <w:tcW w:w="1915" w:type="dxa"/>
          </w:tcPr>
          <w:p w:rsidR="00FC10E8" w:rsidRDefault="00FC10E8" w:rsidP="00C65980">
            <w:pPr>
              <w:jc w:val="both"/>
              <w:rPr>
                <w:rFonts w:ascii="Times New Roman" w:hAnsi="Times New Roman" w:cs="Times New Roman"/>
              </w:rPr>
            </w:pPr>
          </w:p>
        </w:tc>
        <w:tc>
          <w:tcPr>
            <w:tcW w:w="1915" w:type="dxa"/>
          </w:tcPr>
          <w:p w:rsidR="00FC10E8" w:rsidRDefault="00FC10E8" w:rsidP="00C65980">
            <w:pPr>
              <w:jc w:val="both"/>
              <w:rPr>
                <w:rFonts w:ascii="Times New Roman" w:hAnsi="Times New Roman" w:cs="Times New Roman"/>
              </w:rPr>
            </w:pPr>
          </w:p>
        </w:tc>
        <w:tc>
          <w:tcPr>
            <w:tcW w:w="1915" w:type="dxa"/>
          </w:tcPr>
          <w:p w:rsidR="00FC10E8" w:rsidRDefault="00FC10E8" w:rsidP="00C65980">
            <w:pPr>
              <w:jc w:val="both"/>
              <w:rPr>
                <w:rFonts w:ascii="Times New Roman" w:hAnsi="Times New Roman" w:cs="Times New Roman"/>
              </w:rPr>
            </w:pPr>
          </w:p>
        </w:tc>
        <w:tc>
          <w:tcPr>
            <w:tcW w:w="1915" w:type="dxa"/>
          </w:tcPr>
          <w:p w:rsidR="00FC10E8" w:rsidRDefault="00FC10E8" w:rsidP="00C65980">
            <w:pPr>
              <w:jc w:val="both"/>
              <w:rPr>
                <w:rFonts w:ascii="Times New Roman" w:hAnsi="Times New Roman" w:cs="Times New Roman"/>
              </w:rPr>
            </w:pPr>
          </w:p>
        </w:tc>
        <w:tc>
          <w:tcPr>
            <w:tcW w:w="1916" w:type="dxa"/>
          </w:tcPr>
          <w:p w:rsidR="00FC10E8" w:rsidRDefault="00FC10E8" w:rsidP="00C65980">
            <w:pPr>
              <w:jc w:val="both"/>
              <w:rPr>
                <w:rFonts w:ascii="Times New Roman" w:hAnsi="Times New Roman" w:cs="Times New Roman"/>
              </w:rPr>
            </w:pPr>
          </w:p>
        </w:tc>
      </w:tr>
    </w:tbl>
    <w:p w:rsidR="00767C53" w:rsidRDefault="00767C53" w:rsidP="00C65980">
      <w:pPr>
        <w:spacing w:line="240" w:lineRule="auto"/>
        <w:jc w:val="both"/>
        <w:rPr>
          <w:rFonts w:ascii="Times New Roman" w:hAnsi="Times New Roman" w:cs="Times New Roman"/>
        </w:rPr>
      </w:pPr>
    </w:p>
    <w:p w:rsidR="00FC10E8" w:rsidRDefault="00FC10E8" w:rsidP="00C65980">
      <w:pPr>
        <w:spacing w:line="240" w:lineRule="auto"/>
        <w:jc w:val="both"/>
        <w:rPr>
          <w:rFonts w:ascii="Times New Roman" w:hAnsi="Times New Roman" w:cs="Times New Roman"/>
        </w:rPr>
      </w:pPr>
    </w:p>
    <w:p w:rsidR="00FC10E8" w:rsidRDefault="00FC10E8" w:rsidP="00C65980">
      <w:pPr>
        <w:spacing w:line="240" w:lineRule="auto"/>
        <w:jc w:val="both"/>
        <w:rPr>
          <w:rFonts w:ascii="Times New Roman" w:hAnsi="Times New Roman" w:cs="Times New Roman"/>
        </w:rPr>
      </w:pPr>
    </w:p>
    <w:p w:rsidR="00FC10E8" w:rsidRDefault="00FC10E8" w:rsidP="00C65980">
      <w:pPr>
        <w:spacing w:line="240" w:lineRule="auto"/>
        <w:jc w:val="both"/>
        <w:rPr>
          <w:rFonts w:ascii="Times New Roman" w:hAnsi="Times New Roman" w:cs="Times New Roman"/>
        </w:rPr>
      </w:pPr>
    </w:p>
    <w:p w:rsidR="00FC10E8" w:rsidRDefault="00FC10E8" w:rsidP="00C65980">
      <w:pPr>
        <w:spacing w:line="240" w:lineRule="auto"/>
        <w:jc w:val="both"/>
        <w:rPr>
          <w:rFonts w:ascii="Times New Roman" w:hAnsi="Times New Roman" w:cs="Times New Roman"/>
        </w:rPr>
      </w:pPr>
    </w:p>
    <w:p w:rsidR="00FC10E8" w:rsidRDefault="00FC10E8" w:rsidP="00C65980">
      <w:pPr>
        <w:spacing w:line="240" w:lineRule="auto"/>
        <w:jc w:val="both"/>
        <w:rPr>
          <w:rFonts w:ascii="Times New Roman" w:hAnsi="Times New Roman" w:cs="Times New Roman"/>
        </w:rPr>
      </w:pPr>
    </w:p>
    <w:p w:rsidR="00FC10E8" w:rsidRPr="00FC10E8" w:rsidRDefault="00FC10E8" w:rsidP="00C65980">
      <w:pPr>
        <w:spacing w:line="240" w:lineRule="auto"/>
        <w:jc w:val="both"/>
        <w:rPr>
          <w:rFonts w:ascii="Times New Roman" w:hAnsi="Times New Roman" w:cs="Times New Roman"/>
        </w:rPr>
      </w:pPr>
      <w:r w:rsidRPr="00FC10E8">
        <w:rPr>
          <w:rFonts w:ascii="Times New Roman" w:hAnsi="Times New Roman" w:cs="Times New Roman"/>
          <w:b/>
        </w:rPr>
        <w:t>From Modeling to Evaluation</w:t>
      </w:r>
      <w:r>
        <w:rPr>
          <w:rFonts w:ascii="Times New Roman" w:hAnsi="Times New Roman" w:cs="Times New Roman"/>
        </w:rPr>
        <w:t xml:space="preserve"> </w:t>
      </w:r>
    </w:p>
    <w:p w:rsidR="00FC10E8" w:rsidRPr="00FC10E8" w:rsidRDefault="00FC10E8" w:rsidP="00C65980">
      <w:pPr>
        <w:spacing w:line="240" w:lineRule="auto"/>
        <w:jc w:val="both"/>
        <w:rPr>
          <w:rFonts w:ascii="Times New Roman" w:hAnsi="Times New Roman" w:cs="Times New Roman"/>
        </w:rPr>
      </w:pPr>
      <w:r w:rsidRPr="00FC10E8">
        <w:rPr>
          <w:rFonts w:ascii="Times New Roman" w:hAnsi="Times New Roman" w:cs="Times New Roman"/>
        </w:rPr>
        <w:t xml:space="preserve">A model evaluation goes hand-in-hand with model building as </w:t>
      </w:r>
      <w:r w:rsidR="00C65980" w:rsidRPr="00FC10E8">
        <w:rPr>
          <w:rFonts w:ascii="Times New Roman" w:hAnsi="Times New Roman" w:cs="Times New Roman"/>
        </w:rPr>
        <w:t>such;</w:t>
      </w:r>
      <w:r w:rsidRPr="00FC10E8">
        <w:rPr>
          <w:rFonts w:ascii="Times New Roman" w:hAnsi="Times New Roman" w:cs="Times New Roman"/>
        </w:rPr>
        <w:t xml:space="preserve"> the modeling and</w:t>
      </w:r>
      <w:r>
        <w:rPr>
          <w:rFonts w:ascii="Times New Roman" w:hAnsi="Times New Roman" w:cs="Times New Roman"/>
        </w:rPr>
        <w:t xml:space="preserve"> </w:t>
      </w:r>
      <w:r w:rsidRPr="00FC10E8">
        <w:rPr>
          <w:rFonts w:ascii="Times New Roman" w:hAnsi="Times New Roman" w:cs="Times New Roman"/>
        </w:rPr>
        <w:t>evaluati</w:t>
      </w:r>
      <w:r>
        <w:rPr>
          <w:rFonts w:ascii="Times New Roman" w:hAnsi="Times New Roman" w:cs="Times New Roman"/>
        </w:rPr>
        <w:t xml:space="preserve">on stages are done iteratively. </w:t>
      </w:r>
      <w:r w:rsidRPr="00C65980">
        <w:rPr>
          <w:rFonts w:ascii="Times New Roman" w:hAnsi="Times New Roman" w:cs="Times New Roman"/>
          <w:highlight w:val="yellow"/>
        </w:rPr>
        <w:t>Model evaluation is performed during model development and before the model is deployed</w:t>
      </w:r>
      <w:r>
        <w:rPr>
          <w:rFonts w:ascii="Times New Roman" w:hAnsi="Times New Roman" w:cs="Times New Roman"/>
        </w:rPr>
        <w:t xml:space="preserve">. </w:t>
      </w:r>
      <w:r w:rsidRPr="00FC10E8">
        <w:rPr>
          <w:rFonts w:ascii="Times New Roman" w:hAnsi="Times New Roman" w:cs="Times New Roman"/>
        </w:rPr>
        <w:t>Evaluation allows the quality of the model to be assess</w:t>
      </w:r>
      <w:r>
        <w:rPr>
          <w:rFonts w:ascii="Times New Roman" w:hAnsi="Times New Roman" w:cs="Times New Roman"/>
        </w:rPr>
        <w:t xml:space="preserve">ed but it's also an opportunity </w:t>
      </w:r>
      <w:r w:rsidRPr="00FC10E8">
        <w:rPr>
          <w:rFonts w:ascii="Times New Roman" w:hAnsi="Times New Roman" w:cs="Times New Roman"/>
        </w:rPr>
        <w:t>to see i</w:t>
      </w:r>
      <w:r>
        <w:rPr>
          <w:rFonts w:ascii="Times New Roman" w:hAnsi="Times New Roman" w:cs="Times New Roman"/>
        </w:rPr>
        <w:t xml:space="preserve">f it meets the initial request. </w:t>
      </w:r>
      <w:r w:rsidRPr="00FC10E8">
        <w:rPr>
          <w:rFonts w:ascii="Times New Roman" w:hAnsi="Times New Roman" w:cs="Times New Roman"/>
        </w:rPr>
        <w:t xml:space="preserve">Evaluation answers the question: </w:t>
      </w:r>
      <w:r w:rsidRPr="00C65980">
        <w:rPr>
          <w:rFonts w:ascii="Times New Roman" w:hAnsi="Times New Roman" w:cs="Times New Roman"/>
          <w:highlight w:val="yellow"/>
        </w:rPr>
        <w:t>Does the model used really answer the initial question or does it need to be adjusted?</w:t>
      </w:r>
      <w:r>
        <w:rPr>
          <w:rFonts w:ascii="Times New Roman" w:hAnsi="Times New Roman" w:cs="Times New Roman"/>
        </w:rPr>
        <w:t xml:space="preserve"> </w:t>
      </w:r>
      <w:r w:rsidRPr="00C65980">
        <w:rPr>
          <w:rFonts w:ascii="Times New Roman" w:hAnsi="Times New Roman" w:cs="Times New Roman"/>
          <w:highlight w:val="yellow"/>
        </w:rPr>
        <w:t>Model evaluation can have two main phases</w:t>
      </w:r>
      <w:r w:rsidRPr="00FC10E8">
        <w:rPr>
          <w:rFonts w:ascii="Times New Roman" w:hAnsi="Times New Roman" w:cs="Times New Roman"/>
        </w:rPr>
        <w:t>.</w:t>
      </w:r>
    </w:p>
    <w:p w:rsidR="00FC10E8" w:rsidRPr="00DC7CDD" w:rsidRDefault="00FC10E8" w:rsidP="00C65980">
      <w:pPr>
        <w:pStyle w:val="ListParagraph"/>
        <w:numPr>
          <w:ilvl w:val="0"/>
          <w:numId w:val="5"/>
        </w:numPr>
        <w:spacing w:line="240" w:lineRule="auto"/>
        <w:jc w:val="both"/>
        <w:rPr>
          <w:rFonts w:ascii="Times New Roman" w:hAnsi="Times New Roman" w:cs="Times New Roman"/>
        </w:rPr>
      </w:pPr>
      <w:r w:rsidRPr="00DC7CDD">
        <w:rPr>
          <w:rFonts w:ascii="Times New Roman" w:hAnsi="Times New Roman" w:cs="Times New Roman"/>
        </w:rPr>
        <w:t xml:space="preserve">The first is the </w:t>
      </w:r>
      <w:r w:rsidRPr="00C65980">
        <w:rPr>
          <w:rFonts w:ascii="Times New Roman" w:hAnsi="Times New Roman" w:cs="Times New Roman"/>
          <w:highlight w:val="yellow"/>
        </w:rPr>
        <w:t>diagnostic measures phase</w:t>
      </w:r>
      <w:r w:rsidRPr="00DC7CDD">
        <w:rPr>
          <w:rFonts w:ascii="Times New Roman" w:hAnsi="Times New Roman" w:cs="Times New Roman"/>
        </w:rPr>
        <w:t>, which is used to ensure the model is working</w:t>
      </w:r>
      <w:r w:rsidR="00DC7CDD">
        <w:rPr>
          <w:rFonts w:ascii="Times New Roman" w:hAnsi="Times New Roman" w:cs="Times New Roman"/>
        </w:rPr>
        <w:t xml:space="preserve"> </w:t>
      </w:r>
      <w:r w:rsidRPr="00DC7CDD">
        <w:rPr>
          <w:rFonts w:ascii="Times New Roman" w:hAnsi="Times New Roman" w:cs="Times New Roman"/>
        </w:rPr>
        <w:t>as intended.</w:t>
      </w:r>
      <w:r w:rsidR="00DC7CDD">
        <w:rPr>
          <w:rFonts w:ascii="Times New Roman" w:hAnsi="Times New Roman" w:cs="Times New Roman"/>
        </w:rPr>
        <w:t xml:space="preserve"> </w:t>
      </w:r>
      <w:r w:rsidRPr="00DC7CDD">
        <w:rPr>
          <w:rFonts w:ascii="Times New Roman" w:hAnsi="Times New Roman" w:cs="Times New Roman"/>
        </w:rPr>
        <w:t xml:space="preserve">If the model is a </w:t>
      </w:r>
      <w:r w:rsidRPr="00C65980">
        <w:rPr>
          <w:rFonts w:ascii="Times New Roman" w:hAnsi="Times New Roman" w:cs="Times New Roman"/>
          <w:highlight w:val="yellow"/>
        </w:rPr>
        <w:t>predictive model</w:t>
      </w:r>
      <w:r w:rsidRPr="00DC7CDD">
        <w:rPr>
          <w:rFonts w:ascii="Times New Roman" w:hAnsi="Times New Roman" w:cs="Times New Roman"/>
        </w:rPr>
        <w:t xml:space="preserve">, </w:t>
      </w:r>
      <w:r w:rsidRPr="00C65980">
        <w:rPr>
          <w:rFonts w:ascii="Times New Roman" w:hAnsi="Times New Roman" w:cs="Times New Roman"/>
          <w:highlight w:val="yellow"/>
        </w:rPr>
        <w:t>a decision tree can be used to evaluate if the answer</w:t>
      </w:r>
      <w:r w:rsidR="00DC7CDD" w:rsidRPr="00C65980">
        <w:rPr>
          <w:rFonts w:ascii="Times New Roman" w:hAnsi="Times New Roman" w:cs="Times New Roman"/>
          <w:highlight w:val="yellow"/>
        </w:rPr>
        <w:t xml:space="preserve"> </w:t>
      </w:r>
      <w:r w:rsidRPr="00C65980">
        <w:rPr>
          <w:rFonts w:ascii="Times New Roman" w:hAnsi="Times New Roman" w:cs="Times New Roman"/>
          <w:highlight w:val="yellow"/>
        </w:rPr>
        <w:t>the model can output, is aligned to the initial design</w:t>
      </w:r>
      <w:r w:rsidRPr="00DC7CDD">
        <w:rPr>
          <w:rFonts w:ascii="Times New Roman" w:hAnsi="Times New Roman" w:cs="Times New Roman"/>
        </w:rPr>
        <w:t>.</w:t>
      </w:r>
      <w:r w:rsidR="00DC7CDD">
        <w:rPr>
          <w:rFonts w:ascii="Times New Roman" w:hAnsi="Times New Roman" w:cs="Times New Roman"/>
        </w:rPr>
        <w:t xml:space="preserve"> </w:t>
      </w:r>
      <w:r w:rsidRPr="00DC7CDD">
        <w:rPr>
          <w:rFonts w:ascii="Times New Roman" w:hAnsi="Times New Roman" w:cs="Times New Roman"/>
        </w:rPr>
        <w:t>It can be used to see where there are areas that require adjustments.</w:t>
      </w:r>
      <w:r w:rsidR="00DC7CDD">
        <w:rPr>
          <w:rFonts w:ascii="Times New Roman" w:hAnsi="Times New Roman" w:cs="Times New Roman"/>
        </w:rPr>
        <w:t xml:space="preserve"> </w:t>
      </w:r>
      <w:r w:rsidRPr="00DC7CDD">
        <w:rPr>
          <w:rFonts w:ascii="Times New Roman" w:hAnsi="Times New Roman" w:cs="Times New Roman"/>
        </w:rPr>
        <w:t xml:space="preserve">If the model is a </w:t>
      </w:r>
      <w:r w:rsidRPr="00C65980">
        <w:rPr>
          <w:rFonts w:ascii="Times New Roman" w:hAnsi="Times New Roman" w:cs="Times New Roman"/>
          <w:highlight w:val="yellow"/>
        </w:rPr>
        <w:t>descriptive model, one in which relationships are being assessed, then</w:t>
      </w:r>
      <w:r w:rsidR="00DC7CDD" w:rsidRPr="00C65980">
        <w:rPr>
          <w:rFonts w:ascii="Times New Roman" w:hAnsi="Times New Roman" w:cs="Times New Roman"/>
          <w:highlight w:val="yellow"/>
        </w:rPr>
        <w:t xml:space="preserve"> </w:t>
      </w:r>
      <w:r w:rsidRPr="00C65980">
        <w:rPr>
          <w:rFonts w:ascii="Times New Roman" w:hAnsi="Times New Roman" w:cs="Times New Roman"/>
          <w:highlight w:val="yellow"/>
        </w:rPr>
        <w:t>a testing set with known outcomes can be applied</w:t>
      </w:r>
      <w:r w:rsidRPr="00DC7CDD">
        <w:rPr>
          <w:rFonts w:ascii="Times New Roman" w:hAnsi="Times New Roman" w:cs="Times New Roman"/>
        </w:rPr>
        <w:t>, and the model can be refined as needed.</w:t>
      </w:r>
    </w:p>
    <w:p w:rsidR="00FC10E8" w:rsidRDefault="00FC10E8" w:rsidP="00C65980">
      <w:pPr>
        <w:pStyle w:val="ListParagraph"/>
        <w:numPr>
          <w:ilvl w:val="0"/>
          <w:numId w:val="5"/>
        </w:numPr>
        <w:spacing w:line="240" w:lineRule="auto"/>
        <w:jc w:val="both"/>
        <w:rPr>
          <w:rFonts w:ascii="Times New Roman" w:hAnsi="Times New Roman" w:cs="Times New Roman"/>
        </w:rPr>
      </w:pPr>
      <w:r w:rsidRPr="00DC7CDD">
        <w:rPr>
          <w:rFonts w:ascii="Times New Roman" w:hAnsi="Times New Roman" w:cs="Times New Roman"/>
        </w:rPr>
        <w:t xml:space="preserve">The second phase of evaluation that may be used is </w:t>
      </w:r>
      <w:r w:rsidRPr="00C65980">
        <w:rPr>
          <w:rFonts w:ascii="Times New Roman" w:hAnsi="Times New Roman" w:cs="Times New Roman"/>
          <w:highlight w:val="yellow"/>
        </w:rPr>
        <w:t>statistical significance testing</w:t>
      </w:r>
      <w:r w:rsidRPr="00DC7CDD">
        <w:rPr>
          <w:rFonts w:ascii="Times New Roman" w:hAnsi="Times New Roman" w:cs="Times New Roman"/>
        </w:rPr>
        <w:t>.</w:t>
      </w:r>
      <w:r w:rsidR="00DC7CDD">
        <w:rPr>
          <w:rFonts w:ascii="Times New Roman" w:hAnsi="Times New Roman" w:cs="Times New Roman"/>
        </w:rPr>
        <w:t xml:space="preserve"> </w:t>
      </w:r>
      <w:r w:rsidRPr="00DC7CDD">
        <w:rPr>
          <w:rFonts w:ascii="Times New Roman" w:hAnsi="Times New Roman" w:cs="Times New Roman"/>
        </w:rPr>
        <w:t>This type of evaluation can be applied to the model to ensure that the data is being</w:t>
      </w:r>
      <w:r w:rsidR="00DC7CDD">
        <w:rPr>
          <w:rFonts w:ascii="Times New Roman" w:hAnsi="Times New Roman" w:cs="Times New Roman"/>
        </w:rPr>
        <w:t xml:space="preserve"> </w:t>
      </w:r>
      <w:r w:rsidRPr="00DC7CDD">
        <w:rPr>
          <w:rFonts w:ascii="Times New Roman" w:hAnsi="Times New Roman" w:cs="Times New Roman"/>
        </w:rPr>
        <w:t>properly handled and interpreted within the model.</w:t>
      </w:r>
      <w:r w:rsidR="00DC7CDD">
        <w:rPr>
          <w:rFonts w:ascii="Times New Roman" w:hAnsi="Times New Roman" w:cs="Times New Roman"/>
        </w:rPr>
        <w:t xml:space="preserve"> </w:t>
      </w:r>
      <w:r w:rsidRPr="00DC7CDD">
        <w:rPr>
          <w:rFonts w:ascii="Times New Roman" w:hAnsi="Times New Roman" w:cs="Times New Roman"/>
        </w:rPr>
        <w:t>This is designed to avoid unnecessary second guessing when the answer is revealed.</w:t>
      </w:r>
      <w:r w:rsidR="00DC7CDD">
        <w:rPr>
          <w:rFonts w:ascii="Times New Roman" w:hAnsi="Times New Roman" w:cs="Times New Roman"/>
        </w:rPr>
        <w:t xml:space="preserve"> </w:t>
      </w:r>
      <w:r w:rsidRPr="00DC7CDD">
        <w:rPr>
          <w:rFonts w:ascii="Times New Roman" w:hAnsi="Times New Roman" w:cs="Times New Roman"/>
        </w:rPr>
        <w:t>So now, let's go back to our case study so that we can apply the "Evaluation" component</w:t>
      </w:r>
      <w:r w:rsidR="00DC7CDD">
        <w:rPr>
          <w:rFonts w:ascii="Times New Roman" w:hAnsi="Times New Roman" w:cs="Times New Roman"/>
        </w:rPr>
        <w:t xml:space="preserve"> </w:t>
      </w:r>
      <w:r w:rsidRPr="00DC7CDD">
        <w:rPr>
          <w:rFonts w:ascii="Times New Roman" w:hAnsi="Times New Roman" w:cs="Times New Roman"/>
        </w:rPr>
        <w:t>within the data science methodology</w:t>
      </w:r>
      <w:r w:rsidR="00DC7CDD">
        <w:rPr>
          <w:rFonts w:ascii="Times New Roman" w:hAnsi="Times New Roman" w:cs="Times New Roman"/>
        </w:rPr>
        <w:t xml:space="preserve"> </w:t>
      </w:r>
      <w:r w:rsidRPr="00DC7CDD">
        <w:rPr>
          <w:rFonts w:ascii="Times New Roman" w:hAnsi="Times New Roman" w:cs="Times New Roman"/>
        </w:rPr>
        <w:t>Let's look at one way to find the optimal model through a diagnostic measure based on</w:t>
      </w:r>
      <w:r w:rsidR="00DC7CDD">
        <w:rPr>
          <w:rFonts w:ascii="Times New Roman" w:hAnsi="Times New Roman" w:cs="Times New Roman"/>
        </w:rPr>
        <w:t xml:space="preserve"> </w:t>
      </w:r>
      <w:r w:rsidRPr="00DC7CDD">
        <w:rPr>
          <w:rFonts w:ascii="Times New Roman" w:hAnsi="Times New Roman" w:cs="Times New Roman"/>
        </w:rPr>
        <w:t>tuning one of the parameters in model building.</w:t>
      </w:r>
      <w:r w:rsidR="00DC7CDD">
        <w:rPr>
          <w:rFonts w:ascii="Times New Roman" w:hAnsi="Times New Roman" w:cs="Times New Roman"/>
        </w:rPr>
        <w:t xml:space="preserve"> </w:t>
      </w:r>
      <w:r w:rsidRPr="00DC7CDD">
        <w:rPr>
          <w:rFonts w:ascii="Times New Roman" w:hAnsi="Times New Roman" w:cs="Times New Roman"/>
        </w:rPr>
        <w:t>Specifically we'll see how to tune the relative cost of misclassifying yes and no outcomes.</w:t>
      </w:r>
      <w:r w:rsidR="00DC7CDD">
        <w:rPr>
          <w:rFonts w:ascii="Times New Roman" w:hAnsi="Times New Roman" w:cs="Times New Roman"/>
        </w:rPr>
        <w:t xml:space="preserve"> </w:t>
      </w:r>
      <w:r w:rsidRPr="00DC7CDD">
        <w:rPr>
          <w:rFonts w:ascii="Times New Roman" w:hAnsi="Times New Roman" w:cs="Times New Roman"/>
        </w:rPr>
        <w:t>As shown in this table, 4 models were built 4 with different relative misclassification</w:t>
      </w:r>
      <w:r w:rsidR="00DC7CDD">
        <w:rPr>
          <w:rFonts w:ascii="Times New Roman" w:hAnsi="Times New Roman" w:cs="Times New Roman"/>
        </w:rPr>
        <w:t xml:space="preserve"> </w:t>
      </w:r>
      <w:r w:rsidRPr="00DC7CDD">
        <w:rPr>
          <w:rFonts w:ascii="Times New Roman" w:hAnsi="Times New Roman" w:cs="Times New Roman"/>
        </w:rPr>
        <w:t>costs.</w:t>
      </w:r>
      <w:r w:rsidR="00DC7CDD">
        <w:rPr>
          <w:rFonts w:ascii="Times New Roman" w:hAnsi="Times New Roman" w:cs="Times New Roman"/>
        </w:rPr>
        <w:t xml:space="preserve"> </w:t>
      </w:r>
      <w:r w:rsidRPr="00DC7CDD">
        <w:rPr>
          <w:rFonts w:ascii="Times New Roman" w:hAnsi="Times New Roman" w:cs="Times New Roman"/>
        </w:rPr>
        <w:t>As we see, each value of this model-building parameter increases the true-positive rate,</w:t>
      </w:r>
      <w:r w:rsidR="00DC7CDD">
        <w:rPr>
          <w:rFonts w:ascii="Times New Roman" w:hAnsi="Times New Roman" w:cs="Times New Roman"/>
        </w:rPr>
        <w:t xml:space="preserve"> </w:t>
      </w:r>
      <w:r w:rsidRPr="00DC7CDD">
        <w:rPr>
          <w:rFonts w:ascii="Times New Roman" w:hAnsi="Times New Roman" w:cs="Times New Roman"/>
        </w:rPr>
        <w:t>or sensitivity, of the accuracy in predicting yes, at the expense of lower accuracy in predicting</w:t>
      </w:r>
      <w:r w:rsidR="00DC7CDD">
        <w:rPr>
          <w:rFonts w:ascii="Times New Roman" w:hAnsi="Times New Roman" w:cs="Times New Roman"/>
        </w:rPr>
        <w:t xml:space="preserve"> </w:t>
      </w:r>
      <w:r w:rsidRPr="00DC7CDD">
        <w:rPr>
          <w:rFonts w:ascii="Times New Roman" w:hAnsi="Times New Roman" w:cs="Times New Roman"/>
        </w:rPr>
        <w:t>no, that is, an increasing false-positive rate.</w:t>
      </w:r>
      <w:r w:rsidR="00DC7CDD">
        <w:rPr>
          <w:rFonts w:ascii="Times New Roman" w:hAnsi="Times New Roman" w:cs="Times New Roman"/>
        </w:rPr>
        <w:t xml:space="preserve"> </w:t>
      </w:r>
      <w:r w:rsidRPr="00DC7CDD">
        <w:rPr>
          <w:rFonts w:ascii="Times New Roman" w:hAnsi="Times New Roman" w:cs="Times New Roman"/>
        </w:rPr>
        <w:t>The question then becomes, which model is best based on tuning this parameter?</w:t>
      </w:r>
      <w:r w:rsidR="00DC7CDD">
        <w:rPr>
          <w:rFonts w:ascii="Times New Roman" w:hAnsi="Times New Roman" w:cs="Times New Roman"/>
        </w:rPr>
        <w:t xml:space="preserve"> </w:t>
      </w:r>
      <w:r w:rsidRPr="00DC7CDD">
        <w:rPr>
          <w:rFonts w:ascii="Times New Roman" w:hAnsi="Times New Roman" w:cs="Times New Roman"/>
        </w:rPr>
        <w:t>For budgetary reasons, the risk-reducing intervention could not be applied to most or all congestive</w:t>
      </w:r>
      <w:r w:rsidR="00DC7CDD">
        <w:rPr>
          <w:rFonts w:ascii="Times New Roman" w:hAnsi="Times New Roman" w:cs="Times New Roman"/>
        </w:rPr>
        <w:t xml:space="preserve"> </w:t>
      </w:r>
      <w:r w:rsidRPr="00DC7CDD">
        <w:rPr>
          <w:rFonts w:ascii="Times New Roman" w:hAnsi="Times New Roman" w:cs="Times New Roman"/>
        </w:rPr>
        <w:t>heart failure patients, many of whom would not have been readmitted anyway.</w:t>
      </w:r>
      <w:r w:rsidR="00DC7CDD">
        <w:rPr>
          <w:rFonts w:ascii="Times New Roman" w:hAnsi="Times New Roman" w:cs="Times New Roman"/>
        </w:rPr>
        <w:t xml:space="preserve"> </w:t>
      </w:r>
      <w:r w:rsidRPr="00DC7CDD">
        <w:rPr>
          <w:rFonts w:ascii="Times New Roman" w:hAnsi="Times New Roman" w:cs="Times New Roman"/>
        </w:rPr>
        <w:t>On the other hand, the intervention would not be as effective in improving patient care</w:t>
      </w:r>
      <w:r w:rsidR="00DC7CDD">
        <w:rPr>
          <w:rFonts w:ascii="Times New Roman" w:hAnsi="Times New Roman" w:cs="Times New Roman"/>
        </w:rPr>
        <w:t xml:space="preserve"> </w:t>
      </w:r>
      <w:r w:rsidRPr="00DC7CDD">
        <w:rPr>
          <w:rFonts w:ascii="Times New Roman" w:hAnsi="Times New Roman" w:cs="Times New Roman"/>
        </w:rPr>
        <w:t>as it should be, with not enough high-risk congestive heart failure patients targeted.</w:t>
      </w:r>
      <w:r w:rsidR="00DC7CDD">
        <w:rPr>
          <w:rFonts w:ascii="Times New Roman" w:hAnsi="Times New Roman" w:cs="Times New Roman"/>
        </w:rPr>
        <w:t xml:space="preserve"> </w:t>
      </w:r>
      <w:r w:rsidRPr="00DC7CDD">
        <w:rPr>
          <w:rFonts w:ascii="Times New Roman" w:hAnsi="Times New Roman" w:cs="Times New Roman"/>
        </w:rPr>
        <w:t>So, how do we determine which model was optimal?</w:t>
      </w:r>
      <w:r w:rsidR="00DC7CDD">
        <w:rPr>
          <w:rFonts w:ascii="Times New Roman" w:hAnsi="Times New Roman" w:cs="Times New Roman"/>
        </w:rPr>
        <w:t xml:space="preserve"> </w:t>
      </w:r>
      <w:r w:rsidRPr="00DC7CDD">
        <w:rPr>
          <w:rFonts w:ascii="Times New Roman" w:hAnsi="Times New Roman" w:cs="Times New Roman"/>
        </w:rPr>
        <w:t>As you can see on this slide, the optimal model is the one giving the maximum separation</w:t>
      </w:r>
      <w:r w:rsidR="00DC7CDD">
        <w:rPr>
          <w:rFonts w:ascii="Times New Roman" w:hAnsi="Times New Roman" w:cs="Times New Roman"/>
        </w:rPr>
        <w:t xml:space="preserve"> </w:t>
      </w:r>
      <w:r w:rsidRPr="00DC7CDD">
        <w:rPr>
          <w:rFonts w:ascii="Times New Roman" w:hAnsi="Times New Roman" w:cs="Times New Roman"/>
        </w:rPr>
        <w:t xml:space="preserve">between the blue ROC </w:t>
      </w:r>
      <w:proofErr w:type="gramStart"/>
      <w:r w:rsidRPr="00DC7CDD">
        <w:rPr>
          <w:rFonts w:ascii="Times New Roman" w:hAnsi="Times New Roman" w:cs="Times New Roman"/>
        </w:rPr>
        <w:t>curve</w:t>
      </w:r>
      <w:proofErr w:type="gramEnd"/>
      <w:r w:rsidRPr="00DC7CDD">
        <w:rPr>
          <w:rFonts w:ascii="Times New Roman" w:hAnsi="Times New Roman" w:cs="Times New Roman"/>
        </w:rPr>
        <w:t xml:space="preserve"> relative to the red base line.</w:t>
      </w:r>
      <w:r w:rsidR="00DC7CDD">
        <w:rPr>
          <w:rFonts w:ascii="Times New Roman" w:hAnsi="Times New Roman" w:cs="Times New Roman"/>
        </w:rPr>
        <w:t xml:space="preserve"> </w:t>
      </w:r>
      <w:r w:rsidRPr="00DC7CDD">
        <w:rPr>
          <w:rFonts w:ascii="Times New Roman" w:hAnsi="Times New Roman" w:cs="Times New Roman"/>
        </w:rPr>
        <w:t>We can see that model 3, with a relative misclassification cost of 4-to-1, is the best of the 4 models.</w:t>
      </w:r>
      <w:r w:rsidR="00DC7CDD">
        <w:rPr>
          <w:rFonts w:ascii="Times New Roman" w:hAnsi="Times New Roman" w:cs="Times New Roman"/>
        </w:rPr>
        <w:t xml:space="preserve"> </w:t>
      </w:r>
      <w:r w:rsidRPr="00DC7CDD">
        <w:rPr>
          <w:rFonts w:ascii="Times New Roman" w:hAnsi="Times New Roman" w:cs="Times New Roman"/>
        </w:rPr>
        <w:t xml:space="preserve">And just in case you were wondering, </w:t>
      </w:r>
      <w:r w:rsidRPr="00C65980">
        <w:rPr>
          <w:rFonts w:ascii="Times New Roman" w:hAnsi="Times New Roman" w:cs="Times New Roman"/>
          <w:highlight w:val="yellow"/>
        </w:rPr>
        <w:t>ROC stands for receiver operating characteristic curve</w:t>
      </w:r>
      <w:r w:rsidRPr="00DC7CDD">
        <w:rPr>
          <w:rFonts w:ascii="Times New Roman" w:hAnsi="Times New Roman" w:cs="Times New Roman"/>
        </w:rPr>
        <w:t>,</w:t>
      </w:r>
      <w:r w:rsidR="00DC7CDD">
        <w:rPr>
          <w:rFonts w:ascii="Times New Roman" w:hAnsi="Times New Roman" w:cs="Times New Roman"/>
        </w:rPr>
        <w:t xml:space="preserve"> </w:t>
      </w:r>
      <w:r w:rsidRPr="00DC7CDD">
        <w:rPr>
          <w:rFonts w:ascii="Times New Roman" w:hAnsi="Times New Roman" w:cs="Times New Roman"/>
        </w:rPr>
        <w:t>which was first developed during World War II to detect enemy aircraft on radar.</w:t>
      </w:r>
      <w:r w:rsidR="00DC7CDD">
        <w:rPr>
          <w:rFonts w:ascii="Times New Roman" w:hAnsi="Times New Roman" w:cs="Times New Roman"/>
        </w:rPr>
        <w:t xml:space="preserve"> </w:t>
      </w:r>
      <w:r w:rsidRPr="00DC7CDD">
        <w:rPr>
          <w:rFonts w:ascii="Times New Roman" w:hAnsi="Times New Roman" w:cs="Times New Roman"/>
        </w:rPr>
        <w:t>It has since been used in many other fields as well.</w:t>
      </w:r>
      <w:r w:rsidR="00DC7CDD">
        <w:rPr>
          <w:rFonts w:ascii="Times New Roman" w:hAnsi="Times New Roman" w:cs="Times New Roman"/>
        </w:rPr>
        <w:t xml:space="preserve"> </w:t>
      </w:r>
      <w:r w:rsidRPr="00DC7CDD">
        <w:rPr>
          <w:rFonts w:ascii="Times New Roman" w:hAnsi="Times New Roman" w:cs="Times New Roman"/>
        </w:rPr>
        <w:t>Today it is commonly used in machine learning and data mining.</w:t>
      </w:r>
      <w:r w:rsidR="00DC7CDD">
        <w:rPr>
          <w:rFonts w:ascii="Times New Roman" w:hAnsi="Times New Roman" w:cs="Times New Roman"/>
        </w:rPr>
        <w:t xml:space="preserve"> </w:t>
      </w:r>
      <w:r w:rsidRPr="00DC7CDD">
        <w:rPr>
          <w:rFonts w:ascii="Times New Roman" w:hAnsi="Times New Roman" w:cs="Times New Roman"/>
        </w:rPr>
        <w:t>The ROC curve is a useful diagnostic tool in determining the optimal classification</w:t>
      </w:r>
      <w:r w:rsidR="00DC7CDD">
        <w:rPr>
          <w:rFonts w:ascii="Times New Roman" w:hAnsi="Times New Roman" w:cs="Times New Roman"/>
        </w:rPr>
        <w:t xml:space="preserve"> </w:t>
      </w:r>
      <w:r w:rsidRPr="00DC7CDD">
        <w:rPr>
          <w:rFonts w:ascii="Times New Roman" w:hAnsi="Times New Roman" w:cs="Times New Roman"/>
        </w:rPr>
        <w:t>model.</w:t>
      </w:r>
      <w:r w:rsidR="00DC7CDD">
        <w:rPr>
          <w:rFonts w:ascii="Times New Roman" w:hAnsi="Times New Roman" w:cs="Times New Roman"/>
        </w:rPr>
        <w:t xml:space="preserve"> </w:t>
      </w:r>
      <w:r w:rsidRPr="00DC7CDD">
        <w:rPr>
          <w:rFonts w:ascii="Times New Roman" w:hAnsi="Times New Roman" w:cs="Times New Roman"/>
        </w:rPr>
        <w:t>This curve quantifies how well a binary classification model performs, declassifying the yes and</w:t>
      </w:r>
      <w:r w:rsidR="00DC7CDD">
        <w:rPr>
          <w:rFonts w:ascii="Times New Roman" w:hAnsi="Times New Roman" w:cs="Times New Roman"/>
        </w:rPr>
        <w:t xml:space="preserve"> </w:t>
      </w:r>
      <w:r w:rsidRPr="00DC7CDD">
        <w:rPr>
          <w:rFonts w:ascii="Times New Roman" w:hAnsi="Times New Roman" w:cs="Times New Roman"/>
        </w:rPr>
        <w:t>no outcomes when some discrimination criterion is varied.</w:t>
      </w:r>
      <w:r w:rsidR="00DC7CDD">
        <w:rPr>
          <w:rFonts w:ascii="Times New Roman" w:hAnsi="Times New Roman" w:cs="Times New Roman"/>
        </w:rPr>
        <w:t xml:space="preserve"> </w:t>
      </w:r>
      <w:r w:rsidRPr="00DC7CDD">
        <w:rPr>
          <w:rFonts w:ascii="Times New Roman" w:hAnsi="Times New Roman" w:cs="Times New Roman"/>
        </w:rPr>
        <w:t>In this case, the criterion is a relative misclassification cost.</w:t>
      </w:r>
      <w:r w:rsidR="00DC7CDD">
        <w:rPr>
          <w:rFonts w:ascii="Times New Roman" w:hAnsi="Times New Roman" w:cs="Times New Roman"/>
        </w:rPr>
        <w:t xml:space="preserve"> </w:t>
      </w:r>
      <w:r w:rsidRPr="00DC7CDD">
        <w:rPr>
          <w:rFonts w:ascii="Times New Roman" w:hAnsi="Times New Roman" w:cs="Times New Roman"/>
        </w:rPr>
        <w:t>By plotting the true-positive rate against the false-positive rate for different values</w:t>
      </w:r>
      <w:r w:rsidR="00DC7CDD">
        <w:rPr>
          <w:rFonts w:ascii="Times New Roman" w:hAnsi="Times New Roman" w:cs="Times New Roman"/>
        </w:rPr>
        <w:t xml:space="preserve"> </w:t>
      </w:r>
      <w:r w:rsidRPr="00DC7CDD">
        <w:rPr>
          <w:rFonts w:ascii="Times New Roman" w:hAnsi="Times New Roman" w:cs="Times New Roman"/>
        </w:rPr>
        <w:t>of the relative misclassification costs, the ROC curve helped in selecting the optimal</w:t>
      </w:r>
      <w:r w:rsidR="00DC7CDD">
        <w:rPr>
          <w:rFonts w:ascii="Times New Roman" w:hAnsi="Times New Roman" w:cs="Times New Roman"/>
        </w:rPr>
        <w:t xml:space="preserve"> </w:t>
      </w:r>
      <w:r w:rsidRPr="00DC7CDD">
        <w:rPr>
          <w:rFonts w:ascii="Times New Roman" w:hAnsi="Times New Roman" w:cs="Times New Roman"/>
        </w:rPr>
        <w:t>model.</w:t>
      </w:r>
    </w:p>
    <w:p w:rsidR="00D96CD7" w:rsidRDefault="00D96CD7" w:rsidP="00D96CD7">
      <w:pPr>
        <w:spacing w:line="240" w:lineRule="auto"/>
        <w:jc w:val="both"/>
        <w:rPr>
          <w:rFonts w:ascii="Times New Roman" w:hAnsi="Times New Roman" w:cs="Times New Roman"/>
        </w:rPr>
      </w:pPr>
    </w:p>
    <w:p w:rsidR="00D96CD7" w:rsidRDefault="00D96CD7" w:rsidP="00D96CD7">
      <w:pPr>
        <w:spacing w:line="240" w:lineRule="auto"/>
        <w:jc w:val="both"/>
        <w:rPr>
          <w:rFonts w:ascii="Times New Roman" w:hAnsi="Times New Roman" w:cs="Times New Roman"/>
        </w:rPr>
      </w:pPr>
    </w:p>
    <w:p w:rsidR="00D96CD7" w:rsidRDefault="00D96CD7" w:rsidP="00D96CD7">
      <w:pPr>
        <w:spacing w:line="240" w:lineRule="auto"/>
        <w:jc w:val="both"/>
        <w:rPr>
          <w:rFonts w:ascii="Times New Roman" w:hAnsi="Times New Roman" w:cs="Times New Roman"/>
        </w:rPr>
      </w:pPr>
    </w:p>
    <w:p w:rsidR="00D96CD7" w:rsidRDefault="00D96CD7" w:rsidP="00D96CD7">
      <w:pPr>
        <w:spacing w:line="240" w:lineRule="auto"/>
        <w:jc w:val="both"/>
        <w:rPr>
          <w:rFonts w:ascii="Times New Roman" w:hAnsi="Times New Roman" w:cs="Times New Roman"/>
        </w:rPr>
      </w:pPr>
    </w:p>
    <w:p w:rsidR="00D96CD7" w:rsidRDefault="00D96CD7" w:rsidP="00D96CD7">
      <w:pPr>
        <w:spacing w:line="240" w:lineRule="auto"/>
        <w:jc w:val="both"/>
        <w:rPr>
          <w:rFonts w:ascii="Times New Roman" w:hAnsi="Times New Roman" w:cs="Times New Roman"/>
        </w:rPr>
      </w:pPr>
    </w:p>
    <w:p w:rsidR="00D96CD7" w:rsidRPr="00D96CD7" w:rsidRDefault="00D96CD7" w:rsidP="00D96CD7">
      <w:pPr>
        <w:spacing w:line="240" w:lineRule="auto"/>
        <w:jc w:val="both"/>
        <w:rPr>
          <w:rFonts w:ascii="Times New Roman" w:hAnsi="Times New Roman" w:cs="Times New Roman"/>
          <w:b/>
        </w:rPr>
      </w:pPr>
    </w:p>
    <w:p w:rsidR="00D96CD7" w:rsidRPr="00D96CD7" w:rsidRDefault="00D96CD7" w:rsidP="00D96CD7">
      <w:pPr>
        <w:spacing w:line="240" w:lineRule="auto"/>
        <w:jc w:val="both"/>
        <w:rPr>
          <w:rFonts w:ascii="Times New Roman" w:hAnsi="Times New Roman" w:cs="Times New Roman"/>
          <w:b/>
        </w:rPr>
      </w:pPr>
      <w:r w:rsidRPr="00D96CD7">
        <w:rPr>
          <w:rFonts w:ascii="Times New Roman" w:hAnsi="Times New Roman" w:cs="Times New Roman"/>
          <w:b/>
        </w:rPr>
        <w:t>From Deployment to Feedback Deployment!</w:t>
      </w:r>
    </w:p>
    <w:p w:rsidR="00D96CD7" w:rsidRDefault="00D96CD7" w:rsidP="00D96CD7">
      <w:pPr>
        <w:spacing w:line="240" w:lineRule="auto"/>
        <w:jc w:val="both"/>
        <w:rPr>
          <w:rFonts w:ascii="Times New Roman" w:hAnsi="Times New Roman" w:cs="Times New Roman"/>
        </w:rPr>
      </w:pPr>
      <w:r w:rsidRPr="00D96CD7">
        <w:rPr>
          <w:rFonts w:ascii="Times New Roman" w:hAnsi="Times New Roman" w:cs="Times New Roman"/>
        </w:rPr>
        <w:t>While a data science model will provide an answer, the ke</w:t>
      </w:r>
      <w:r>
        <w:rPr>
          <w:rFonts w:ascii="Times New Roman" w:hAnsi="Times New Roman" w:cs="Times New Roman"/>
        </w:rPr>
        <w:t xml:space="preserve">y to making the answer relevant </w:t>
      </w:r>
      <w:r w:rsidRPr="00D96CD7">
        <w:rPr>
          <w:rFonts w:ascii="Times New Roman" w:hAnsi="Times New Roman" w:cs="Times New Roman"/>
        </w:rPr>
        <w:t>and useful to address the initial question, involves ge</w:t>
      </w:r>
      <w:r>
        <w:rPr>
          <w:rFonts w:ascii="Times New Roman" w:hAnsi="Times New Roman" w:cs="Times New Roman"/>
        </w:rPr>
        <w:t xml:space="preserve">tting the stakeholders familiar </w:t>
      </w:r>
      <w:r w:rsidRPr="00D96CD7">
        <w:rPr>
          <w:rFonts w:ascii="Times New Roman" w:hAnsi="Times New Roman" w:cs="Times New Roman"/>
        </w:rPr>
        <w:t>with the tool produced.</w:t>
      </w:r>
      <w:r>
        <w:rPr>
          <w:rFonts w:ascii="Times New Roman" w:hAnsi="Times New Roman" w:cs="Times New Roman"/>
        </w:rPr>
        <w:t xml:space="preserve"> </w:t>
      </w:r>
      <w:r w:rsidRPr="00D96CD7">
        <w:rPr>
          <w:rFonts w:ascii="Times New Roman" w:hAnsi="Times New Roman" w:cs="Times New Roman"/>
        </w:rPr>
        <w:t>In a business scenario, stakeholders have different specialties that will help make</w:t>
      </w:r>
      <w:r>
        <w:rPr>
          <w:rFonts w:ascii="Times New Roman" w:hAnsi="Times New Roman" w:cs="Times New Roman"/>
        </w:rPr>
        <w:t xml:space="preserve"> </w:t>
      </w:r>
      <w:r w:rsidRPr="00D96CD7">
        <w:rPr>
          <w:rFonts w:ascii="Times New Roman" w:hAnsi="Times New Roman" w:cs="Times New Roman"/>
        </w:rPr>
        <w:t>this happen, such as the solution owner, marketing, application deve</w:t>
      </w:r>
      <w:r>
        <w:rPr>
          <w:rFonts w:ascii="Times New Roman" w:hAnsi="Times New Roman" w:cs="Times New Roman"/>
        </w:rPr>
        <w:t xml:space="preserve">lopers, and IT administration. </w:t>
      </w:r>
      <w:r w:rsidRPr="00D96CD7">
        <w:rPr>
          <w:rFonts w:ascii="Times New Roman" w:hAnsi="Times New Roman" w:cs="Times New Roman"/>
        </w:rPr>
        <w:t>Once the model is evaluated and the data scientist is confide</w:t>
      </w:r>
      <w:r>
        <w:rPr>
          <w:rFonts w:ascii="Times New Roman" w:hAnsi="Times New Roman" w:cs="Times New Roman"/>
        </w:rPr>
        <w:t xml:space="preserve">nt it will work, it is deployed </w:t>
      </w:r>
      <w:r w:rsidRPr="00D96CD7">
        <w:rPr>
          <w:rFonts w:ascii="Times New Roman" w:hAnsi="Times New Roman" w:cs="Times New Roman"/>
        </w:rPr>
        <w:t>and put to the ultimate test.</w:t>
      </w:r>
      <w:r>
        <w:rPr>
          <w:rFonts w:ascii="Times New Roman" w:hAnsi="Times New Roman" w:cs="Times New Roman"/>
        </w:rPr>
        <w:t xml:space="preserve"> </w:t>
      </w:r>
      <w:r w:rsidRPr="00D96CD7">
        <w:rPr>
          <w:rFonts w:ascii="Times New Roman" w:hAnsi="Times New Roman" w:cs="Times New Roman"/>
        </w:rPr>
        <w:t xml:space="preserve">Depending on the purpose of the model, it may </w:t>
      </w:r>
      <w:proofErr w:type="gramStart"/>
      <w:r w:rsidRPr="00D96CD7">
        <w:rPr>
          <w:rFonts w:ascii="Times New Roman" w:hAnsi="Times New Roman" w:cs="Times New Roman"/>
        </w:rPr>
        <w:t>rolled</w:t>
      </w:r>
      <w:proofErr w:type="gramEnd"/>
      <w:r w:rsidRPr="00D96CD7">
        <w:rPr>
          <w:rFonts w:ascii="Times New Roman" w:hAnsi="Times New Roman" w:cs="Times New Roman"/>
        </w:rPr>
        <w:t xml:space="preserve"> out to a limited group of users</w:t>
      </w:r>
      <w:r>
        <w:rPr>
          <w:rFonts w:ascii="Times New Roman" w:hAnsi="Times New Roman" w:cs="Times New Roman"/>
        </w:rPr>
        <w:t xml:space="preserve"> </w:t>
      </w:r>
      <w:r w:rsidRPr="00D96CD7">
        <w:rPr>
          <w:rFonts w:ascii="Times New Roman" w:hAnsi="Times New Roman" w:cs="Times New Roman"/>
        </w:rPr>
        <w:t>or in a test environment, to build up confidence in applying</w:t>
      </w:r>
      <w:r>
        <w:rPr>
          <w:rFonts w:ascii="Times New Roman" w:hAnsi="Times New Roman" w:cs="Times New Roman"/>
        </w:rPr>
        <w:t xml:space="preserve"> the outcome for use across the </w:t>
      </w:r>
      <w:r w:rsidRPr="00D96CD7">
        <w:rPr>
          <w:rFonts w:ascii="Times New Roman" w:hAnsi="Times New Roman" w:cs="Times New Roman"/>
        </w:rPr>
        <w:t>board.</w:t>
      </w:r>
      <w:r>
        <w:rPr>
          <w:rFonts w:ascii="Times New Roman" w:hAnsi="Times New Roman" w:cs="Times New Roman"/>
        </w:rPr>
        <w:t xml:space="preserve"> </w:t>
      </w:r>
      <w:r w:rsidRPr="00D96CD7">
        <w:rPr>
          <w:rFonts w:ascii="Times New Roman" w:hAnsi="Times New Roman" w:cs="Times New Roman"/>
        </w:rPr>
        <w:t>So now, let's look at the case study related to applying Deployment"</w:t>
      </w:r>
      <w:r>
        <w:rPr>
          <w:rFonts w:ascii="Times New Roman" w:hAnsi="Times New Roman" w:cs="Times New Roman"/>
        </w:rPr>
        <w:t xml:space="preserve">. </w:t>
      </w:r>
      <w:r w:rsidRPr="00D96CD7">
        <w:rPr>
          <w:rFonts w:ascii="Times New Roman" w:hAnsi="Times New Roman" w:cs="Times New Roman"/>
        </w:rPr>
        <w:t xml:space="preserve">In preparation for solution deployment, the next step </w:t>
      </w:r>
      <w:r w:rsidRPr="00D96CD7">
        <w:rPr>
          <w:rFonts w:ascii="Times New Roman" w:hAnsi="Times New Roman" w:cs="Times New Roman"/>
          <w:highlight w:val="yellow"/>
        </w:rPr>
        <w:t>was to assimilate the knowledge for the business group who would be designing and managing the intervention program to reduce readmission risk.</w:t>
      </w:r>
      <w:r>
        <w:rPr>
          <w:rFonts w:ascii="Times New Roman" w:hAnsi="Times New Roman" w:cs="Times New Roman"/>
        </w:rPr>
        <w:t xml:space="preserve"> </w:t>
      </w:r>
      <w:r w:rsidRPr="00D96CD7">
        <w:rPr>
          <w:rFonts w:ascii="Times New Roman" w:hAnsi="Times New Roman" w:cs="Times New Roman"/>
        </w:rPr>
        <w:t>In this scenario, the business people translated the model results so that the clinical staff</w:t>
      </w:r>
      <w:r>
        <w:rPr>
          <w:rFonts w:ascii="Times New Roman" w:hAnsi="Times New Roman" w:cs="Times New Roman"/>
        </w:rPr>
        <w:t xml:space="preserve"> </w:t>
      </w:r>
      <w:r w:rsidRPr="00D96CD7">
        <w:rPr>
          <w:rFonts w:ascii="Times New Roman" w:hAnsi="Times New Roman" w:cs="Times New Roman"/>
        </w:rPr>
        <w:t>could understand how to identify high-risk patients and design suitab</w:t>
      </w:r>
      <w:r>
        <w:rPr>
          <w:rFonts w:ascii="Times New Roman" w:hAnsi="Times New Roman" w:cs="Times New Roman"/>
        </w:rPr>
        <w:t xml:space="preserve">le intervention </w:t>
      </w:r>
      <w:r w:rsidRPr="00D96CD7">
        <w:rPr>
          <w:rFonts w:ascii="Times New Roman" w:hAnsi="Times New Roman" w:cs="Times New Roman"/>
        </w:rPr>
        <w:t>actions.</w:t>
      </w:r>
      <w:r>
        <w:rPr>
          <w:rFonts w:ascii="Times New Roman" w:hAnsi="Times New Roman" w:cs="Times New Roman"/>
        </w:rPr>
        <w:t xml:space="preserve"> </w:t>
      </w:r>
      <w:r w:rsidRPr="00D96CD7">
        <w:rPr>
          <w:rFonts w:ascii="Times New Roman" w:hAnsi="Times New Roman" w:cs="Times New Roman"/>
        </w:rPr>
        <w:t>The goal, of course, was to reduce the likelihood that these patients would be readmitted within</w:t>
      </w:r>
      <w:r>
        <w:rPr>
          <w:rFonts w:ascii="Times New Roman" w:hAnsi="Times New Roman" w:cs="Times New Roman"/>
        </w:rPr>
        <w:t xml:space="preserve"> 30 days after discharge. </w:t>
      </w:r>
      <w:r w:rsidRPr="00D96CD7">
        <w:rPr>
          <w:rFonts w:ascii="Times New Roman" w:hAnsi="Times New Roman" w:cs="Times New Roman"/>
        </w:rPr>
        <w:t>During the business requirements stage, the Interventio</w:t>
      </w:r>
      <w:r>
        <w:rPr>
          <w:rFonts w:ascii="Times New Roman" w:hAnsi="Times New Roman" w:cs="Times New Roman"/>
        </w:rPr>
        <w:t xml:space="preserve">n Program Director and her team </w:t>
      </w:r>
      <w:r w:rsidRPr="00D96CD7">
        <w:rPr>
          <w:rFonts w:ascii="Times New Roman" w:hAnsi="Times New Roman" w:cs="Times New Roman"/>
        </w:rPr>
        <w:t xml:space="preserve">had wanted an application that would provide automated, </w:t>
      </w:r>
      <w:r>
        <w:rPr>
          <w:rFonts w:ascii="Times New Roman" w:hAnsi="Times New Roman" w:cs="Times New Roman"/>
        </w:rPr>
        <w:t xml:space="preserve">near real-time risk assessments </w:t>
      </w:r>
      <w:r w:rsidRPr="00D96CD7">
        <w:rPr>
          <w:rFonts w:ascii="Times New Roman" w:hAnsi="Times New Roman" w:cs="Times New Roman"/>
        </w:rPr>
        <w:t>of congestive heart failure.</w:t>
      </w:r>
      <w:r>
        <w:rPr>
          <w:rFonts w:ascii="Times New Roman" w:hAnsi="Times New Roman" w:cs="Times New Roman"/>
        </w:rPr>
        <w:t xml:space="preserve"> </w:t>
      </w:r>
      <w:r w:rsidRPr="00D96CD7">
        <w:rPr>
          <w:rFonts w:ascii="Times New Roman" w:hAnsi="Times New Roman" w:cs="Times New Roman"/>
        </w:rPr>
        <w:t>It also had to be easy for clinical staff to use, and preferably through browser-based</w:t>
      </w:r>
      <w:r>
        <w:rPr>
          <w:rFonts w:ascii="Times New Roman" w:hAnsi="Times New Roman" w:cs="Times New Roman"/>
        </w:rPr>
        <w:t xml:space="preserve"> </w:t>
      </w:r>
      <w:r w:rsidRPr="00D96CD7">
        <w:rPr>
          <w:rFonts w:ascii="Times New Roman" w:hAnsi="Times New Roman" w:cs="Times New Roman"/>
        </w:rPr>
        <w:t>application on a tablet, that each staff member coul</w:t>
      </w:r>
      <w:r>
        <w:rPr>
          <w:rFonts w:ascii="Times New Roman" w:hAnsi="Times New Roman" w:cs="Times New Roman"/>
        </w:rPr>
        <w:t xml:space="preserve">d carry around. </w:t>
      </w:r>
      <w:r w:rsidRPr="00D96CD7">
        <w:rPr>
          <w:rFonts w:ascii="Times New Roman" w:hAnsi="Times New Roman" w:cs="Times New Roman"/>
        </w:rPr>
        <w:t>This patient data was generate</w:t>
      </w:r>
      <w:r>
        <w:rPr>
          <w:rFonts w:ascii="Times New Roman" w:hAnsi="Times New Roman" w:cs="Times New Roman"/>
        </w:rPr>
        <w:t xml:space="preserve">d throughout the hospital stay. </w:t>
      </w:r>
      <w:r w:rsidRPr="00D96CD7">
        <w:rPr>
          <w:rFonts w:ascii="Times New Roman" w:hAnsi="Times New Roman" w:cs="Times New Roman"/>
        </w:rPr>
        <w:t>It would be automatically prepared in a format needed by t</w:t>
      </w:r>
      <w:r>
        <w:rPr>
          <w:rFonts w:ascii="Times New Roman" w:hAnsi="Times New Roman" w:cs="Times New Roman"/>
        </w:rPr>
        <w:t xml:space="preserve">he model and each patient would </w:t>
      </w:r>
      <w:r w:rsidRPr="00D96CD7">
        <w:rPr>
          <w:rFonts w:ascii="Times New Roman" w:hAnsi="Times New Roman" w:cs="Times New Roman"/>
        </w:rPr>
        <w:t>be sco</w:t>
      </w:r>
      <w:r>
        <w:rPr>
          <w:rFonts w:ascii="Times New Roman" w:hAnsi="Times New Roman" w:cs="Times New Roman"/>
        </w:rPr>
        <w:t xml:space="preserve">red near the time of discharge. </w:t>
      </w:r>
      <w:r w:rsidRPr="00D96CD7">
        <w:rPr>
          <w:rFonts w:ascii="Times New Roman" w:hAnsi="Times New Roman" w:cs="Times New Roman"/>
        </w:rPr>
        <w:t>Clinicians would then have the most up-to-date risk asses</w:t>
      </w:r>
      <w:r>
        <w:rPr>
          <w:rFonts w:ascii="Times New Roman" w:hAnsi="Times New Roman" w:cs="Times New Roman"/>
        </w:rPr>
        <w:t xml:space="preserve">sment for each patient, helping </w:t>
      </w:r>
      <w:r w:rsidRPr="00D96CD7">
        <w:rPr>
          <w:rFonts w:ascii="Times New Roman" w:hAnsi="Times New Roman" w:cs="Times New Roman"/>
        </w:rPr>
        <w:t>them to select which patients to target fo</w:t>
      </w:r>
      <w:r>
        <w:rPr>
          <w:rFonts w:ascii="Times New Roman" w:hAnsi="Times New Roman" w:cs="Times New Roman"/>
        </w:rPr>
        <w:t xml:space="preserve">r intervention after discharge. </w:t>
      </w:r>
      <w:r w:rsidRPr="00D96CD7">
        <w:rPr>
          <w:rFonts w:ascii="Times New Roman" w:hAnsi="Times New Roman" w:cs="Times New Roman"/>
        </w:rPr>
        <w:t>As part of solution deployment, the Intervention team would d</w:t>
      </w:r>
      <w:r>
        <w:rPr>
          <w:rFonts w:ascii="Times New Roman" w:hAnsi="Times New Roman" w:cs="Times New Roman"/>
        </w:rPr>
        <w:t xml:space="preserve">evelop and deliver training for </w:t>
      </w:r>
      <w:r w:rsidRPr="00D96CD7">
        <w:rPr>
          <w:rFonts w:ascii="Times New Roman" w:hAnsi="Times New Roman" w:cs="Times New Roman"/>
        </w:rPr>
        <w:t>the clinical staff.</w:t>
      </w:r>
      <w:r>
        <w:rPr>
          <w:rFonts w:ascii="Times New Roman" w:hAnsi="Times New Roman" w:cs="Times New Roman"/>
        </w:rPr>
        <w:t xml:space="preserve"> </w:t>
      </w:r>
      <w:r w:rsidRPr="00D96CD7">
        <w:rPr>
          <w:rFonts w:ascii="Times New Roman" w:hAnsi="Times New Roman" w:cs="Times New Roman"/>
        </w:rPr>
        <w:t>Also, processes for tracking and monitoring patients receiving the intervention would</w:t>
      </w:r>
      <w:r>
        <w:rPr>
          <w:rFonts w:ascii="Times New Roman" w:hAnsi="Times New Roman" w:cs="Times New Roman"/>
        </w:rPr>
        <w:t xml:space="preserve"> </w:t>
      </w:r>
      <w:r w:rsidRPr="00D96CD7">
        <w:rPr>
          <w:rFonts w:ascii="Times New Roman" w:hAnsi="Times New Roman" w:cs="Times New Roman"/>
        </w:rPr>
        <w:t>have to be developed in collaboration with IT developers and database administrators,</w:t>
      </w:r>
      <w:r>
        <w:rPr>
          <w:rFonts w:ascii="Times New Roman" w:hAnsi="Times New Roman" w:cs="Times New Roman"/>
        </w:rPr>
        <w:t xml:space="preserve"> </w:t>
      </w:r>
      <w:r w:rsidRPr="00D96CD7">
        <w:rPr>
          <w:rFonts w:ascii="Times New Roman" w:hAnsi="Times New Roman" w:cs="Times New Roman"/>
        </w:rPr>
        <w:t xml:space="preserve">so that the results could go through the feedback stage and </w:t>
      </w:r>
      <w:r>
        <w:rPr>
          <w:rFonts w:ascii="Times New Roman" w:hAnsi="Times New Roman" w:cs="Times New Roman"/>
        </w:rPr>
        <w:t xml:space="preserve">the model could be refined over </w:t>
      </w:r>
      <w:r w:rsidRPr="00D96CD7">
        <w:rPr>
          <w:rFonts w:ascii="Times New Roman" w:hAnsi="Times New Roman" w:cs="Times New Roman"/>
        </w:rPr>
        <w:t>time.</w:t>
      </w:r>
      <w:r>
        <w:rPr>
          <w:rFonts w:ascii="Times New Roman" w:hAnsi="Times New Roman" w:cs="Times New Roman"/>
        </w:rPr>
        <w:t xml:space="preserve"> </w:t>
      </w:r>
      <w:r w:rsidRPr="00D96CD7">
        <w:rPr>
          <w:rFonts w:ascii="Times New Roman" w:hAnsi="Times New Roman" w:cs="Times New Roman"/>
        </w:rPr>
        <w:t xml:space="preserve">This map is an example of a solution deployed through a </w:t>
      </w:r>
      <w:proofErr w:type="spellStart"/>
      <w:r w:rsidRPr="00D96CD7">
        <w:rPr>
          <w:rFonts w:ascii="Times New Roman" w:hAnsi="Times New Roman" w:cs="Times New Roman"/>
        </w:rPr>
        <w:t>Cognos</w:t>
      </w:r>
      <w:proofErr w:type="spellEnd"/>
      <w:r w:rsidRPr="00D96CD7">
        <w:rPr>
          <w:rFonts w:ascii="Times New Roman" w:hAnsi="Times New Roman" w:cs="Times New Roman"/>
        </w:rPr>
        <w:t xml:space="preserve"> application.</w:t>
      </w:r>
      <w:r>
        <w:rPr>
          <w:rFonts w:ascii="Times New Roman" w:hAnsi="Times New Roman" w:cs="Times New Roman"/>
        </w:rPr>
        <w:t xml:space="preserve"> </w:t>
      </w:r>
      <w:r w:rsidRPr="00D96CD7">
        <w:rPr>
          <w:rFonts w:ascii="Times New Roman" w:hAnsi="Times New Roman" w:cs="Times New Roman"/>
        </w:rPr>
        <w:t>In this case, the case study was hospitalization risk for p</w:t>
      </w:r>
      <w:r>
        <w:rPr>
          <w:rFonts w:ascii="Times New Roman" w:hAnsi="Times New Roman" w:cs="Times New Roman"/>
        </w:rPr>
        <w:t xml:space="preserve">atients with juvenile diabetes. </w:t>
      </w:r>
      <w:r w:rsidRPr="00D96CD7">
        <w:rPr>
          <w:rFonts w:ascii="Times New Roman" w:hAnsi="Times New Roman" w:cs="Times New Roman"/>
        </w:rPr>
        <w:t>Like the congestive heart failure use case, this one us</w:t>
      </w:r>
      <w:r>
        <w:rPr>
          <w:rFonts w:ascii="Times New Roman" w:hAnsi="Times New Roman" w:cs="Times New Roman"/>
        </w:rPr>
        <w:t xml:space="preserve">ed decision tree classification </w:t>
      </w:r>
      <w:r w:rsidRPr="00D96CD7">
        <w:rPr>
          <w:rFonts w:ascii="Times New Roman" w:hAnsi="Times New Roman" w:cs="Times New Roman"/>
        </w:rPr>
        <w:t>to create a risk model that would serve as the f</w:t>
      </w:r>
      <w:r>
        <w:rPr>
          <w:rFonts w:ascii="Times New Roman" w:hAnsi="Times New Roman" w:cs="Times New Roman"/>
        </w:rPr>
        <w:t xml:space="preserve">oundation for this application. </w:t>
      </w:r>
      <w:r w:rsidRPr="00D96CD7">
        <w:rPr>
          <w:rFonts w:ascii="Times New Roman" w:hAnsi="Times New Roman" w:cs="Times New Roman"/>
        </w:rPr>
        <w:t>The map gives an overview of hospitalization risks nationwid</w:t>
      </w:r>
      <w:r>
        <w:rPr>
          <w:rFonts w:ascii="Times New Roman" w:hAnsi="Times New Roman" w:cs="Times New Roman"/>
        </w:rPr>
        <w:t xml:space="preserve">e, with an interactive analysis </w:t>
      </w:r>
      <w:r w:rsidRPr="00D96CD7">
        <w:rPr>
          <w:rFonts w:ascii="Times New Roman" w:hAnsi="Times New Roman" w:cs="Times New Roman"/>
        </w:rPr>
        <w:t>of predicted risk by a variety of patient condit</w:t>
      </w:r>
      <w:r>
        <w:rPr>
          <w:rFonts w:ascii="Times New Roman" w:hAnsi="Times New Roman" w:cs="Times New Roman"/>
        </w:rPr>
        <w:t xml:space="preserve">ions and other characteristics. </w:t>
      </w:r>
      <w:r w:rsidRPr="00D96CD7">
        <w:rPr>
          <w:rFonts w:ascii="Times New Roman" w:hAnsi="Times New Roman" w:cs="Times New Roman"/>
        </w:rPr>
        <w:t>This slide shows an interactive summary report of risk by pa</w:t>
      </w:r>
      <w:r>
        <w:rPr>
          <w:rFonts w:ascii="Times New Roman" w:hAnsi="Times New Roman" w:cs="Times New Roman"/>
        </w:rPr>
        <w:t xml:space="preserve">tient population within a given </w:t>
      </w:r>
      <w:r w:rsidRPr="00D96CD7">
        <w:rPr>
          <w:rFonts w:ascii="Times New Roman" w:hAnsi="Times New Roman" w:cs="Times New Roman"/>
        </w:rPr>
        <w:t>node of the model, so that clinicians could understand th</w:t>
      </w:r>
      <w:r>
        <w:rPr>
          <w:rFonts w:ascii="Times New Roman" w:hAnsi="Times New Roman" w:cs="Times New Roman"/>
        </w:rPr>
        <w:t xml:space="preserve">e combination of conditions for </w:t>
      </w:r>
      <w:r w:rsidRPr="00D96CD7">
        <w:rPr>
          <w:rFonts w:ascii="Times New Roman" w:hAnsi="Times New Roman" w:cs="Times New Roman"/>
        </w:rPr>
        <w:t>this subgroup of patients.</w:t>
      </w:r>
      <w:r>
        <w:rPr>
          <w:rFonts w:ascii="Times New Roman" w:hAnsi="Times New Roman" w:cs="Times New Roman"/>
        </w:rPr>
        <w:t xml:space="preserve"> </w:t>
      </w:r>
      <w:r w:rsidRPr="00D96CD7">
        <w:rPr>
          <w:rFonts w:ascii="Times New Roman" w:hAnsi="Times New Roman" w:cs="Times New Roman"/>
        </w:rPr>
        <w:t>And this report gives a detailed summary on an individual patient, including the patient's</w:t>
      </w:r>
      <w:r>
        <w:rPr>
          <w:rFonts w:ascii="Times New Roman" w:hAnsi="Times New Roman" w:cs="Times New Roman"/>
        </w:rPr>
        <w:t xml:space="preserve"> </w:t>
      </w:r>
      <w:r w:rsidRPr="00D96CD7">
        <w:rPr>
          <w:rFonts w:ascii="Times New Roman" w:hAnsi="Times New Roman" w:cs="Times New Roman"/>
        </w:rPr>
        <w:t>predicted risk and details about the clinical history, g</w:t>
      </w:r>
      <w:r>
        <w:rPr>
          <w:rFonts w:ascii="Times New Roman" w:hAnsi="Times New Roman" w:cs="Times New Roman"/>
        </w:rPr>
        <w:t xml:space="preserve">iving a concise summary for the </w:t>
      </w:r>
      <w:r w:rsidRPr="00D96CD7">
        <w:rPr>
          <w:rFonts w:ascii="Times New Roman" w:hAnsi="Times New Roman" w:cs="Times New Roman"/>
        </w:rPr>
        <w:t>doctor.</w:t>
      </w:r>
    </w:p>
    <w:p w:rsidR="00D81E7F" w:rsidRDefault="00D81E7F" w:rsidP="00D96CD7">
      <w:pPr>
        <w:spacing w:line="240" w:lineRule="auto"/>
        <w:jc w:val="both"/>
        <w:rPr>
          <w:rFonts w:ascii="Times New Roman" w:hAnsi="Times New Roman" w:cs="Times New Roman"/>
        </w:rPr>
      </w:pPr>
    </w:p>
    <w:p w:rsidR="00D81E7F" w:rsidRDefault="00D81E7F" w:rsidP="00D96CD7">
      <w:pPr>
        <w:spacing w:line="240" w:lineRule="auto"/>
        <w:jc w:val="both"/>
        <w:rPr>
          <w:rFonts w:ascii="Times New Roman" w:hAnsi="Times New Roman" w:cs="Times New Roman"/>
        </w:rPr>
      </w:pPr>
    </w:p>
    <w:p w:rsidR="00D81E7F" w:rsidRDefault="00D81E7F" w:rsidP="00D96CD7">
      <w:pPr>
        <w:spacing w:line="240" w:lineRule="auto"/>
        <w:jc w:val="both"/>
        <w:rPr>
          <w:rFonts w:ascii="Times New Roman" w:hAnsi="Times New Roman" w:cs="Times New Roman"/>
        </w:rPr>
      </w:pPr>
    </w:p>
    <w:p w:rsidR="00D81E7F" w:rsidRDefault="00D81E7F" w:rsidP="00D96CD7">
      <w:pPr>
        <w:spacing w:line="240" w:lineRule="auto"/>
        <w:jc w:val="both"/>
        <w:rPr>
          <w:rFonts w:ascii="Times New Roman" w:hAnsi="Times New Roman" w:cs="Times New Roman"/>
        </w:rPr>
      </w:pPr>
    </w:p>
    <w:p w:rsidR="00D81E7F" w:rsidRDefault="00D81E7F" w:rsidP="00D96CD7">
      <w:pPr>
        <w:spacing w:line="240" w:lineRule="auto"/>
        <w:jc w:val="both"/>
        <w:rPr>
          <w:rFonts w:ascii="Times New Roman" w:hAnsi="Times New Roman" w:cs="Times New Roman"/>
        </w:rPr>
      </w:pPr>
    </w:p>
    <w:p w:rsidR="00D81E7F" w:rsidRDefault="00D81E7F" w:rsidP="00D96CD7">
      <w:pPr>
        <w:spacing w:line="240" w:lineRule="auto"/>
        <w:jc w:val="both"/>
        <w:rPr>
          <w:rFonts w:ascii="Times New Roman" w:hAnsi="Times New Roman" w:cs="Times New Roman"/>
        </w:rPr>
      </w:pPr>
    </w:p>
    <w:p w:rsidR="00D81E7F" w:rsidRDefault="00D81E7F" w:rsidP="00D96CD7">
      <w:pPr>
        <w:spacing w:line="240" w:lineRule="auto"/>
        <w:jc w:val="both"/>
        <w:rPr>
          <w:rFonts w:ascii="Times New Roman" w:hAnsi="Times New Roman" w:cs="Times New Roman"/>
        </w:rPr>
      </w:pPr>
    </w:p>
    <w:p w:rsidR="00D81E7F" w:rsidRDefault="00D81E7F" w:rsidP="00D96CD7">
      <w:pPr>
        <w:spacing w:line="240" w:lineRule="auto"/>
        <w:jc w:val="both"/>
        <w:rPr>
          <w:rFonts w:ascii="Times New Roman" w:hAnsi="Times New Roman" w:cs="Times New Roman"/>
        </w:rPr>
      </w:pPr>
    </w:p>
    <w:p w:rsidR="00D81E7F" w:rsidRPr="00772975" w:rsidRDefault="00D81E7F" w:rsidP="00D81E7F">
      <w:pPr>
        <w:spacing w:line="240" w:lineRule="auto"/>
        <w:jc w:val="both"/>
        <w:rPr>
          <w:rFonts w:ascii="Times New Roman" w:hAnsi="Times New Roman" w:cs="Times New Roman"/>
          <w:b/>
        </w:rPr>
      </w:pPr>
      <w:r w:rsidRPr="00772975">
        <w:rPr>
          <w:rFonts w:ascii="Times New Roman" w:hAnsi="Times New Roman" w:cs="Times New Roman"/>
          <w:b/>
        </w:rPr>
        <w:t xml:space="preserve">From Deployment to Feedback </w:t>
      </w:r>
      <w:proofErr w:type="spellStart"/>
      <w:r w:rsidRPr="00772975">
        <w:rPr>
          <w:rFonts w:ascii="Times New Roman" w:hAnsi="Times New Roman" w:cs="Times New Roman"/>
          <w:b/>
        </w:rPr>
        <w:t>Feedback</w:t>
      </w:r>
      <w:proofErr w:type="spellEnd"/>
      <w:r w:rsidRPr="00772975">
        <w:rPr>
          <w:rFonts w:ascii="Times New Roman" w:hAnsi="Times New Roman" w:cs="Times New Roman"/>
          <w:b/>
        </w:rPr>
        <w:t>!</w:t>
      </w:r>
    </w:p>
    <w:p w:rsidR="00935E76" w:rsidRDefault="00D81E7F" w:rsidP="00D81E7F">
      <w:pPr>
        <w:spacing w:line="240" w:lineRule="auto"/>
        <w:jc w:val="both"/>
        <w:rPr>
          <w:rFonts w:ascii="Times New Roman" w:hAnsi="Times New Roman" w:cs="Times New Roman"/>
        </w:rPr>
      </w:pPr>
      <w:r w:rsidRPr="00D81E7F">
        <w:rPr>
          <w:rFonts w:ascii="Times New Roman" w:hAnsi="Times New Roman" w:cs="Times New Roman"/>
        </w:rPr>
        <w:t>Once in play, feedback from the users will help to ref</w:t>
      </w:r>
      <w:r w:rsidR="00772975">
        <w:rPr>
          <w:rFonts w:ascii="Times New Roman" w:hAnsi="Times New Roman" w:cs="Times New Roman"/>
        </w:rPr>
        <w:t xml:space="preserve">ine the model and assess it for </w:t>
      </w:r>
      <w:r w:rsidRPr="00D81E7F">
        <w:rPr>
          <w:rFonts w:ascii="Times New Roman" w:hAnsi="Times New Roman" w:cs="Times New Roman"/>
        </w:rPr>
        <w:t>performance and impact.</w:t>
      </w:r>
      <w:r w:rsidR="00772975">
        <w:rPr>
          <w:rFonts w:ascii="Times New Roman" w:hAnsi="Times New Roman" w:cs="Times New Roman"/>
        </w:rPr>
        <w:t xml:space="preserve"> </w:t>
      </w:r>
      <w:r w:rsidRPr="00D81E7F">
        <w:rPr>
          <w:rFonts w:ascii="Times New Roman" w:hAnsi="Times New Roman" w:cs="Times New Roman"/>
        </w:rPr>
        <w:t>The value of the model will be dependent on successfully incorporating feedback and making</w:t>
      </w:r>
      <w:r w:rsidR="00772975">
        <w:rPr>
          <w:rFonts w:ascii="Times New Roman" w:hAnsi="Times New Roman" w:cs="Times New Roman"/>
        </w:rPr>
        <w:t xml:space="preserve"> </w:t>
      </w:r>
      <w:r w:rsidRPr="00D81E7F">
        <w:rPr>
          <w:rFonts w:ascii="Times New Roman" w:hAnsi="Times New Roman" w:cs="Times New Roman"/>
        </w:rPr>
        <w:t>adjustments for as lo</w:t>
      </w:r>
      <w:r w:rsidR="00772975">
        <w:rPr>
          <w:rFonts w:ascii="Times New Roman" w:hAnsi="Times New Roman" w:cs="Times New Roman"/>
        </w:rPr>
        <w:t xml:space="preserve">ng as the solution is required. </w:t>
      </w:r>
      <w:r w:rsidRPr="00D81E7F">
        <w:rPr>
          <w:rFonts w:ascii="Times New Roman" w:hAnsi="Times New Roman" w:cs="Times New Roman"/>
        </w:rPr>
        <w:t>Throughout the Data Science Methodology, each st</w:t>
      </w:r>
      <w:r w:rsidR="00772975">
        <w:rPr>
          <w:rFonts w:ascii="Times New Roman" w:hAnsi="Times New Roman" w:cs="Times New Roman"/>
        </w:rPr>
        <w:t xml:space="preserve">ep sets the stage for the next. </w:t>
      </w:r>
      <w:r w:rsidRPr="00D81E7F">
        <w:rPr>
          <w:rFonts w:ascii="Times New Roman" w:hAnsi="Times New Roman" w:cs="Times New Roman"/>
        </w:rPr>
        <w:t xml:space="preserve">Making the methodology </w:t>
      </w:r>
      <w:proofErr w:type="gramStart"/>
      <w:r w:rsidRPr="00D81E7F">
        <w:rPr>
          <w:rFonts w:ascii="Times New Roman" w:hAnsi="Times New Roman" w:cs="Times New Roman"/>
        </w:rPr>
        <w:t>cyclical,</w:t>
      </w:r>
      <w:proofErr w:type="gramEnd"/>
      <w:r w:rsidRPr="00D81E7F">
        <w:rPr>
          <w:rFonts w:ascii="Times New Roman" w:hAnsi="Times New Roman" w:cs="Times New Roman"/>
        </w:rPr>
        <w:t xml:space="preserve"> ensures refine</w:t>
      </w:r>
      <w:r w:rsidR="00772975">
        <w:rPr>
          <w:rFonts w:ascii="Times New Roman" w:hAnsi="Times New Roman" w:cs="Times New Roman"/>
        </w:rPr>
        <w:t xml:space="preserve">ment at each stage in the game. </w:t>
      </w:r>
      <w:r w:rsidRPr="00D81E7F">
        <w:rPr>
          <w:rFonts w:ascii="Times New Roman" w:hAnsi="Times New Roman" w:cs="Times New Roman"/>
        </w:rPr>
        <w:t>The feedback process is rooted in the notion that, the more</w:t>
      </w:r>
      <w:r w:rsidR="00772975">
        <w:rPr>
          <w:rFonts w:ascii="Times New Roman" w:hAnsi="Times New Roman" w:cs="Times New Roman"/>
        </w:rPr>
        <w:t xml:space="preserve"> you know, the more that you'll </w:t>
      </w:r>
      <w:r w:rsidRPr="00D81E7F">
        <w:rPr>
          <w:rFonts w:ascii="Times New Roman" w:hAnsi="Times New Roman" w:cs="Times New Roman"/>
        </w:rPr>
        <w:t>want to know.</w:t>
      </w:r>
      <w:r w:rsidR="00772975">
        <w:rPr>
          <w:rFonts w:ascii="Times New Roman" w:hAnsi="Times New Roman" w:cs="Times New Roman"/>
        </w:rPr>
        <w:t xml:space="preserve"> </w:t>
      </w:r>
      <w:r w:rsidRPr="00D81E7F">
        <w:rPr>
          <w:rFonts w:ascii="Times New Roman" w:hAnsi="Times New Roman" w:cs="Times New Roman"/>
        </w:rPr>
        <w:t>That's the way John Rollins sees it and hopefully you do too.</w:t>
      </w:r>
      <w:r w:rsidR="00772975">
        <w:rPr>
          <w:rFonts w:ascii="Times New Roman" w:hAnsi="Times New Roman" w:cs="Times New Roman"/>
        </w:rPr>
        <w:t xml:space="preserve"> </w:t>
      </w:r>
      <w:r w:rsidRPr="00D81E7F">
        <w:rPr>
          <w:rFonts w:ascii="Times New Roman" w:hAnsi="Times New Roman" w:cs="Times New Roman"/>
        </w:rPr>
        <w:t>Once the model is evaluated and the data scientist is confi</w:t>
      </w:r>
      <w:r w:rsidR="00772975">
        <w:rPr>
          <w:rFonts w:ascii="Times New Roman" w:hAnsi="Times New Roman" w:cs="Times New Roman"/>
        </w:rPr>
        <w:t xml:space="preserve">dent it'll work, it is deployed </w:t>
      </w:r>
      <w:r w:rsidRPr="00D81E7F">
        <w:rPr>
          <w:rFonts w:ascii="Times New Roman" w:hAnsi="Times New Roman" w:cs="Times New Roman"/>
        </w:rPr>
        <w:t>and put to the ultimate test: actu</w:t>
      </w:r>
      <w:r w:rsidR="00772975">
        <w:rPr>
          <w:rFonts w:ascii="Times New Roman" w:hAnsi="Times New Roman" w:cs="Times New Roman"/>
        </w:rPr>
        <w:t xml:space="preserve">al, real-time use in the field. </w:t>
      </w:r>
      <w:r w:rsidRPr="00D81E7F">
        <w:rPr>
          <w:rFonts w:ascii="Times New Roman" w:hAnsi="Times New Roman" w:cs="Times New Roman"/>
        </w:rPr>
        <w:t>So now, let's look at our Case study again, to see how the Feedba</w:t>
      </w:r>
      <w:r w:rsidR="00772975">
        <w:rPr>
          <w:rFonts w:ascii="Times New Roman" w:hAnsi="Times New Roman" w:cs="Times New Roman"/>
        </w:rPr>
        <w:t xml:space="preserve">ck portion of the methodologies </w:t>
      </w:r>
      <w:r w:rsidRPr="00D81E7F">
        <w:rPr>
          <w:rFonts w:ascii="Times New Roman" w:hAnsi="Times New Roman" w:cs="Times New Roman"/>
        </w:rPr>
        <w:t>applied.</w:t>
      </w:r>
      <w:r w:rsidR="00772975">
        <w:rPr>
          <w:rFonts w:ascii="Times New Roman" w:hAnsi="Times New Roman" w:cs="Times New Roman"/>
        </w:rPr>
        <w:t xml:space="preserve"> </w:t>
      </w:r>
      <w:r w:rsidRPr="00D81E7F">
        <w:rPr>
          <w:rFonts w:ascii="Times New Roman" w:hAnsi="Times New Roman" w:cs="Times New Roman"/>
        </w:rPr>
        <w:t>The plan for the feedback stage included these steps:</w:t>
      </w:r>
      <w:r w:rsidR="00772975">
        <w:rPr>
          <w:rFonts w:ascii="Times New Roman" w:hAnsi="Times New Roman" w:cs="Times New Roman"/>
        </w:rPr>
        <w:t xml:space="preserve"> </w:t>
      </w:r>
      <w:r w:rsidRPr="00D81E7F">
        <w:rPr>
          <w:rFonts w:ascii="Times New Roman" w:hAnsi="Times New Roman" w:cs="Times New Roman"/>
        </w:rPr>
        <w:t>First, the review process would be defined and put into pla</w:t>
      </w:r>
      <w:r w:rsidR="00772975">
        <w:rPr>
          <w:rFonts w:ascii="Times New Roman" w:hAnsi="Times New Roman" w:cs="Times New Roman"/>
        </w:rPr>
        <w:t xml:space="preserve">ce, with overall responsibility </w:t>
      </w:r>
      <w:r w:rsidRPr="00D81E7F">
        <w:rPr>
          <w:rFonts w:ascii="Times New Roman" w:hAnsi="Times New Roman" w:cs="Times New Roman"/>
        </w:rPr>
        <w:t xml:space="preserve">for measuring the results of a "flying to risk" model </w:t>
      </w:r>
      <w:r w:rsidR="00772975">
        <w:rPr>
          <w:rFonts w:ascii="Times New Roman" w:hAnsi="Times New Roman" w:cs="Times New Roman"/>
        </w:rPr>
        <w:t xml:space="preserve">of the congestive heart failure </w:t>
      </w:r>
      <w:r w:rsidRPr="00D81E7F">
        <w:rPr>
          <w:rFonts w:ascii="Times New Roman" w:hAnsi="Times New Roman" w:cs="Times New Roman"/>
        </w:rPr>
        <w:t>risk population.</w:t>
      </w:r>
      <w:r w:rsidR="00772975">
        <w:rPr>
          <w:rFonts w:ascii="Times New Roman" w:hAnsi="Times New Roman" w:cs="Times New Roman"/>
        </w:rPr>
        <w:t xml:space="preserve"> </w:t>
      </w:r>
      <w:r w:rsidRPr="00D81E7F">
        <w:rPr>
          <w:rFonts w:ascii="Times New Roman" w:hAnsi="Times New Roman" w:cs="Times New Roman"/>
        </w:rPr>
        <w:t>Clinical management executives would have overall responsibility for the review process.</w:t>
      </w:r>
      <w:r w:rsidR="00772975">
        <w:rPr>
          <w:rFonts w:ascii="Times New Roman" w:hAnsi="Times New Roman" w:cs="Times New Roman"/>
        </w:rPr>
        <w:t xml:space="preserve"> </w:t>
      </w:r>
      <w:r w:rsidRPr="00D81E7F">
        <w:rPr>
          <w:rFonts w:ascii="Times New Roman" w:hAnsi="Times New Roman" w:cs="Times New Roman"/>
        </w:rPr>
        <w:t>Second, congestive heart failure patients receiving in</w:t>
      </w:r>
      <w:r w:rsidR="00772975">
        <w:rPr>
          <w:rFonts w:ascii="Times New Roman" w:hAnsi="Times New Roman" w:cs="Times New Roman"/>
        </w:rPr>
        <w:t xml:space="preserve">tervention would be tracked and </w:t>
      </w:r>
      <w:r w:rsidRPr="00D81E7F">
        <w:rPr>
          <w:rFonts w:ascii="Times New Roman" w:hAnsi="Times New Roman" w:cs="Times New Roman"/>
        </w:rPr>
        <w:t xml:space="preserve">their </w:t>
      </w:r>
      <w:r w:rsidR="00772975">
        <w:rPr>
          <w:rFonts w:ascii="Times New Roman" w:hAnsi="Times New Roman" w:cs="Times New Roman"/>
        </w:rPr>
        <w:t xml:space="preserve">re-admission outcomes recorded. </w:t>
      </w:r>
      <w:r w:rsidRPr="00D81E7F">
        <w:rPr>
          <w:rFonts w:ascii="Times New Roman" w:hAnsi="Times New Roman" w:cs="Times New Roman"/>
        </w:rPr>
        <w:t>Third, the intervention would then be measured to determine ho</w:t>
      </w:r>
      <w:r w:rsidR="00772975">
        <w:rPr>
          <w:rFonts w:ascii="Times New Roman" w:hAnsi="Times New Roman" w:cs="Times New Roman"/>
        </w:rPr>
        <w:t xml:space="preserve">w effective it was in reducing </w:t>
      </w:r>
      <w:r w:rsidRPr="00D81E7F">
        <w:rPr>
          <w:rFonts w:ascii="Times New Roman" w:hAnsi="Times New Roman" w:cs="Times New Roman"/>
        </w:rPr>
        <w:t>re-admissions.</w:t>
      </w:r>
      <w:r w:rsidR="00772975">
        <w:rPr>
          <w:rFonts w:ascii="Times New Roman" w:hAnsi="Times New Roman" w:cs="Times New Roman"/>
        </w:rPr>
        <w:t xml:space="preserve"> </w:t>
      </w:r>
      <w:r w:rsidRPr="00D81E7F">
        <w:rPr>
          <w:rFonts w:ascii="Times New Roman" w:hAnsi="Times New Roman" w:cs="Times New Roman"/>
        </w:rPr>
        <w:t>For ethical reasons, congestive heart failure patients would not be split into controlled</w:t>
      </w:r>
      <w:r w:rsidR="00772975">
        <w:rPr>
          <w:rFonts w:ascii="Times New Roman" w:hAnsi="Times New Roman" w:cs="Times New Roman"/>
        </w:rPr>
        <w:t xml:space="preserve"> and treatment groups. </w:t>
      </w:r>
      <w:r w:rsidRPr="00D81E7F">
        <w:rPr>
          <w:rFonts w:ascii="Times New Roman" w:hAnsi="Times New Roman" w:cs="Times New Roman"/>
        </w:rPr>
        <w:t xml:space="preserve">Instead, readmission rates would be compared before and </w:t>
      </w:r>
      <w:r w:rsidR="00772975">
        <w:rPr>
          <w:rFonts w:ascii="Times New Roman" w:hAnsi="Times New Roman" w:cs="Times New Roman"/>
        </w:rPr>
        <w:t xml:space="preserve">after the implementation of the </w:t>
      </w:r>
      <w:r w:rsidRPr="00D81E7F">
        <w:rPr>
          <w:rFonts w:ascii="Times New Roman" w:hAnsi="Times New Roman" w:cs="Times New Roman"/>
        </w:rPr>
        <w:t>model to measure its impact.</w:t>
      </w:r>
      <w:r w:rsidR="00E36586">
        <w:rPr>
          <w:rFonts w:ascii="Times New Roman" w:hAnsi="Times New Roman" w:cs="Times New Roman"/>
        </w:rPr>
        <w:t xml:space="preserve"> </w:t>
      </w:r>
      <w:r w:rsidRPr="00D81E7F">
        <w:rPr>
          <w:rFonts w:ascii="Times New Roman" w:hAnsi="Times New Roman" w:cs="Times New Roman"/>
        </w:rPr>
        <w:t>After the deployment and feedback</w:t>
      </w:r>
      <w:r w:rsidR="00E36586">
        <w:rPr>
          <w:rFonts w:ascii="Times New Roman" w:hAnsi="Times New Roman" w:cs="Times New Roman"/>
        </w:rPr>
        <w:t xml:space="preserve"> </w:t>
      </w:r>
      <w:r w:rsidRPr="00D81E7F">
        <w:rPr>
          <w:rFonts w:ascii="Times New Roman" w:hAnsi="Times New Roman" w:cs="Times New Roman"/>
        </w:rPr>
        <w:t>stages, the impact of the intervention program on re-admission</w:t>
      </w:r>
      <w:r w:rsidR="00E36586">
        <w:rPr>
          <w:rFonts w:ascii="Times New Roman" w:hAnsi="Times New Roman" w:cs="Times New Roman"/>
        </w:rPr>
        <w:t xml:space="preserve"> </w:t>
      </w:r>
      <w:r w:rsidRPr="00D81E7F">
        <w:rPr>
          <w:rFonts w:ascii="Times New Roman" w:hAnsi="Times New Roman" w:cs="Times New Roman"/>
        </w:rPr>
        <w:t>rates would be reviewed after the fi</w:t>
      </w:r>
      <w:r w:rsidR="00E36586">
        <w:rPr>
          <w:rFonts w:ascii="Times New Roman" w:hAnsi="Times New Roman" w:cs="Times New Roman"/>
        </w:rPr>
        <w:t xml:space="preserve">rst year of its implementation. </w:t>
      </w:r>
      <w:r w:rsidRPr="00D81E7F">
        <w:rPr>
          <w:rFonts w:ascii="Times New Roman" w:hAnsi="Times New Roman" w:cs="Times New Roman"/>
        </w:rPr>
        <w:t>Then the model would be refined, based on all of the data comp</w:t>
      </w:r>
      <w:r w:rsidR="00E36586">
        <w:rPr>
          <w:rFonts w:ascii="Times New Roman" w:hAnsi="Times New Roman" w:cs="Times New Roman"/>
        </w:rPr>
        <w:t xml:space="preserve">iled after model implementation </w:t>
      </w:r>
      <w:r w:rsidRPr="00D81E7F">
        <w:rPr>
          <w:rFonts w:ascii="Times New Roman" w:hAnsi="Times New Roman" w:cs="Times New Roman"/>
        </w:rPr>
        <w:t xml:space="preserve">and the knowledge </w:t>
      </w:r>
      <w:r w:rsidR="00E36586">
        <w:rPr>
          <w:rFonts w:ascii="Times New Roman" w:hAnsi="Times New Roman" w:cs="Times New Roman"/>
        </w:rPr>
        <w:t xml:space="preserve">gained throughout these stages. </w:t>
      </w:r>
      <w:r w:rsidRPr="00D81E7F">
        <w:rPr>
          <w:rFonts w:ascii="Times New Roman" w:hAnsi="Times New Roman" w:cs="Times New Roman"/>
        </w:rPr>
        <w:t xml:space="preserve">Other refinements included: Incorporating </w:t>
      </w:r>
      <w:r w:rsidR="00E36586">
        <w:rPr>
          <w:rFonts w:ascii="Times New Roman" w:hAnsi="Times New Roman" w:cs="Times New Roman"/>
        </w:rPr>
        <w:t xml:space="preserve">information about participation </w:t>
      </w:r>
      <w:r w:rsidRPr="00D81E7F">
        <w:rPr>
          <w:rFonts w:ascii="Times New Roman" w:hAnsi="Times New Roman" w:cs="Times New Roman"/>
        </w:rPr>
        <w:t>in the intervention program,</w:t>
      </w:r>
      <w:r w:rsidR="00E36586">
        <w:rPr>
          <w:rFonts w:ascii="Times New Roman" w:hAnsi="Times New Roman" w:cs="Times New Roman"/>
        </w:rPr>
        <w:t xml:space="preserve"> </w:t>
      </w:r>
      <w:r w:rsidRPr="00D81E7F">
        <w:rPr>
          <w:rFonts w:ascii="Times New Roman" w:hAnsi="Times New Roman" w:cs="Times New Roman"/>
        </w:rPr>
        <w:t xml:space="preserve">and </w:t>
      </w:r>
      <w:proofErr w:type="gramStart"/>
      <w:r w:rsidRPr="00D81E7F">
        <w:rPr>
          <w:rFonts w:ascii="Times New Roman" w:hAnsi="Times New Roman" w:cs="Times New Roman"/>
        </w:rPr>
        <w:t>Possibly</w:t>
      </w:r>
      <w:proofErr w:type="gramEnd"/>
      <w:r w:rsidRPr="00D81E7F">
        <w:rPr>
          <w:rFonts w:ascii="Times New Roman" w:hAnsi="Times New Roman" w:cs="Times New Roman"/>
        </w:rPr>
        <w:t xml:space="preserve"> re</w:t>
      </w:r>
      <w:r w:rsidR="00E36586">
        <w:rPr>
          <w:rFonts w:ascii="Times New Roman" w:hAnsi="Times New Roman" w:cs="Times New Roman"/>
        </w:rPr>
        <w:t xml:space="preserve">fining the model to incorporate </w:t>
      </w:r>
      <w:r w:rsidRPr="00D81E7F">
        <w:rPr>
          <w:rFonts w:ascii="Times New Roman" w:hAnsi="Times New Roman" w:cs="Times New Roman"/>
        </w:rPr>
        <w:t>detailed pharmaceutical data.</w:t>
      </w:r>
      <w:r w:rsidR="00E36586">
        <w:rPr>
          <w:rFonts w:ascii="Times New Roman" w:hAnsi="Times New Roman" w:cs="Times New Roman"/>
        </w:rPr>
        <w:t xml:space="preserve"> </w:t>
      </w:r>
      <w:r w:rsidRPr="00D81E7F">
        <w:rPr>
          <w:rFonts w:ascii="Times New Roman" w:hAnsi="Times New Roman" w:cs="Times New Roman"/>
        </w:rPr>
        <w:t>If you recall,</w:t>
      </w:r>
      <w:r w:rsidR="00E36586">
        <w:rPr>
          <w:rFonts w:ascii="Times New Roman" w:hAnsi="Times New Roman" w:cs="Times New Roman"/>
        </w:rPr>
        <w:t xml:space="preserve"> </w:t>
      </w:r>
      <w:r w:rsidRPr="00D81E7F">
        <w:rPr>
          <w:rFonts w:ascii="Times New Roman" w:hAnsi="Times New Roman" w:cs="Times New Roman"/>
        </w:rPr>
        <w:t>data collection was initially deferred because the pharmaceutical data was</w:t>
      </w:r>
      <w:r w:rsidR="00E36586">
        <w:rPr>
          <w:rFonts w:ascii="Times New Roman" w:hAnsi="Times New Roman" w:cs="Times New Roman"/>
        </w:rPr>
        <w:t xml:space="preserve"> </w:t>
      </w:r>
      <w:r w:rsidRPr="00D81E7F">
        <w:rPr>
          <w:rFonts w:ascii="Times New Roman" w:hAnsi="Times New Roman" w:cs="Times New Roman"/>
        </w:rPr>
        <w:t>not</w:t>
      </w:r>
      <w:r w:rsidR="00E36586">
        <w:rPr>
          <w:rFonts w:ascii="Times New Roman" w:hAnsi="Times New Roman" w:cs="Times New Roman"/>
        </w:rPr>
        <w:t xml:space="preserve"> readily available at the time. </w:t>
      </w:r>
      <w:r w:rsidRPr="00D81E7F">
        <w:rPr>
          <w:rFonts w:ascii="Times New Roman" w:hAnsi="Times New Roman" w:cs="Times New Roman"/>
        </w:rPr>
        <w:t>But after feedback and practical experience with the model, it mi</w:t>
      </w:r>
      <w:r w:rsidR="00E36586">
        <w:rPr>
          <w:rFonts w:ascii="Times New Roman" w:hAnsi="Times New Roman" w:cs="Times New Roman"/>
        </w:rPr>
        <w:t xml:space="preserve">ght be determined that </w:t>
      </w:r>
      <w:r w:rsidRPr="00D81E7F">
        <w:rPr>
          <w:rFonts w:ascii="Times New Roman" w:hAnsi="Times New Roman" w:cs="Times New Roman"/>
        </w:rPr>
        <w:t>adding that data could be worth the</w:t>
      </w:r>
      <w:r w:rsidR="00E36586">
        <w:rPr>
          <w:rFonts w:ascii="Times New Roman" w:hAnsi="Times New Roman" w:cs="Times New Roman"/>
        </w:rPr>
        <w:t xml:space="preserve"> investment of effort and time. </w:t>
      </w:r>
      <w:r w:rsidRPr="00D81E7F">
        <w:rPr>
          <w:rFonts w:ascii="Times New Roman" w:hAnsi="Times New Roman" w:cs="Times New Roman"/>
        </w:rPr>
        <w:t>We also have to allow for the possibility that other refin</w:t>
      </w:r>
      <w:r w:rsidR="00E36586">
        <w:rPr>
          <w:rFonts w:ascii="Times New Roman" w:hAnsi="Times New Roman" w:cs="Times New Roman"/>
        </w:rPr>
        <w:t xml:space="preserve">ements might present themselves </w:t>
      </w:r>
      <w:r w:rsidRPr="00D81E7F">
        <w:rPr>
          <w:rFonts w:ascii="Times New Roman" w:hAnsi="Times New Roman" w:cs="Times New Roman"/>
        </w:rPr>
        <w:t>during the feedback stage.</w:t>
      </w:r>
      <w:r w:rsidR="00E36586">
        <w:rPr>
          <w:rFonts w:ascii="Times New Roman" w:hAnsi="Times New Roman" w:cs="Times New Roman"/>
        </w:rPr>
        <w:t xml:space="preserve"> </w:t>
      </w:r>
      <w:r w:rsidRPr="00D81E7F">
        <w:rPr>
          <w:rFonts w:ascii="Times New Roman" w:hAnsi="Times New Roman" w:cs="Times New Roman"/>
        </w:rPr>
        <w:t>Also, the intervention actions and processes would be reviewed and very likely refined</w:t>
      </w:r>
      <w:r w:rsidR="00E36586">
        <w:rPr>
          <w:rFonts w:ascii="Times New Roman" w:hAnsi="Times New Roman" w:cs="Times New Roman"/>
        </w:rPr>
        <w:t xml:space="preserve"> </w:t>
      </w:r>
      <w:r w:rsidRPr="00D81E7F">
        <w:rPr>
          <w:rFonts w:ascii="Times New Roman" w:hAnsi="Times New Roman" w:cs="Times New Roman"/>
        </w:rPr>
        <w:t>as well,</w:t>
      </w:r>
      <w:r w:rsidR="00E36586">
        <w:rPr>
          <w:rFonts w:ascii="Times New Roman" w:hAnsi="Times New Roman" w:cs="Times New Roman"/>
        </w:rPr>
        <w:t xml:space="preserve"> </w:t>
      </w:r>
      <w:r w:rsidRPr="00D81E7F">
        <w:rPr>
          <w:rFonts w:ascii="Times New Roman" w:hAnsi="Times New Roman" w:cs="Times New Roman"/>
        </w:rPr>
        <w:t>based on the experience and knowledge gained through i</w:t>
      </w:r>
      <w:r w:rsidR="00E36586">
        <w:rPr>
          <w:rFonts w:ascii="Times New Roman" w:hAnsi="Times New Roman" w:cs="Times New Roman"/>
        </w:rPr>
        <w:t xml:space="preserve">nitial deployment and feedback. </w:t>
      </w:r>
      <w:r w:rsidRPr="00D81E7F">
        <w:rPr>
          <w:rFonts w:ascii="Times New Roman" w:hAnsi="Times New Roman" w:cs="Times New Roman"/>
        </w:rPr>
        <w:t>Finally, the refined model and intervention actions would b</w:t>
      </w:r>
      <w:r w:rsidR="00E36586">
        <w:rPr>
          <w:rFonts w:ascii="Times New Roman" w:hAnsi="Times New Roman" w:cs="Times New Roman"/>
        </w:rPr>
        <w:t xml:space="preserve">e redeployed, with the feedback </w:t>
      </w:r>
      <w:r w:rsidRPr="00D81E7F">
        <w:rPr>
          <w:rFonts w:ascii="Times New Roman" w:hAnsi="Times New Roman" w:cs="Times New Roman"/>
        </w:rPr>
        <w:t>process continued throughout the li</w:t>
      </w:r>
      <w:r w:rsidR="00E36586">
        <w:rPr>
          <w:rFonts w:ascii="Times New Roman" w:hAnsi="Times New Roman" w:cs="Times New Roman"/>
        </w:rPr>
        <w:t xml:space="preserve">fe of the Intervention program. </w:t>
      </w:r>
    </w:p>
    <w:sectPr w:rsidR="00935E76" w:rsidSect="00F462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D278D"/>
    <w:multiLevelType w:val="hybridMultilevel"/>
    <w:tmpl w:val="3126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CC5A70"/>
    <w:multiLevelType w:val="hybridMultilevel"/>
    <w:tmpl w:val="90AC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406858"/>
    <w:multiLevelType w:val="hybridMultilevel"/>
    <w:tmpl w:val="FA32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D75D38"/>
    <w:multiLevelType w:val="hybridMultilevel"/>
    <w:tmpl w:val="6A32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D31CC5"/>
    <w:multiLevelType w:val="hybridMultilevel"/>
    <w:tmpl w:val="D63C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67C53"/>
    <w:rsid w:val="00043C68"/>
    <w:rsid w:val="00046F31"/>
    <w:rsid w:val="000D1F6C"/>
    <w:rsid w:val="000F7056"/>
    <w:rsid w:val="0025346C"/>
    <w:rsid w:val="00384763"/>
    <w:rsid w:val="00767C53"/>
    <w:rsid w:val="00772975"/>
    <w:rsid w:val="00917A06"/>
    <w:rsid w:val="00935E76"/>
    <w:rsid w:val="00BB5D04"/>
    <w:rsid w:val="00BD3595"/>
    <w:rsid w:val="00C65980"/>
    <w:rsid w:val="00D80ABC"/>
    <w:rsid w:val="00D81E7F"/>
    <w:rsid w:val="00D96CD7"/>
    <w:rsid w:val="00DC7CDD"/>
    <w:rsid w:val="00E36586"/>
    <w:rsid w:val="00E740C7"/>
    <w:rsid w:val="00EC381E"/>
    <w:rsid w:val="00EF41B0"/>
    <w:rsid w:val="00F462E7"/>
    <w:rsid w:val="00FC10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2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C53"/>
    <w:pPr>
      <w:ind w:left="720"/>
      <w:contextualSpacing/>
    </w:pPr>
  </w:style>
  <w:style w:type="table" w:styleId="TableGrid">
    <w:name w:val="Table Grid"/>
    <w:basedOn w:val="TableNormal"/>
    <w:uiPriority w:val="59"/>
    <w:rsid w:val="00FC10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3233521">
      <w:bodyDiv w:val="1"/>
      <w:marLeft w:val="0"/>
      <w:marRight w:val="0"/>
      <w:marTop w:val="0"/>
      <w:marBottom w:val="0"/>
      <w:divBdr>
        <w:top w:val="none" w:sz="0" w:space="0" w:color="auto"/>
        <w:left w:val="none" w:sz="0" w:space="0" w:color="auto"/>
        <w:bottom w:val="none" w:sz="0" w:space="0" w:color="auto"/>
        <w:right w:val="none" w:sz="0" w:space="0" w:color="auto"/>
      </w:divBdr>
      <w:divsChild>
        <w:div w:id="1813063983">
          <w:marLeft w:val="0"/>
          <w:marRight w:val="0"/>
          <w:marTop w:val="0"/>
          <w:marBottom w:val="0"/>
          <w:divBdr>
            <w:top w:val="none" w:sz="0" w:space="0" w:color="auto"/>
            <w:left w:val="none" w:sz="0" w:space="0" w:color="auto"/>
            <w:bottom w:val="none" w:sz="0" w:space="0" w:color="auto"/>
            <w:right w:val="none" w:sz="0" w:space="0" w:color="auto"/>
          </w:divBdr>
          <w:divsChild>
            <w:div w:id="596064736">
              <w:marLeft w:val="0"/>
              <w:marRight w:val="0"/>
              <w:marTop w:val="0"/>
              <w:marBottom w:val="0"/>
              <w:divBdr>
                <w:top w:val="none" w:sz="0" w:space="0" w:color="auto"/>
                <w:left w:val="none" w:sz="0" w:space="0" w:color="auto"/>
                <w:bottom w:val="none" w:sz="0" w:space="0" w:color="auto"/>
                <w:right w:val="none" w:sz="0" w:space="0" w:color="auto"/>
              </w:divBdr>
              <w:divsChild>
                <w:div w:id="1023286432">
                  <w:marLeft w:val="0"/>
                  <w:marRight w:val="0"/>
                  <w:marTop w:val="0"/>
                  <w:marBottom w:val="0"/>
                  <w:divBdr>
                    <w:top w:val="none" w:sz="0" w:space="0" w:color="auto"/>
                    <w:left w:val="none" w:sz="0" w:space="0" w:color="auto"/>
                    <w:bottom w:val="none" w:sz="0" w:space="0" w:color="auto"/>
                    <w:right w:val="none" w:sz="0" w:space="0" w:color="auto"/>
                  </w:divBdr>
                  <w:divsChild>
                    <w:div w:id="1082530396">
                      <w:marLeft w:val="0"/>
                      <w:marRight w:val="0"/>
                      <w:marTop w:val="0"/>
                      <w:marBottom w:val="0"/>
                      <w:divBdr>
                        <w:top w:val="none" w:sz="0" w:space="0" w:color="auto"/>
                        <w:left w:val="none" w:sz="0" w:space="0" w:color="auto"/>
                        <w:bottom w:val="none" w:sz="0" w:space="0" w:color="auto"/>
                        <w:right w:val="none" w:sz="0" w:space="0" w:color="auto"/>
                      </w:divBdr>
                      <w:divsChild>
                        <w:div w:id="314334730">
                          <w:marLeft w:val="0"/>
                          <w:marRight w:val="0"/>
                          <w:marTop w:val="0"/>
                          <w:marBottom w:val="0"/>
                          <w:divBdr>
                            <w:top w:val="none" w:sz="0" w:space="0" w:color="auto"/>
                            <w:left w:val="none" w:sz="0" w:space="0" w:color="auto"/>
                            <w:bottom w:val="none" w:sz="0" w:space="0" w:color="auto"/>
                            <w:right w:val="none" w:sz="0" w:space="0" w:color="auto"/>
                          </w:divBdr>
                          <w:divsChild>
                            <w:div w:id="393893147">
                              <w:marLeft w:val="0"/>
                              <w:marRight w:val="0"/>
                              <w:marTop w:val="0"/>
                              <w:marBottom w:val="0"/>
                              <w:divBdr>
                                <w:top w:val="none" w:sz="0" w:space="0" w:color="auto"/>
                                <w:left w:val="none" w:sz="0" w:space="0" w:color="auto"/>
                                <w:bottom w:val="none" w:sz="0" w:space="0" w:color="auto"/>
                                <w:right w:val="none" w:sz="0" w:space="0" w:color="auto"/>
                              </w:divBdr>
                              <w:divsChild>
                                <w:div w:id="73090694">
                                  <w:marLeft w:val="0"/>
                                  <w:marRight w:val="0"/>
                                  <w:marTop w:val="0"/>
                                  <w:marBottom w:val="0"/>
                                  <w:divBdr>
                                    <w:top w:val="none" w:sz="0" w:space="0" w:color="auto"/>
                                    <w:left w:val="none" w:sz="0" w:space="0" w:color="auto"/>
                                    <w:bottom w:val="none" w:sz="0" w:space="0" w:color="auto"/>
                                    <w:right w:val="none" w:sz="0" w:space="0" w:color="auto"/>
                                  </w:divBdr>
                                  <w:divsChild>
                                    <w:div w:id="1247810338">
                                      <w:marLeft w:val="0"/>
                                      <w:marRight w:val="0"/>
                                      <w:marTop w:val="0"/>
                                      <w:marBottom w:val="0"/>
                                      <w:divBdr>
                                        <w:top w:val="none" w:sz="0" w:space="0" w:color="auto"/>
                                        <w:left w:val="none" w:sz="0" w:space="0" w:color="auto"/>
                                        <w:bottom w:val="none" w:sz="0" w:space="0" w:color="auto"/>
                                        <w:right w:val="none" w:sz="0" w:space="0" w:color="auto"/>
                                      </w:divBdr>
                                      <w:divsChild>
                                        <w:div w:id="591819753">
                                          <w:marLeft w:val="0"/>
                                          <w:marRight w:val="0"/>
                                          <w:marTop w:val="0"/>
                                          <w:marBottom w:val="0"/>
                                          <w:divBdr>
                                            <w:top w:val="none" w:sz="0" w:space="0" w:color="auto"/>
                                            <w:left w:val="none" w:sz="0" w:space="0" w:color="auto"/>
                                            <w:bottom w:val="none" w:sz="0" w:space="0" w:color="auto"/>
                                            <w:right w:val="none" w:sz="0" w:space="0" w:color="auto"/>
                                          </w:divBdr>
                                          <w:divsChild>
                                            <w:div w:id="340817018">
                                              <w:marLeft w:val="0"/>
                                              <w:marRight w:val="0"/>
                                              <w:marTop w:val="0"/>
                                              <w:marBottom w:val="0"/>
                                              <w:divBdr>
                                                <w:top w:val="none" w:sz="0" w:space="0" w:color="auto"/>
                                                <w:left w:val="none" w:sz="0" w:space="0" w:color="auto"/>
                                                <w:bottom w:val="none" w:sz="0" w:space="0" w:color="auto"/>
                                                <w:right w:val="none" w:sz="0" w:space="0" w:color="auto"/>
                                              </w:divBdr>
                                              <w:divsChild>
                                                <w:div w:id="1998609095">
                                                  <w:marLeft w:val="0"/>
                                                  <w:marRight w:val="0"/>
                                                  <w:marTop w:val="0"/>
                                                  <w:marBottom w:val="0"/>
                                                  <w:divBdr>
                                                    <w:top w:val="none" w:sz="0" w:space="0" w:color="auto"/>
                                                    <w:left w:val="none" w:sz="0" w:space="0" w:color="auto"/>
                                                    <w:bottom w:val="none" w:sz="0" w:space="0" w:color="auto"/>
                                                    <w:right w:val="none" w:sz="0" w:space="0" w:color="auto"/>
                                                  </w:divBdr>
                                                  <w:divsChild>
                                                    <w:div w:id="2139571441">
                                                      <w:marLeft w:val="0"/>
                                                      <w:marRight w:val="0"/>
                                                      <w:marTop w:val="0"/>
                                                      <w:marBottom w:val="0"/>
                                                      <w:divBdr>
                                                        <w:top w:val="none" w:sz="0" w:space="0" w:color="auto"/>
                                                        <w:left w:val="none" w:sz="0" w:space="0" w:color="auto"/>
                                                        <w:bottom w:val="none" w:sz="0" w:space="0" w:color="auto"/>
                                                        <w:right w:val="none" w:sz="0" w:space="0" w:color="auto"/>
                                                      </w:divBdr>
                                                      <w:divsChild>
                                                        <w:div w:id="654263523">
                                                          <w:marLeft w:val="0"/>
                                                          <w:marRight w:val="0"/>
                                                          <w:marTop w:val="0"/>
                                                          <w:marBottom w:val="0"/>
                                                          <w:divBdr>
                                                            <w:top w:val="none" w:sz="0" w:space="0" w:color="auto"/>
                                                            <w:left w:val="none" w:sz="0" w:space="0" w:color="auto"/>
                                                            <w:bottom w:val="none" w:sz="0" w:space="0" w:color="auto"/>
                                                            <w:right w:val="none" w:sz="0" w:space="0" w:color="auto"/>
                                                          </w:divBdr>
                                                        </w:div>
                                                        <w:div w:id="4206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2177</TotalTime>
  <Pages>9</Pages>
  <Words>4462</Words>
  <Characters>25437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11</cp:revision>
  <dcterms:created xsi:type="dcterms:W3CDTF">2016-10-30T03:38:00Z</dcterms:created>
  <dcterms:modified xsi:type="dcterms:W3CDTF">2016-10-31T15:55:00Z</dcterms:modified>
</cp:coreProperties>
</file>