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3F2D2" w14:textId="1F065B92" w:rsidR="00095A61" w:rsidRPr="008B76C1" w:rsidRDefault="006F5844" w:rsidP="008B76C1">
      <w:pPr>
        <w:pStyle w:val="10"/>
        <w:numPr>
          <w:ilvl w:val="0"/>
          <w:numId w:val="0"/>
        </w:numPr>
        <w:spacing w:after="0"/>
        <w:ind w:left="709"/>
        <w:rPr>
          <w:sz w:val="28"/>
        </w:rPr>
      </w:pPr>
      <w:r w:rsidRPr="008B76C1">
        <w:rPr>
          <w:sz w:val="28"/>
        </w:rPr>
        <w:t>РАСШИРЕННОЕ ТЕХНИЧЕСКОЕ ЗАДАНИЕ</w:t>
      </w:r>
    </w:p>
    <w:p w14:paraId="2C33BA20" w14:textId="77777777" w:rsidR="006F5844" w:rsidRPr="008B76C1" w:rsidRDefault="006F5844" w:rsidP="006F5844">
      <w:pPr>
        <w:rPr>
          <w:sz w:val="28"/>
          <w:szCs w:val="28"/>
        </w:rPr>
      </w:pPr>
    </w:p>
    <w:p w14:paraId="43DE335E" w14:textId="517B9CC7" w:rsidR="005840D5" w:rsidRPr="008B76C1" w:rsidRDefault="005840D5" w:rsidP="008B76C1">
      <w:pPr>
        <w:pStyle w:val="2"/>
        <w:numPr>
          <w:ilvl w:val="0"/>
          <w:numId w:val="0"/>
        </w:numPr>
        <w:ind w:left="709"/>
        <w:rPr>
          <w:sz w:val="28"/>
          <w:szCs w:val="28"/>
        </w:rPr>
      </w:pPr>
      <w:r w:rsidRPr="008B76C1">
        <w:rPr>
          <w:sz w:val="28"/>
          <w:szCs w:val="28"/>
        </w:rPr>
        <w:t>НАИМЕНОВАНИЕ, НАЗНАЧЕНИЕ И ОБЛАСТЬ ПРИМЕНЕНИЯ</w:t>
      </w:r>
    </w:p>
    <w:p w14:paraId="3839F5D2" w14:textId="77777777" w:rsidR="006F5844" w:rsidRPr="008B76C1" w:rsidRDefault="006F5844" w:rsidP="006F5844">
      <w:pPr>
        <w:rPr>
          <w:sz w:val="28"/>
          <w:szCs w:val="28"/>
        </w:rPr>
      </w:pPr>
    </w:p>
    <w:p w14:paraId="72DD5948" w14:textId="74757927" w:rsidR="005840D5" w:rsidRPr="008B76C1" w:rsidRDefault="007456FD" w:rsidP="008B76C1">
      <w:pPr>
        <w:rPr>
          <w:sz w:val="28"/>
          <w:szCs w:val="28"/>
        </w:rPr>
      </w:pPr>
      <w:r w:rsidRPr="008B76C1">
        <w:rPr>
          <w:sz w:val="28"/>
          <w:szCs w:val="28"/>
        </w:rPr>
        <w:t xml:space="preserve">Наименование изделия – </w:t>
      </w:r>
      <w:r w:rsidR="00162DD8">
        <w:rPr>
          <w:sz w:val="28"/>
          <w:szCs w:val="28"/>
        </w:rPr>
        <w:t>Система отслеживания раскачивания грузового прицепа</w:t>
      </w:r>
      <w:r w:rsidRPr="008B76C1">
        <w:rPr>
          <w:sz w:val="28"/>
          <w:szCs w:val="28"/>
        </w:rPr>
        <w:t>. Далее по тексту – изделие, устройство</w:t>
      </w:r>
      <w:r w:rsidR="006F5844" w:rsidRPr="008B76C1">
        <w:rPr>
          <w:sz w:val="28"/>
          <w:szCs w:val="28"/>
        </w:rPr>
        <w:t xml:space="preserve">, </w:t>
      </w:r>
      <w:r w:rsidR="00162DD8">
        <w:rPr>
          <w:sz w:val="28"/>
          <w:szCs w:val="28"/>
        </w:rPr>
        <w:t>СОР</w:t>
      </w:r>
      <w:r w:rsidR="006F5844" w:rsidRPr="008B76C1">
        <w:rPr>
          <w:sz w:val="28"/>
          <w:szCs w:val="28"/>
        </w:rPr>
        <w:t>.</w:t>
      </w:r>
    </w:p>
    <w:p w14:paraId="6CD484A9" w14:textId="34DC0D4A" w:rsidR="004D165B" w:rsidRPr="008B76C1" w:rsidRDefault="007456FD" w:rsidP="008B76C1">
      <w:pPr>
        <w:ind w:firstLine="698"/>
        <w:rPr>
          <w:sz w:val="28"/>
          <w:szCs w:val="28"/>
        </w:rPr>
      </w:pPr>
      <w:r w:rsidRPr="008B76C1">
        <w:rPr>
          <w:sz w:val="28"/>
          <w:szCs w:val="28"/>
        </w:rPr>
        <w:t xml:space="preserve">Устройство предназначено для </w:t>
      </w:r>
      <w:r w:rsidR="004D165B" w:rsidRPr="008B76C1">
        <w:rPr>
          <w:sz w:val="28"/>
          <w:szCs w:val="28"/>
        </w:rPr>
        <w:t xml:space="preserve">ведения </w:t>
      </w:r>
      <w:r w:rsidR="00162DD8" w:rsidRPr="00162DD8">
        <w:rPr>
          <w:sz w:val="28"/>
          <w:szCs w:val="28"/>
        </w:rPr>
        <w:t>отслеживание угла наклона грузового прицепа относительно нормали к поверхности, по которой движется транспортное средство, а также предупреждение водителя о критически опасном раскачивании прицепа</w:t>
      </w:r>
      <w:r w:rsidR="004D165B" w:rsidRPr="008B76C1">
        <w:rPr>
          <w:sz w:val="28"/>
          <w:szCs w:val="28"/>
        </w:rPr>
        <w:t>.</w:t>
      </w:r>
    </w:p>
    <w:p w14:paraId="659BB26D" w14:textId="076F8945" w:rsidR="008824AB" w:rsidRPr="008B76C1" w:rsidRDefault="008824AB" w:rsidP="00162DD8">
      <w:pPr>
        <w:rPr>
          <w:sz w:val="28"/>
          <w:szCs w:val="28"/>
        </w:rPr>
      </w:pPr>
      <w:r w:rsidRPr="008B76C1">
        <w:rPr>
          <w:sz w:val="28"/>
          <w:szCs w:val="28"/>
        </w:rPr>
        <w:t xml:space="preserve">Сфера применения устройства – </w:t>
      </w:r>
      <w:r w:rsidR="00162DD8">
        <w:rPr>
          <w:sz w:val="28"/>
          <w:szCs w:val="28"/>
        </w:rPr>
        <w:t>грузового автомобильного транспорта с прицепом</w:t>
      </w:r>
      <w:r w:rsidRPr="008B76C1">
        <w:rPr>
          <w:sz w:val="28"/>
          <w:szCs w:val="28"/>
        </w:rPr>
        <w:t>.</w:t>
      </w:r>
    </w:p>
    <w:p w14:paraId="57522B18" w14:textId="77777777" w:rsidR="00CE647C" w:rsidRPr="008B76C1" w:rsidRDefault="00CE647C" w:rsidP="006F5844">
      <w:pPr>
        <w:rPr>
          <w:sz w:val="28"/>
          <w:szCs w:val="28"/>
        </w:rPr>
      </w:pPr>
    </w:p>
    <w:p w14:paraId="69AEC7D6" w14:textId="64543940" w:rsidR="00942492" w:rsidRPr="008B76C1" w:rsidRDefault="005840D5" w:rsidP="008B76C1">
      <w:pPr>
        <w:pStyle w:val="2"/>
        <w:numPr>
          <w:ilvl w:val="0"/>
          <w:numId w:val="0"/>
        </w:numPr>
        <w:ind w:left="709"/>
        <w:rPr>
          <w:sz w:val="28"/>
          <w:szCs w:val="28"/>
        </w:rPr>
      </w:pPr>
      <w:r w:rsidRPr="008B76C1">
        <w:rPr>
          <w:sz w:val="28"/>
          <w:szCs w:val="28"/>
        </w:rPr>
        <w:t>ОСНОВАНИЕ ДЛЯ РАЗРАБОТКИ</w:t>
      </w:r>
    </w:p>
    <w:p w14:paraId="6061AC08" w14:textId="77777777" w:rsidR="000B7D26" w:rsidRPr="008B76C1" w:rsidRDefault="000B7D26" w:rsidP="000B7D26">
      <w:pPr>
        <w:rPr>
          <w:sz w:val="28"/>
          <w:szCs w:val="28"/>
        </w:rPr>
      </w:pPr>
    </w:p>
    <w:p w14:paraId="7835F863" w14:textId="77777777" w:rsidR="006F5844" w:rsidRPr="008B76C1" w:rsidRDefault="006F5844" w:rsidP="006F5844">
      <w:pPr>
        <w:pStyle w:val="af1"/>
        <w:numPr>
          <w:ilvl w:val="0"/>
          <w:numId w:val="16"/>
        </w:numPr>
        <w:rPr>
          <w:vanish/>
          <w:sz w:val="28"/>
          <w:szCs w:val="28"/>
        </w:rPr>
      </w:pPr>
    </w:p>
    <w:p w14:paraId="5486462B" w14:textId="77777777" w:rsidR="006F5844" w:rsidRPr="008B76C1" w:rsidRDefault="006F5844" w:rsidP="006F5844">
      <w:pPr>
        <w:pStyle w:val="af1"/>
        <w:numPr>
          <w:ilvl w:val="1"/>
          <w:numId w:val="16"/>
        </w:numPr>
        <w:rPr>
          <w:vanish/>
          <w:sz w:val="28"/>
          <w:szCs w:val="28"/>
        </w:rPr>
      </w:pPr>
    </w:p>
    <w:p w14:paraId="08E1C415" w14:textId="77777777" w:rsidR="006F5844" w:rsidRPr="008B76C1" w:rsidRDefault="006F5844" w:rsidP="006F5844">
      <w:pPr>
        <w:pStyle w:val="af1"/>
        <w:numPr>
          <w:ilvl w:val="1"/>
          <w:numId w:val="16"/>
        </w:numPr>
        <w:rPr>
          <w:vanish/>
          <w:sz w:val="28"/>
          <w:szCs w:val="28"/>
        </w:rPr>
      </w:pPr>
    </w:p>
    <w:p w14:paraId="71353EF8" w14:textId="08C3D759" w:rsidR="00AC0029" w:rsidRPr="008B76C1" w:rsidRDefault="007456FD" w:rsidP="008B76C1">
      <w:pPr>
        <w:rPr>
          <w:sz w:val="28"/>
          <w:szCs w:val="28"/>
        </w:rPr>
      </w:pPr>
      <w:r w:rsidRPr="008B76C1">
        <w:rPr>
          <w:sz w:val="28"/>
          <w:szCs w:val="28"/>
        </w:rPr>
        <w:t xml:space="preserve">Настоящее техническое задание разработано в соответствии с заданием кафедры ИУ4 </w:t>
      </w:r>
      <w:r w:rsidR="00481F5A" w:rsidRPr="008B76C1">
        <w:rPr>
          <w:sz w:val="28"/>
          <w:szCs w:val="28"/>
        </w:rPr>
        <w:t xml:space="preserve">«Проектирования и технология электронных средств» </w:t>
      </w:r>
      <w:r w:rsidRPr="008B76C1">
        <w:rPr>
          <w:sz w:val="28"/>
          <w:szCs w:val="28"/>
        </w:rPr>
        <w:t xml:space="preserve">на </w:t>
      </w:r>
      <w:r w:rsidR="006F5844" w:rsidRPr="008B76C1">
        <w:rPr>
          <w:sz w:val="28"/>
          <w:szCs w:val="28"/>
        </w:rPr>
        <w:t>выпускную квалификационную</w:t>
      </w:r>
      <w:r w:rsidRPr="008B76C1">
        <w:rPr>
          <w:sz w:val="28"/>
          <w:szCs w:val="28"/>
        </w:rPr>
        <w:t xml:space="preserve"> работу</w:t>
      </w:r>
      <w:r w:rsidR="006F5844" w:rsidRPr="008B76C1">
        <w:rPr>
          <w:sz w:val="28"/>
          <w:szCs w:val="28"/>
        </w:rPr>
        <w:t xml:space="preserve"> студента</w:t>
      </w:r>
      <w:r w:rsidR="00481F5A" w:rsidRPr="008B76C1">
        <w:rPr>
          <w:sz w:val="28"/>
          <w:szCs w:val="28"/>
        </w:rPr>
        <w:t xml:space="preserve"> </w:t>
      </w:r>
      <w:r w:rsidRPr="008B76C1">
        <w:rPr>
          <w:sz w:val="28"/>
          <w:szCs w:val="28"/>
        </w:rPr>
        <w:t>согласно</w:t>
      </w:r>
      <w:r w:rsidR="00481F5A" w:rsidRPr="008B76C1">
        <w:rPr>
          <w:sz w:val="28"/>
          <w:szCs w:val="28"/>
        </w:rPr>
        <w:t xml:space="preserve"> учебн</w:t>
      </w:r>
      <w:r w:rsidRPr="008B76C1">
        <w:rPr>
          <w:sz w:val="28"/>
          <w:szCs w:val="28"/>
        </w:rPr>
        <w:t>ому</w:t>
      </w:r>
      <w:r w:rsidR="00481F5A" w:rsidRPr="008B76C1">
        <w:rPr>
          <w:sz w:val="28"/>
          <w:szCs w:val="28"/>
        </w:rPr>
        <w:t xml:space="preserve"> план</w:t>
      </w:r>
      <w:r w:rsidRPr="008B76C1">
        <w:rPr>
          <w:sz w:val="28"/>
          <w:szCs w:val="28"/>
        </w:rPr>
        <w:t>у</w:t>
      </w:r>
      <w:r w:rsidR="00481F5A" w:rsidRPr="008B76C1">
        <w:rPr>
          <w:sz w:val="28"/>
          <w:szCs w:val="28"/>
        </w:rPr>
        <w:t xml:space="preserve"> специальности </w:t>
      </w:r>
      <w:r w:rsidR="00FE0F27" w:rsidRPr="008B76C1">
        <w:rPr>
          <w:sz w:val="28"/>
          <w:szCs w:val="28"/>
        </w:rPr>
        <w:t>11</w:t>
      </w:r>
      <w:r w:rsidR="00506EC3" w:rsidRPr="008B76C1">
        <w:rPr>
          <w:sz w:val="28"/>
          <w:szCs w:val="28"/>
        </w:rPr>
        <w:t>.</w:t>
      </w:r>
      <w:r w:rsidR="00FE0F27" w:rsidRPr="008B76C1">
        <w:rPr>
          <w:sz w:val="28"/>
          <w:szCs w:val="28"/>
        </w:rPr>
        <w:t>03</w:t>
      </w:r>
      <w:r w:rsidR="00506EC3" w:rsidRPr="008B76C1">
        <w:rPr>
          <w:sz w:val="28"/>
          <w:szCs w:val="28"/>
        </w:rPr>
        <w:t>.</w:t>
      </w:r>
      <w:r w:rsidR="00FE0F27" w:rsidRPr="008B76C1">
        <w:rPr>
          <w:sz w:val="28"/>
          <w:szCs w:val="28"/>
        </w:rPr>
        <w:t>03</w:t>
      </w:r>
      <w:r w:rsidR="00481F5A" w:rsidRPr="008B76C1">
        <w:rPr>
          <w:sz w:val="28"/>
          <w:szCs w:val="28"/>
        </w:rPr>
        <w:t xml:space="preserve"> «Конструирование и технология электронных средств» (бакалавр).</w:t>
      </w:r>
    </w:p>
    <w:p w14:paraId="0FFC8F32" w14:textId="77777777" w:rsidR="00CE647C" w:rsidRPr="008B76C1" w:rsidRDefault="00CE647C" w:rsidP="006F5844">
      <w:pPr>
        <w:rPr>
          <w:sz w:val="28"/>
          <w:szCs w:val="28"/>
        </w:rPr>
      </w:pPr>
    </w:p>
    <w:p w14:paraId="22BDB552" w14:textId="32D35DDE" w:rsidR="00CB3745" w:rsidRPr="008B76C1" w:rsidRDefault="00996412" w:rsidP="008B76C1">
      <w:pPr>
        <w:pStyle w:val="2"/>
        <w:numPr>
          <w:ilvl w:val="0"/>
          <w:numId w:val="0"/>
        </w:numPr>
        <w:ind w:left="576" w:hanging="576"/>
        <w:rPr>
          <w:sz w:val="28"/>
          <w:szCs w:val="28"/>
        </w:rPr>
      </w:pPr>
      <w:r w:rsidRPr="008B76C1">
        <w:rPr>
          <w:sz w:val="28"/>
          <w:szCs w:val="28"/>
        </w:rPr>
        <w:t>Ц</w:t>
      </w:r>
      <w:r w:rsidR="005840D5" w:rsidRPr="008B76C1">
        <w:rPr>
          <w:sz w:val="28"/>
          <w:szCs w:val="28"/>
        </w:rPr>
        <w:t>ЕЛИ И НАЗНАЧЕНИЕ РАЗРАБОТКИ</w:t>
      </w:r>
    </w:p>
    <w:p w14:paraId="105ACF98" w14:textId="77777777" w:rsidR="006F5844" w:rsidRPr="008B76C1" w:rsidRDefault="006F5844" w:rsidP="006F5844">
      <w:pPr>
        <w:rPr>
          <w:sz w:val="28"/>
          <w:szCs w:val="28"/>
        </w:rPr>
      </w:pPr>
    </w:p>
    <w:p w14:paraId="27894135" w14:textId="77777777" w:rsidR="006F5844" w:rsidRPr="008B76C1" w:rsidRDefault="006F5844" w:rsidP="006F5844">
      <w:pPr>
        <w:pStyle w:val="af1"/>
        <w:widowControl w:val="0"/>
        <w:numPr>
          <w:ilvl w:val="0"/>
          <w:numId w:val="17"/>
        </w:numPr>
        <w:suppressAutoHyphens w:val="0"/>
        <w:autoSpaceDE w:val="0"/>
        <w:autoSpaceDN w:val="0"/>
        <w:contextualSpacing w:val="0"/>
        <w:rPr>
          <w:vanish/>
          <w:sz w:val="28"/>
          <w:szCs w:val="28"/>
        </w:rPr>
      </w:pPr>
    </w:p>
    <w:p w14:paraId="657E7E07" w14:textId="77777777" w:rsidR="006F5844" w:rsidRPr="008B76C1" w:rsidRDefault="006F5844" w:rsidP="006F5844">
      <w:pPr>
        <w:pStyle w:val="af1"/>
        <w:widowControl w:val="0"/>
        <w:numPr>
          <w:ilvl w:val="1"/>
          <w:numId w:val="17"/>
        </w:numPr>
        <w:suppressAutoHyphens w:val="0"/>
        <w:autoSpaceDE w:val="0"/>
        <w:autoSpaceDN w:val="0"/>
        <w:contextualSpacing w:val="0"/>
        <w:rPr>
          <w:vanish/>
          <w:sz w:val="28"/>
          <w:szCs w:val="28"/>
        </w:rPr>
      </w:pPr>
    </w:p>
    <w:p w14:paraId="1868D1D3" w14:textId="77777777" w:rsidR="006F5844" w:rsidRPr="008B76C1" w:rsidRDefault="006F5844" w:rsidP="006F5844">
      <w:pPr>
        <w:pStyle w:val="af1"/>
        <w:widowControl w:val="0"/>
        <w:numPr>
          <w:ilvl w:val="1"/>
          <w:numId w:val="17"/>
        </w:numPr>
        <w:suppressAutoHyphens w:val="0"/>
        <w:autoSpaceDE w:val="0"/>
        <w:autoSpaceDN w:val="0"/>
        <w:contextualSpacing w:val="0"/>
        <w:rPr>
          <w:vanish/>
          <w:sz w:val="28"/>
          <w:szCs w:val="28"/>
        </w:rPr>
      </w:pPr>
    </w:p>
    <w:p w14:paraId="09556DA6" w14:textId="77777777" w:rsidR="006F5844" w:rsidRPr="008B76C1" w:rsidRDefault="006F5844" w:rsidP="006F5844">
      <w:pPr>
        <w:pStyle w:val="af1"/>
        <w:widowControl w:val="0"/>
        <w:numPr>
          <w:ilvl w:val="1"/>
          <w:numId w:val="17"/>
        </w:numPr>
        <w:suppressAutoHyphens w:val="0"/>
        <w:autoSpaceDE w:val="0"/>
        <w:autoSpaceDN w:val="0"/>
        <w:contextualSpacing w:val="0"/>
        <w:rPr>
          <w:vanish/>
          <w:sz w:val="28"/>
          <w:szCs w:val="28"/>
        </w:rPr>
      </w:pPr>
    </w:p>
    <w:p w14:paraId="299F3B3E" w14:textId="08463B16" w:rsidR="006F5844" w:rsidRPr="008B76C1" w:rsidRDefault="00AE73B5" w:rsidP="008B76C1">
      <w:pPr>
        <w:widowControl w:val="0"/>
        <w:suppressAutoHyphens w:val="0"/>
        <w:autoSpaceDE w:val="0"/>
        <w:autoSpaceDN w:val="0"/>
        <w:contextualSpacing w:val="0"/>
        <w:rPr>
          <w:sz w:val="28"/>
          <w:szCs w:val="28"/>
        </w:rPr>
      </w:pPr>
      <w:r w:rsidRPr="008B76C1">
        <w:rPr>
          <w:sz w:val="28"/>
          <w:szCs w:val="28"/>
        </w:rPr>
        <w:t xml:space="preserve"> </w:t>
      </w:r>
      <w:r w:rsidR="006F5844" w:rsidRPr="008B76C1">
        <w:rPr>
          <w:sz w:val="28"/>
          <w:szCs w:val="28"/>
        </w:rPr>
        <w:t>Цель работы – разработать устройства с учетом выдвигаемых специфических требований условий эксплуатации.</w:t>
      </w:r>
    </w:p>
    <w:p w14:paraId="41BF2A7B" w14:textId="3B14B37E" w:rsidR="006F5844" w:rsidRDefault="006F5844" w:rsidP="00162DD8">
      <w:pPr>
        <w:widowControl w:val="0"/>
        <w:suppressAutoHyphens w:val="0"/>
        <w:autoSpaceDE w:val="0"/>
        <w:autoSpaceDN w:val="0"/>
        <w:contextualSpacing w:val="0"/>
        <w:rPr>
          <w:sz w:val="28"/>
          <w:szCs w:val="28"/>
        </w:rPr>
      </w:pPr>
      <w:r w:rsidRPr="008B76C1">
        <w:rPr>
          <w:sz w:val="28"/>
          <w:szCs w:val="28"/>
        </w:rPr>
        <w:t>Устройство должно иметь возможность размещения</w:t>
      </w:r>
      <w:r w:rsidR="00162DD8">
        <w:rPr>
          <w:sz w:val="28"/>
          <w:szCs w:val="28"/>
        </w:rPr>
        <w:t xml:space="preserve"> непосредственно в грузовом прицепе</w:t>
      </w:r>
      <w:r w:rsidRPr="008B76C1">
        <w:rPr>
          <w:sz w:val="28"/>
          <w:szCs w:val="28"/>
        </w:rPr>
        <w:t>.</w:t>
      </w:r>
    </w:p>
    <w:p w14:paraId="2436B4E7" w14:textId="748A8B31" w:rsidR="00162DD8" w:rsidRDefault="00162DD8" w:rsidP="00162DD8">
      <w:pPr>
        <w:widowControl w:val="0"/>
        <w:suppressAutoHyphens w:val="0"/>
        <w:autoSpaceDE w:val="0"/>
        <w:autoSpaceDN w:val="0"/>
        <w:contextualSpacing w:val="0"/>
        <w:rPr>
          <w:sz w:val="28"/>
          <w:szCs w:val="28"/>
        </w:rPr>
      </w:pPr>
      <w:r>
        <w:rPr>
          <w:sz w:val="28"/>
          <w:szCs w:val="28"/>
        </w:rPr>
        <w:t>Устройство должно быть для монтажа и демонтажа в грузовом прицепе.</w:t>
      </w:r>
    </w:p>
    <w:p w14:paraId="020ADAFA" w14:textId="4D5127F5" w:rsidR="00162DD8" w:rsidRDefault="00162DD8" w:rsidP="00162DD8">
      <w:pPr>
        <w:widowControl w:val="0"/>
        <w:suppressAutoHyphens w:val="0"/>
        <w:autoSpaceDE w:val="0"/>
        <w:autoSpaceDN w:val="0"/>
        <w:contextualSpacing w:val="0"/>
        <w:rPr>
          <w:sz w:val="28"/>
          <w:szCs w:val="28"/>
        </w:rPr>
      </w:pPr>
      <w:r>
        <w:rPr>
          <w:sz w:val="28"/>
          <w:szCs w:val="28"/>
        </w:rPr>
        <w:t xml:space="preserve">Устройство должно иметь конструкцию, позволяющую беспрепятственно </w:t>
      </w:r>
      <w:r>
        <w:rPr>
          <w:sz w:val="28"/>
          <w:szCs w:val="28"/>
        </w:rPr>
        <w:lastRenderedPageBreak/>
        <w:t>производить замену аккумулятора.</w:t>
      </w:r>
    </w:p>
    <w:p w14:paraId="3D76C476" w14:textId="7A1F8602" w:rsidR="00162DD8" w:rsidRDefault="00162DD8" w:rsidP="00162DD8">
      <w:pPr>
        <w:widowControl w:val="0"/>
        <w:suppressAutoHyphens w:val="0"/>
        <w:autoSpaceDE w:val="0"/>
        <w:autoSpaceDN w:val="0"/>
        <w:contextualSpacing w:val="0"/>
        <w:rPr>
          <w:sz w:val="28"/>
          <w:szCs w:val="28"/>
        </w:rPr>
      </w:pPr>
      <w:r>
        <w:rPr>
          <w:sz w:val="28"/>
          <w:szCs w:val="28"/>
        </w:rPr>
        <w:t>Устройство должно иметь возможность обмена данными с мобильным приложением пользователя.</w:t>
      </w:r>
    </w:p>
    <w:p w14:paraId="2664F05E" w14:textId="6FF10B6A" w:rsidR="00162DD8" w:rsidRPr="008B76C1" w:rsidRDefault="00162DD8" w:rsidP="00162DD8">
      <w:pPr>
        <w:widowControl w:val="0"/>
        <w:suppressAutoHyphens w:val="0"/>
        <w:autoSpaceDE w:val="0"/>
        <w:autoSpaceDN w:val="0"/>
        <w:contextualSpacing w:val="0"/>
        <w:rPr>
          <w:sz w:val="28"/>
          <w:szCs w:val="28"/>
        </w:rPr>
      </w:pPr>
      <w:r>
        <w:rPr>
          <w:sz w:val="28"/>
          <w:szCs w:val="28"/>
        </w:rPr>
        <w:t>Устройство должно быть адаптивным под разные конструкции грузовых прицепов и типов грузовых автомобилей.</w:t>
      </w:r>
    </w:p>
    <w:p w14:paraId="2E8135AD" w14:textId="5DCD904A" w:rsidR="00CE647C" w:rsidRPr="008B76C1" w:rsidRDefault="00CE647C" w:rsidP="006F5844">
      <w:pPr>
        <w:rPr>
          <w:sz w:val="28"/>
          <w:szCs w:val="28"/>
        </w:rPr>
      </w:pPr>
    </w:p>
    <w:p w14:paraId="0E1DEE98" w14:textId="77777777" w:rsidR="006F5844" w:rsidRPr="008B76C1" w:rsidRDefault="006F5844" w:rsidP="008B76C1">
      <w:pPr>
        <w:pStyle w:val="2"/>
        <w:numPr>
          <w:ilvl w:val="0"/>
          <w:numId w:val="0"/>
        </w:numPr>
        <w:ind w:left="576"/>
        <w:rPr>
          <w:sz w:val="28"/>
          <w:szCs w:val="28"/>
        </w:rPr>
      </w:pPr>
      <w:bookmarkStart w:id="0" w:name="_Toc190717144"/>
      <w:bookmarkStart w:id="1" w:name="_Toc190717254"/>
      <w:bookmarkStart w:id="2" w:name="_Toc190717348"/>
      <w:r w:rsidRPr="008B76C1">
        <w:rPr>
          <w:sz w:val="28"/>
          <w:szCs w:val="28"/>
        </w:rPr>
        <w:t>ИСТОЧНИКИ РАЗРАБОТКИ</w:t>
      </w:r>
      <w:bookmarkEnd w:id="0"/>
      <w:bookmarkEnd w:id="1"/>
      <w:bookmarkEnd w:id="2"/>
    </w:p>
    <w:p w14:paraId="4459F2F8" w14:textId="77777777" w:rsidR="006F5844" w:rsidRPr="008B76C1" w:rsidRDefault="006F5844" w:rsidP="006F5844">
      <w:pPr>
        <w:rPr>
          <w:sz w:val="28"/>
          <w:szCs w:val="28"/>
        </w:rPr>
      </w:pPr>
    </w:p>
    <w:p w14:paraId="2D56E335" w14:textId="77777777" w:rsidR="006F5844" w:rsidRPr="008B76C1" w:rsidRDefault="006F5844" w:rsidP="006F5844">
      <w:pPr>
        <w:pStyle w:val="af1"/>
        <w:numPr>
          <w:ilvl w:val="0"/>
          <w:numId w:val="18"/>
        </w:numPr>
        <w:suppressAutoHyphens w:val="0"/>
        <w:contextualSpacing w:val="0"/>
        <w:rPr>
          <w:vanish/>
          <w:sz w:val="28"/>
          <w:szCs w:val="28"/>
        </w:rPr>
      </w:pPr>
    </w:p>
    <w:p w14:paraId="7957459D" w14:textId="77777777" w:rsidR="006F5844" w:rsidRPr="008B76C1" w:rsidRDefault="006F5844" w:rsidP="006F5844">
      <w:pPr>
        <w:pStyle w:val="af1"/>
        <w:numPr>
          <w:ilvl w:val="1"/>
          <w:numId w:val="18"/>
        </w:numPr>
        <w:suppressAutoHyphens w:val="0"/>
        <w:contextualSpacing w:val="0"/>
        <w:rPr>
          <w:vanish/>
          <w:sz w:val="28"/>
          <w:szCs w:val="28"/>
        </w:rPr>
      </w:pPr>
    </w:p>
    <w:p w14:paraId="24167E50" w14:textId="77777777" w:rsidR="006F5844" w:rsidRPr="008B76C1" w:rsidRDefault="006F5844" w:rsidP="006F5844">
      <w:pPr>
        <w:pStyle w:val="af1"/>
        <w:numPr>
          <w:ilvl w:val="1"/>
          <w:numId w:val="18"/>
        </w:numPr>
        <w:suppressAutoHyphens w:val="0"/>
        <w:contextualSpacing w:val="0"/>
        <w:rPr>
          <w:vanish/>
          <w:sz w:val="28"/>
          <w:szCs w:val="28"/>
        </w:rPr>
      </w:pPr>
    </w:p>
    <w:p w14:paraId="0DF89AA8" w14:textId="77777777" w:rsidR="006F5844" w:rsidRPr="008B76C1" w:rsidRDefault="006F5844" w:rsidP="006F5844">
      <w:pPr>
        <w:pStyle w:val="af1"/>
        <w:numPr>
          <w:ilvl w:val="1"/>
          <w:numId w:val="18"/>
        </w:numPr>
        <w:suppressAutoHyphens w:val="0"/>
        <w:contextualSpacing w:val="0"/>
        <w:rPr>
          <w:vanish/>
          <w:sz w:val="28"/>
          <w:szCs w:val="28"/>
        </w:rPr>
      </w:pPr>
    </w:p>
    <w:p w14:paraId="1551DF79" w14:textId="77777777" w:rsidR="006F5844" w:rsidRPr="008B76C1" w:rsidRDefault="006F5844" w:rsidP="006F5844">
      <w:pPr>
        <w:pStyle w:val="af1"/>
        <w:numPr>
          <w:ilvl w:val="1"/>
          <w:numId w:val="18"/>
        </w:numPr>
        <w:suppressAutoHyphens w:val="0"/>
        <w:contextualSpacing w:val="0"/>
        <w:rPr>
          <w:vanish/>
          <w:sz w:val="28"/>
          <w:szCs w:val="28"/>
        </w:rPr>
      </w:pPr>
    </w:p>
    <w:p w14:paraId="00F6E087" w14:textId="20EEE18C" w:rsidR="006F5844" w:rsidRPr="008B76C1" w:rsidRDefault="006F5844" w:rsidP="008B76C1">
      <w:pPr>
        <w:pStyle w:val="23"/>
        <w:spacing w:line="360" w:lineRule="auto"/>
        <w:ind w:left="0" w:firstLine="709"/>
        <w:jc w:val="both"/>
        <w:rPr>
          <w:sz w:val="28"/>
          <w:szCs w:val="28"/>
        </w:rPr>
      </w:pPr>
      <w:r w:rsidRPr="008B76C1">
        <w:rPr>
          <w:sz w:val="28"/>
          <w:szCs w:val="28"/>
        </w:rPr>
        <w:t xml:space="preserve">Опыт, накопленный специалистами </w:t>
      </w:r>
      <w:r w:rsidR="009D0FAD">
        <w:rPr>
          <w:sz w:val="28"/>
          <w:szCs w:val="28"/>
        </w:rPr>
        <w:t>программистов и схемотехников</w:t>
      </w:r>
      <w:r w:rsidRPr="008B76C1">
        <w:rPr>
          <w:sz w:val="28"/>
          <w:szCs w:val="28"/>
        </w:rPr>
        <w:t xml:space="preserve"> АО «</w:t>
      </w:r>
      <w:r w:rsidR="009D0FAD">
        <w:rPr>
          <w:sz w:val="28"/>
          <w:szCs w:val="28"/>
        </w:rPr>
        <w:t>Прикладная робототехника</w:t>
      </w:r>
      <w:r w:rsidRPr="008B76C1">
        <w:rPr>
          <w:sz w:val="28"/>
          <w:szCs w:val="28"/>
        </w:rPr>
        <w:t>».</w:t>
      </w:r>
    </w:p>
    <w:p w14:paraId="1A105E08" w14:textId="77777777" w:rsidR="006F5844" w:rsidRPr="008B76C1" w:rsidRDefault="006F5844" w:rsidP="008B76C1">
      <w:pPr>
        <w:widowControl w:val="0"/>
        <w:suppressAutoHyphens w:val="0"/>
        <w:autoSpaceDE w:val="0"/>
        <w:autoSpaceDN w:val="0"/>
        <w:contextualSpacing w:val="0"/>
        <w:rPr>
          <w:sz w:val="28"/>
          <w:szCs w:val="28"/>
        </w:rPr>
      </w:pPr>
      <w:r w:rsidRPr="008B76C1">
        <w:rPr>
          <w:sz w:val="28"/>
          <w:szCs w:val="28"/>
        </w:rPr>
        <w:t>Опыт, накопленный специалистами кафедры ИУ4 в области разработки электронной аппаратуры.</w:t>
      </w:r>
    </w:p>
    <w:p w14:paraId="00F41B39" w14:textId="77777777" w:rsidR="006F5844" w:rsidRPr="008B76C1" w:rsidRDefault="006F5844" w:rsidP="008B76C1">
      <w:pPr>
        <w:widowControl w:val="0"/>
        <w:suppressAutoHyphens w:val="0"/>
        <w:autoSpaceDE w:val="0"/>
        <w:autoSpaceDN w:val="0"/>
        <w:contextualSpacing w:val="0"/>
        <w:rPr>
          <w:sz w:val="28"/>
          <w:szCs w:val="28"/>
        </w:rPr>
      </w:pPr>
      <w:r w:rsidRPr="008B76C1">
        <w:rPr>
          <w:sz w:val="28"/>
          <w:szCs w:val="28"/>
        </w:rPr>
        <w:t>Анализ источников информации об аналогах по назначению.</w:t>
      </w:r>
    </w:p>
    <w:p w14:paraId="29605D33" w14:textId="77777777" w:rsidR="00CE647C" w:rsidRPr="008B76C1" w:rsidRDefault="00CE647C" w:rsidP="006F5844">
      <w:pPr>
        <w:rPr>
          <w:sz w:val="28"/>
          <w:szCs w:val="28"/>
        </w:rPr>
      </w:pPr>
    </w:p>
    <w:p w14:paraId="6EA33CFD" w14:textId="77777777" w:rsidR="006F5844" w:rsidRPr="008B76C1" w:rsidRDefault="006F5844" w:rsidP="008B76C1">
      <w:pPr>
        <w:pStyle w:val="2"/>
        <w:numPr>
          <w:ilvl w:val="0"/>
          <w:numId w:val="0"/>
        </w:numPr>
        <w:ind w:left="709"/>
        <w:rPr>
          <w:sz w:val="28"/>
          <w:szCs w:val="28"/>
        </w:rPr>
      </w:pPr>
      <w:bookmarkStart w:id="3" w:name="_Toc190717145"/>
      <w:bookmarkStart w:id="4" w:name="_Toc190717255"/>
      <w:bookmarkStart w:id="5" w:name="_Toc190717349"/>
      <w:r w:rsidRPr="008B76C1">
        <w:rPr>
          <w:sz w:val="28"/>
          <w:szCs w:val="28"/>
        </w:rPr>
        <w:t>ПРИНЦИП ДЕЙСТВИЯ</w:t>
      </w:r>
      <w:bookmarkEnd w:id="3"/>
      <w:bookmarkEnd w:id="4"/>
      <w:bookmarkEnd w:id="5"/>
    </w:p>
    <w:p w14:paraId="0B36030F" w14:textId="77777777" w:rsidR="006F5844" w:rsidRPr="008B76C1" w:rsidRDefault="006F5844" w:rsidP="008B76C1">
      <w:pPr>
        <w:rPr>
          <w:sz w:val="28"/>
          <w:szCs w:val="28"/>
        </w:rPr>
      </w:pPr>
    </w:p>
    <w:p w14:paraId="397F28B3" w14:textId="77777777" w:rsidR="006F5844" w:rsidRPr="008B76C1" w:rsidRDefault="006F5844" w:rsidP="008B76C1">
      <w:pPr>
        <w:pStyle w:val="af1"/>
        <w:widowControl w:val="0"/>
        <w:numPr>
          <w:ilvl w:val="0"/>
          <w:numId w:val="19"/>
        </w:numPr>
        <w:suppressAutoHyphens w:val="0"/>
        <w:autoSpaceDE w:val="0"/>
        <w:autoSpaceDN w:val="0"/>
        <w:contextualSpacing w:val="0"/>
        <w:rPr>
          <w:vanish/>
          <w:sz w:val="28"/>
          <w:szCs w:val="28"/>
        </w:rPr>
      </w:pPr>
    </w:p>
    <w:p w14:paraId="36DA78B6" w14:textId="77777777" w:rsidR="006F5844" w:rsidRPr="008B76C1" w:rsidRDefault="006F5844" w:rsidP="008B76C1">
      <w:pPr>
        <w:pStyle w:val="af1"/>
        <w:widowControl w:val="0"/>
        <w:numPr>
          <w:ilvl w:val="1"/>
          <w:numId w:val="19"/>
        </w:numPr>
        <w:suppressAutoHyphens w:val="0"/>
        <w:autoSpaceDE w:val="0"/>
        <w:autoSpaceDN w:val="0"/>
        <w:contextualSpacing w:val="0"/>
        <w:rPr>
          <w:vanish/>
          <w:sz w:val="28"/>
          <w:szCs w:val="28"/>
        </w:rPr>
      </w:pPr>
    </w:p>
    <w:p w14:paraId="52D51449" w14:textId="77777777" w:rsidR="006F5844" w:rsidRPr="008B76C1" w:rsidRDefault="006F5844" w:rsidP="008B76C1">
      <w:pPr>
        <w:pStyle w:val="af1"/>
        <w:widowControl w:val="0"/>
        <w:numPr>
          <w:ilvl w:val="1"/>
          <w:numId w:val="19"/>
        </w:numPr>
        <w:suppressAutoHyphens w:val="0"/>
        <w:autoSpaceDE w:val="0"/>
        <w:autoSpaceDN w:val="0"/>
        <w:contextualSpacing w:val="0"/>
        <w:rPr>
          <w:vanish/>
          <w:sz w:val="28"/>
          <w:szCs w:val="28"/>
        </w:rPr>
      </w:pPr>
    </w:p>
    <w:p w14:paraId="40FC6363" w14:textId="77777777" w:rsidR="006F5844" w:rsidRPr="008B76C1" w:rsidRDefault="006F5844" w:rsidP="008B76C1">
      <w:pPr>
        <w:pStyle w:val="af1"/>
        <w:widowControl w:val="0"/>
        <w:numPr>
          <w:ilvl w:val="1"/>
          <w:numId w:val="19"/>
        </w:numPr>
        <w:suppressAutoHyphens w:val="0"/>
        <w:autoSpaceDE w:val="0"/>
        <w:autoSpaceDN w:val="0"/>
        <w:contextualSpacing w:val="0"/>
        <w:rPr>
          <w:vanish/>
          <w:sz w:val="28"/>
          <w:szCs w:val="28"/>
        </w:rPr>
      </w:pPr>
    </w:p>
    <w:p w14:paraId="462A98E4" w14:textId="77777777" w:rsidR="006F5844" w:rsidRPr="008B76C1" w:rsidRDefault="006F5844" w:rsidP="008B76C1">
      <w:pPr>
        <w:pStyle w:val="af1"/>
        <w:widowControl w:val="0"/>
        <w:numPr>
          <w:ilvl w:val="1"/>
          <w:numId w:val="19"/>
        </w:numPr>
        <w:suppressAutoHyphens w:val="0"/>
        <w:autoSpaceDE w:val="0"/>
        <w:autoSpaceDN w:val="0"/>
        <w:contextualSpacing w:val="0"/>
        <w:rPr>
          <w:vanish/>
          <w:sz w:val="28"/>
          <w:szCs w:val="28"/>
        </w:rPr>
      </w:pPr>
    </w:p>
    <w:p w14:paraId="66EC8442" w14:textId="77777777" w:rsidR="006F5844" w:rsidRPr="008B76C1" w:rsidRDefault="006F5844" w:rsidP="008B76C1">
      <w:pPr>
        <w:pStyle w:val="af1"/>
        <w:widowControl w:val="0"/>
        <w:numPr>
          <w:ilvl w:val="1"/>
          <w:numId w:val="19"/>
        </w:numPr>
        <w:suppressAutoHyphens w:val="0"/>
        <w:autoSpaceDE w:val="0"/>
        <w:autoSpaceDN w:val="0"/>
        <w:contextualSpacing w:val="0"/>
        <w:rPr>
          <w:vanish/>
          <w:sz w:val="28"/>
          <w:szCs w:val="28"/>
        </w:rPr>
      </w:pPr>
    </w:p>
    <w:p w14:paraId="566BAAE4" w14:textId="6BDD85E8" w:rsidR="00133563" w:rsidRPr="00133563" w:rsidRDefault="00133563" w:rsidP="00133563">
      <w:pPr>
        <w:rPr>
          <w:sz w:val="28"/>
          <w:szCs w:val="28"/>
        </w:rPr>
      </w:pPr>
      <w:r w:rsidRPr="00133563">
        <w:rPr>
          <w:sz w:val="28"/>
          <w:szCs w:val="28"/>
        </w:rPr>
        <w:t>Система мониторинга угла наклона прицепа построена на базе микроконтроллера ESP32, который выполняет роль основного управляющего и коммуникационного узла. В качестве датчика используется MPU6050 — интегральный модуль, сочетающий в себе трёхосевой акселерометр и гироскоп. Он способен точно измерять ускорение и угловую скорость по трём осям. Эти параметры позволяют определить текущий угол крена прицепа относительно вертикали. Датчик подключается к ESP32 по интерфейсу I²C, что обеспечивает надёжную и быструю передачу данных.</w:t>
      </w:r>
    </w:p>
    <w:p w14:paraId="259AC03D" w14:textId="233964D2" w:rsidR="00133563" w:rsidRPr="00133563" w:rsidRDefault="00133563" w:rsidP="00133563">
      <w:pPr>
        <w:rPr>
          <w:sz w:val="28"/>
          <w:szCs w:val="28"/>
        </w:rPr>
      </w:pPr>
      <w:r w:rsidRPr="00133563">
        <w:rPr>
          <w:sz w:val="28"/>
          <w:szCs w:val="28"/>
        </w:rPr>
        <w:t xml:space="preserve">На уровне микроконтроллера осуществляется первичная обработка измерений: с помощью встроенных алгоритмов фильтрации (например, комплементарного фильтра или фильтра Калмана) устраняются шумы и вычисляется угол наклона прицепа в градусах. После этого ESP32 проверяет, </w:t>
      </w:r>
      <w:r w:rsidRPr="00133563">
        <w:rPr>
          <w:sz w:val="28"/>
          <w:szCs w:val="28"/>
        </w:rPr>
        <w:lastRenderedPageBreak/>
        <w:t>превышает ли этот угол заданный порог (критический угол). Если да — формируется сигнал тревоги.</w:t>
      </w:r>
    </w:p>
    <w:p w14:paraId="3ABCE628" w14:textId="369F958F" w:rsidR="00133563" w:rsidRPr="00133563" w:rsidRDefault="00133563" w:rsidP="00133563">
      <w:pPr>
        <w:rPr>
          <w:sz w:val="28"/>
          <w:szCs w:val="28"/>
        </w:rPr>
      </w:pPr>
      <w:r w:rsidRPr="00133563">
        <w:rPr>
          <w:sz w:val="28"/>
          <w:szCs w:val="28"/>
        </w:rPr>
        <w:t>Особенность устройства заключается в его автономности и гибкости подключения. ESP32 пытается подключиться к известной Wi-Fi-сети, параметры которой сохранены во внутренней памяти (например, в NVS или через SPIFFS/EEPROM). Если это не удаётся (например, устройство переместилось в новую зону), ESP32 автоматически создаёт собственную точку доступа (AP mode) и запускает web-интерфейс, в котором пользователь может ввести новые параметры сети. После ввода данных устройство перезапускается и подключается к указанной сети.</w:t>
      </w:r>
    </w:p>
    <w:p w14:paraId="6B3EDAE3" w14:textId="2C670946" w:rsidR="00133563" w:rsidRPr="00133563" w:rsidRDefault="00133563" w:rsidP="00133563">
      <w:pPr>
        <w:rPr>
          <w:sz w:val="28"/>
          <w:szCs w:val="28"/>
        </w:rPr>
      </w:pPr>
      <w:r w:rsidRPr="00133563">
        <w:rPr>
          <w:sz w:val="28"/>
          <w:szCs w:val="28"/>
        </w:rPr>
        <w:t>После установления соединения, ESP32 начинает передачу угла наклона по WebSocket-протоколу — это даёт преимущество в скорости и экономии ресурсов по сравнению с HTTP-поллингом. На стороне пользователя работает Android-приложение, которое подключается к ESP32 и получает обновления в реальном времени. В приложении отображается угол наклона, а при превышении критического значения активируется звуковая сирена, push-уведомление и предупреждение на экране.</w:t>
      </w:r>
    </w:p>
    <w:p w14:paraId="1F187CF2" w14:textId="07DB7CCD" w:rsidR="008D6DBE" w:rsidRDefault="00133563" w:rsidP="00133563">
      <w:pPr>
        <w:rPr>
          <w:sz w:val="28"/>
          <w:szCs w:val="28"/>
        </w:rPr>
      </w:pPr>
      <w:r w:rsidRPr="00133563">
        <w:rPr>
          <w:sz w:val="28"/>
          <w:szCs w:val="28"/>
        </w:rPr>
        <w:t>Весь комплекс может быть установлен непосредственно на прицеп, а мобильное устройство водителя будет подключаться к нему при начале движения. Это позволяет использовать систему независимо от внешних серверов, что особенно важно в условиях отсутствия мобильного интернета.</w:t>
      </w:r>
    </w:p>
    <w:p w14:paraId="0A4F8B0F" w14:textId="77777777" w:rsidR="00133563" w:rsidRPr="008B76C1" w:rsidRDefault="00133563" w:rsidP="00133563">
      <w:pPr>
        <w:rPr>
          <w:sz w:val="28"/>
          <w:szCs w:val="28"/>
        </w:rPr>
      </w:pPr>
    </w:p>
    <w:p w14:paraId="4CE90ADE" w14:textId="77777777" w:rsidR="006F5844" w:rsidRPr="008B76C1" w:rsidRDefault="006F5844" w:rsidP="008B76C1">
      <w:pPr>
        <w:pStyle w:val="2"/>
        <w:numPr>
          <w:ilvl w:val="0"/>
          <w:numId w:val="0"/>
        </w:numPr>
        <w:spacing w:before="0" w:after="0"/>
        <w:ind w:left="709"/>
        <w:rPr>
          <w:sz w:val="28"/>
          <w:szCs w:val="28"/>
        </w:rPr>
      </w:pPr>
      <w:bookmarkStart w:id="6" w:name="_Toc190717146"/>
      <w:bookmarkStart w:id="7" w:name="_Toc190717256"/>
      <w:bookmarkStart w:id="8" w:name="_Toc190717350"/>
      <w:r w:rsidRPr="008B76C1">
        <w:rPr>
          <w:sz w:val="28"/>
          <w:szCs w:val="28"/>
        </w:rPr>
        <w:t>ТЕХНИЧЕСКИЕ ТРЕБОВАНИЯ</w:t>
      </w:r>
      <w:bookmarkEnd w:id="6"/>
      <w:bookmarkEnd w:id="7"/>
      <w:bookmarkEnd w:id="8"/>
    </w:p>
    <w:p w14:paraId="7F894628" w14:textId="77777777" w:rsidR="006F5844" w:rsidRPr="008B76C1" w:rsidRDefault="006F5844" w:rsidP="006F5844">
      <w:pPr>
        <w:rPr>
          <w:sz w:val="28"/>
          <w:szCs w:val="28"/>
        </w:rPr>
      </w:pPr>
    </w:p>
    <w:p w14:paraId="2352D65E" w14:textId="77777777" w:rsidR="006F5844" w:rsidRPr="008B76C1" w:rsidRDefault="006F5844" w:rsidP="006F5844">
      <w:pPr>
        <w:pStyle w:val="af1"/>
        <w:keepNext/>
        <w:keepLines/>
        <w:numPr>
          <w:ilvl w:val="0"/>
          <w:numId w:val="21"/>
        </w:numPr>
        <w:suppressAutoHyphens w:val="0"/>
        <w:spacing w:after="125" w:line="259" w:lineRule="auto"/>
        <w:ind w:right="750"/>
        <w:contextualSpacing w:val="0"/>
        <w:jc w:val="left"/>
        <w:outlineLvl w:val="2"/>
        <w:rPr>
          <w:b/>
          <w:bCs/>
          <w:vanish/>
          <w:kern w:val="2"/>
          <w:sz w:val="28"/>
          <w:szCs w:val="28"/>
          <w14:ligatures w14:val="standardContextual"/>
        </w:rPr>
      </w:pPr>
      <w:bookmarkStart w:id="9" w:name="_Toc190717147"/>
      <w:bookmarkStart w:id="10" w:name="_Toc190717257"/>
      <w:bookmarkStart w:id="11" w:name="_Toc190717351"/>
      <w:bookmarkEnd w:id="9"/>
      <w:bookmarkEnd w:id="10"/>
      <w:bookmarkEnd w:id="11"/>
    </w:p>
    <w:p w14:paraId="3BF6A752" w14:textId="77777777" w:rsidR="006F5844" w:rsidRPr="008B76C1" w:rsidRDefault="006F5844" w:rsidP="006F5844">
      <w:pPr>
        <w:pStyle w:val="af1"/>
        <w:keepNext/>
        <w:keepLines/>
        <w:numPr>
          <w:ilvl w:val="1"/>
          <w:numId w:val="21"/>
        </w:numPr>
        <w:suppressAutoHyphens w:val="0"/>
        <w:spacing w:after="125" w:line="259" w:lineRule="auto"/>
        <w:ind w:right="750"/>
        <w:contextualSpacing w:val="0"/>
        <w:jc w:val="left"/>
        <w:outlineLvl w:val="2"/>
        <w:rPr>
          <w:b/>
          <w:bCs/>
          <w:vanish/>
          <w:kern w:val="2"/>
          <w:sz w:val="28"/>
          <w:szCs w:val="28"/>
          <w14:ligatures w14:val="standardContextual"/>
        </w:rPr>
      </w:pPr>
      <w:bookmarkStart w:id="12" w:name="_Toc190717148"/>
      <w:bookmarkStart w:id="13" w:name="_Toc190717258"/>
      <w:bookmarkStart w:id="14" w:name="_Toc190717352"/>
      <w:bookmarkEnd w:id="12"/>
      <w:bookmarkEnd w:id="13"/>
      <w:bookmarkEnd w:id="14"/>
    </w:p>
    <w:p w14:paraId="007DC019" w14:textId="77777777" w:rsidR="006F5844" w:rsidRPr="008B76C1" w:rsidRDefault="006F5844" w:rsidP="006F5844">
      <w:pPr>
        <w:pStyle w:val="af1"/>
        <w:keepNext/>
        <w:keepLines/>
        <w:numPr>
          <w:ilvl w:val="1"/>
          <w:numId w:val="21"/>
        </w:numPr>
        <w:suppressAutoHyphens w:val="0"/>
        <w:spacing w:after="125" w:line="259" w:lineRule="auto"/>
        <w:ind w:right="750"/>
        <w:contextualSpacing w:val="0"/>
        <w:jc w:val="left"/>
        <w:outlineLvl w:val="2"/>
        <w:rPr>
          <w:b/>
          <w:bCs/>
          <w:vanish/>
          <w:kern w:val="2"/>
          <w:sz w:val="28"/>
          <w:szCs w:val="28"/>
          <w14:ligatures w14:val="standardContextual"/>
        </w:rPr>
      </w:pPr>
      <w:bookmarkStart w:id="15" w:name="_Toc190717149"/>
      <w:bookmarkStart w:id="16" w:name="_Toc190717259"/>
      <w:bookmarkStart w:id="17" w:name="_Toc190717353"/>
      <w:bookmarkEnd w:id="15"/>
      <w:bookmarkEnd w:id="16"/>
      <w:bookmarkEnd w:id="17"/>
    </w:p>
    <w:p w14:paraId="733F213F" w14:textId="77777777" w:rsidR="006F5844" w:rsidRPr="008B76C1" w:rsidRDefault="006F5844" w:rsidP="006F5844">
      <w:pPr>
        <w:pStyle w:val="af1"/>
        <w:keepNext/>
        <w:keepLines/>
        <w:numPr>
          <w:ilvl w:val="1"/>
          <w:numId w:val="21"/>
        </w:numPr>
        <w:suppressAutoHyphens w:val="0"/>
        <w:spacing w:after="125" w:line="259" w:lineRule="auto"/>
        <w:ind w:right="750"/>
        <w:contextualSpacing w:val="0"/>
        <w:jc w:val="left"/>
        <w:outlineLvl w:val="2"/>
        <w:rPr>
          <w:b/>
          <w:bCs/>
          <w:vanish/>
          <w:kern w:val="2"/>
          <w:sz w:val="28"/>
          <w:szCs w:val="28"/>
          <w14:ligatures w14:val="standardContextual"/>
        </w:rPr>
      </w:pPr>
      <w:bookmarkStart w:id="18" w:name="_Toc190717150"/>
      <w:bookmarkStart w:id="19" w:name="_Toc190717260"/>
      <w:bookmarkStart w:id="20" w:name="_Toc190717354"/>
      <w:bookmarkEnd w:id="18"/>
      <w:bookmarkEnd w:id="19"/>
      <w:bookmarkEnd w:id="20"/>
    </w:p>
    <w:p w14:paraId="57EB677F" w14:textId="77777777" w:rsidR="006F5844" w:rsidRPr="008B76C1" w:rsidRDefault="006F5844" w:rsidP="006F5844">
      <w:pPr>
        <w:pStyle w:val="af1"/>
        <w:keepNext/>
        <w:keepLines/>
        <w:numPr>
          <w:ilvl w:val="1"/>
          <w:numId w:val="21"/>
        </w:numPr>
        <w:suppressAutoHyphens w:val="0"/>
        <w:spacing w:after="125" w:line="259" w:lineRule="auto"/>
        <w:ind w:right="750"/>
        <w:contextualSpacing w:val="0"/>
        <w:jc w:val="left"/>
        <w:outlineLvl w:val="2"/>
        <w:rPr>
          <w:b/>
          <w:bCs/>
          <w:vanish/>
          <w:kern w:val="2"/>
          <w:sz w:val="28"/>
          <w:szCs w:val="28"/>
          <w14:ligatures w14:val="standardContextual"/>
        </w:rPr>
      </w:pPr>
      <w:bookmarkStart w:id="21" w:name="_Toc190717151"/>
      <w:bookmarkStart w:id="22" w:name="_Toc190717261"/>
      <w:bookmarkStart w:id="23" w:name="_Toc190717355"/>
      <w:bookmarkEnd w:id="21"/>
      <w:bookmarkEnd w:id="22"/>
      <w:bookmarkEnd w:id="23"/>
    </w:p>
    <w:p w14:paraId="7CEE5105" w14:textId="77777777" w:rsidR="006F5844" w:rsidRPr="008B76C1" w:rsidRDefault="006F5844" w:rsidP="006F5844">
      <w:pPr>
        <w:pStyle w:val="af1"/>
        <w:keepNext/>
        <w:keepLines/>
        <w:numPr>
          <w:ilvl w:val="1"/>
          <w:numId w:val="21"/>
        </w:numPr>
        <w:suppressAutoHyphens w:val="0"/>
        <w:spacing w:after="125" w:line="259" w:lineRule="auto"/>
        <w:ind w:right="750"/>
        <w:contextualSpacing w:val="0"/>
        <w:jc w:val="left"/>
        <w:outlineLvl w:val="2"/>
        <w:rPr>
          <w:b/>
          <w:bCs/>
          <w:vanish/>
          <w:kern w:val="2"/>
          <w:sz w:val="28"/>
          <w:szCs w:val="28"/>
          <w14:ligatures w14:val="standardContextual"/>
        </w:rPr>
      </w:pPr>
      <w:bookmarkStart w:id="24" w:name="_Toc190717152"/>
      <w:bookmarkStart w:id="25" w:name="_Toc190717262"/>
      <w:bookmarkStart w:id="26" w:name="_Toc190717356"/>
      <w:bookmarkEnd w:id="24"/>
      <w:bookmarkEnd w:id="25"/>
      <w:bookmarkEnd w:id="26"/>
    </w:p>
    <w:p w14:paraId="5DA71D82" w14:textId="77777777" w:rsidR="006F5844" w:rsidRPr="008B76C1" w:rsidRDefault="006F5844" w:rsidP="006F5844">
      <w:pPr>
        <w:pStyle w:val="af1"/>
        <w:keepNext/>
        <w:keepLines/>
        <w:numPr>
          <w:ilvl w:val="1"/>
          <w:numId w:val="21"/>
        </w:numPr>
        <w:suppressAutoHyphens w:val="0"/>
        <w:spacing w:after="125" w:line="259" w:lineRule="auto"/>
        <w:ind w:right="750"/>
        <w:contextualSpacing w:val="0"/>
        <w:jc w:val="left"/>
        <w:outlineLvl w:val="2"/>
        <w:rPr>
          <w:b/>
          <w:bCs/>
          <w:vanish/>
          <w:kern w:val="2"/>
          <w:sz w:val="28"/>
          <w:szCs w:val="28"/>
          <w14:ligatures w14:val="standardContextual"/>
        </w:rPr>
      </w:pPr>
      <w:bookmarkStart w:id="27" w:name="_Toc190717153"/>
      <w:bookmarkStart w:id="28" w:name="_Toc190717263"/>
      <w:bookmarkStart w:id="29" w:name="_Toc190717357"/>
      <w:bookmarkEnd w:id="27"/>
      <w:bookmarkEnd w:id="28"/>
      <w:bookmarkEnd w:id="29"/>
    </w:p>
    <w:p w14:paraId="6F23E542" w14:textId="77777777" w:rsidR="006F5844" w:rsidRPr="008B76C1" w:rsidRDefault="006F5844" w:rsidP="008B76C1">
      <w:pPr>
        <w:pStyle w:val="3"/>
        <w:numPr>
          <w:ilvl w:val="0"/>
          <w:numId w:val="0"/>
        </w:numPr>
        <w:spacing w:before="0" w:after="0"/>
        <w:ind w:left="720"/>
        <w:rPr>
          <w:sz w:val="28"/>
          <w:szCs w:val="28"/>
        </w:rPr>
      </w:pPr>
      <w:bookmarkStart w:id="30" w:name="_Toc190717154"/>
      <w:bookmarkStart w:id="31" w:name="_Toc190717264"/>
      <w:bookmarkStart w:id="32" w:name="_Toc190717358"/>
      <w:r w:rsidRPr="008B76C1">
        <w:rPr>
          <w:sz w:val="28"/>
          <w:szCs w:val="28"/>
        </w:rPr>
        <w:t>Конструкторские требования</w:t>
      </w:r>
      <w:bookmarkEnd w:id="30"/>
      <w:bookmarkEnd w:id="31"/>
      <w:bookmarkEnd w:id="32"/>
    </w:p>
    <w:p w14:paraId="2F389BCA" w14:textId="77777777" w:rsidR="00133563" w:rsidRDefault="00133563" w:rsidP="008B76C1">
      <w:pPr>
        <w:pStyle w:val="23"/>
        <w:tabs>
          <w:tab w:val="left" w:pos="709"/>
        </w:tabs>
        <w:spacing w:line="360" w:lineRule="auto"/>
        <w:ind w:left="0" w:firstLine="0"/>
        <w:jc w:val="both"/>
        <w:rPr>
          <w:sz w:val="28"/>
          <w:szCs w:val="28"/>
        </w:rPr>
      </w:pPr>
    </w:p>
    <w:p w14:paraId="72072ADF" w14:textId="65E075BC" w:rsidR="006F5844" w:rsidRPr="008B76C1" w:rsidRDefault="008B76C1" w:rsidP="008B76C1">
      <w:pPr>
        <w:pStyle w:val="23"/>
        <w:tabs>
          <w:tab w:val="left" w:pos="709"/>
        </w:tabs>
        <w:spacing w:line="360" w:lineRule="auto"/>
        <w:ind w:left="0" w:firstLine="0"/>
        <w:jc w:val="both"/>
        <w:rPr>
          <w:sz w:val="28"/>
          <w:szCs w:val="28"/>
        </w:rPr>
      </w:pPr>
      <w:r w:rsidRPr="008B76C1">
        <w:rPr>
          <w:sz w:val="28"/>
          <w:szCs w:val="28"/>
        </w:rPr>
        <w:tab/>
      </w:r>
      <w:r w:rsidR="006F5844" w:rsidRPr="008B76C1">
        <w:rPr>
          <w:sz w:val="28"/>
          <w:szCs w:val="28"/>
        </w:rPr>
        <w:t xml:space="preserve">Должна быть обеспечена возможность крепления </w:t>
      </w:r>
      <w:r w:rsidR="00133563">
        <w:rPr>
          <w:sz w:val="28"/>
          <w:szCs w:val="28"/>
        </w:rPr>
        <w:t>в грузовом отсеке на потолок или вне грузового отсека на крыше.</w:t>
      </w:r>
    </w:p>
    <w:p w14:paraId="1804AD24" w14:textId="4BB5B2E6" w:rsidR="006F5844" w:rsidRPr="008B76C1" w:rsidRDefault="008B76C1" w:rsidP="008B76C1">
      <w:pPr>
        <w:pStyle w:val="33"/>
        <w:tabs>
          <w:tab w:val="left" w:pos="709"/>
        </w:tabs>
        <w:spacing w:line="360" w:lineRule="auto"/>
        <w:ind w:firstLine="0"/>
        <w:jc w:val="both"/>
        <w:rPr>
          <w:sz w:val="28"/>
          <w:szCs w:val="28"/>
        </w:rPr>
      </w:pPr>
      <w:r w:rsidRPr="008B76C1">
        <w:rPr>
          <w:sz w:val="28"/>
          <w:szCs w:val="28"/>
        </w:rPr>
        <w:tab/>
      </w:r>
      <w:r w:rsidR="00133563">
        <w:rPr>
          <w:sz w:val="28"/>
          <w:szCs w:val="28"/>
        </w:rPr>
        <w:t>Должна быть обеспечена возможность простого доступа к съемной крышке для замены аккумулятора.</w:t>
      </w:r>
    </w:p>
    <w:p w14:paraId="067308EF" w14:textId="149D10AD" w:rsidR="006F5844" w:rsidRPr="008B76C1" w:rsidRDefault="008B76C1" w:rsidP="008B76C1">
      <w:pPr>
        <w:pStyle w:val="33"/>
        <w:tabs>
          <w:tab w:val="left" w:pos="709"/>
        </w:tabs>
        <w:spacing w:line="360" w:lineRule="auto"/>
        <w:ind w:firstLine="0"/>
        <w:jc w:val="both"/>
        <w:rPr>
          <w:sz w:val="28"/>
          <w:szCs w:val="28"/>
        </w:rPr>
      </w:pPr>
      <w:r w:rsidRPr="008B76C1">
        <w:rPr>
          <w:sz w:val="28"/>
          <w:szCs w:val="28"/>
        </w:rPr>
        <w:lastRenderedPageBreak/>
        <w:tab/>
      </w:r>
    </w:p>
    <w:p w14:paraId="062A7DE9" w14:textId="001A6131" w:rsidR="006F5844" w:rsidRPr="00133563" w:rsidRDefault="008B76C1" w:rsidP="008B76C1">
      <w:pPr>
        <w:pStyle w:val="33"/>
        <w:tabs>
          <w:tab w:val="left" w:pos="709"/>
        </w:tabs>
        <w:spacing w:line="360" w:lineRule="auto"/>
        <w:ind w:firstLine="0"/>
        <w:jc w:val="both"/>
        <w:rPr>
          <w:sz w:val="28"/>
          <w:szCs w:val="28"/>
        </w:rPr>
      </w:pPr>
      <w:bookmarkStart w:id="33" w:name="_Hlk190006293"/>
      <w:r w:rsidRPr="008B76C1">
        <w:rPr>
          <w:sz w:val="28"/>
          <w:szCs w:val="28"/>
        </w:rPr>
        <w:tab/>
      </w:r>
      <w:bookmarkEnd w:id="33"/>
      <w:r w:rsidR="00133563">
        <w:rPr>
          <w:sz w:val="28"/>
          <w:szCs w:val="28"/>
        </w:rPr>
        <w:t xml:space="preserve">Для опытного образца должен быть обеспечен доступ к </w:t>
      </w:r>
      <w:r w:rsidR="00133563">
        <w:rPr>
          <w:sz w:val="28"/>
          <w:szCs w:val="28"/>
          <w:lang w:val="en-US"/>
        </w:rPr>
        <w:t>Micro</w:t>
      </w:r>
      <w:r w:rsidR="00133563" w:rsidRPr="00133563">
        <w:rPr>
          <w:sz w:val="28"/>
          <w:szCs w:val="28"/>
        </w:rPr>
        <w:t>-</w:t>
      </w:r>
      <w:r w:rsidR="00133563">
        <w:rPr>
          <w:sz w:val="28"/>
          <w:szCs w:val="28"/>
          <w:lang w:val="en-US"/>
        </w:rPr>
        <w:t>USB</w:t>
      </w:r>
      <w:r w:rsidR="00133563" w:rsidRPr="00133563">
        <w:rPr>
          <w:sz w:val="28"/>
          <w:szCs w:val="28"/>
        </w:rPr>
        <w:t xml:space="preserve"> </w:t>
      </w:r>
      <w:r w:rsidR="00133563">
        <w:rPr>
          <w:sz w:val="28"/>
          <w:szCs w:val="28"/>
        </w:rPr>
        <w:t>разъему для отладки.</w:t>
      </w:r>
    </w:p>
    <w:p w14:paraId="002220C2" w14:textId="35BF49A9" w:rsidR="006F5844" w:rsidRPr="008B76C1" w:rsidRDefault="008B76C1" w:rsidP="00133563">
      <w:pPr>
        <w:pStyle w:val="33"/>
        <w:tabs>
          <w:tab w:val="left" w:pos="709"/>
        </w:tabs>
        <w:spacing w:line="360" w:lineRule="auto"/>
        <w:ind w:firstLine="0"/>
        <w:jc w:val="both"/>
        <w:rPr>
          <w:sz w:val="28"/>
          <w:szCs w:val="28"/>
        </w:rPr>
      </w:pPr>
      <w:r w:rsidRPr="008B76C1">
        <w:rPr>
          <w:sz w:val="28"/>
          <w:szCs w:val="28"/>
        </w:rPr>
        <w:tab/>
      </w:r>
      <w:r w:rsidR="00133563">
        <w:rPr>
          <w:sz w:val="28"/>
          <w:szCs w:val="28"/>
        </w:rPr>
        <w:t>Должно иметься отверстие для тумблера включения</w:t>
      </w:r>
      <w:r w:rsidR="00133563" w:rsidRPr="00133563">
        <w:rPr>
          <w:sz w:val="28"/>
          <w:szCs w:val="28"/>
        </w:rPr>
        <w:t>/</w:t>
      </w:r>
      <w:r w:rsidR="00133563">
        <w:rPr>
          <w:sz w:val="28"/>
          <w:szCs w:val="28"/>
        </w:rPr>
        <w:t xml:space="preserve">выключения устройства. </w:t>
      </w:r>
    </w:p>
    <w:p w14:paraId="384F6847" w14:textId="77777777" w:rsidR="006F5844" w:rsidRPr="008B76C1" w:rsidRDefault="006F5844" w:rsidP="006F5844">
      <w:pPr>
        <w:pStyle w:val="33"/>
        <w:tabs>
          <w:tab w:val="left" w:pos="1701"/>
        </w:tabs>
        <w:spacing w:line="360" w:lineRule="auto"/>
        <w:ind w:firstLine="0"/>
        <w:jc w:val="both"/>
        <w:rPr>
          <w:sz w:val="28"/>
          <w:szCs w:val="28"/>
        </w:rPr>
      </w:pPr>
    </w:p>
    <w:p w14:paraId="59602F4E" w14:textId="77777777" w:rsidR="006F5844" w:rsidRPr="008B76C1" w:rsidRDefault="006F5844" w:rsidP="008B76C1">
      <w:pPr>
        <w:pStyle w:val="3"/>
        <w:numPr>
          <w:ilvl w:val="0"/>
          <w:numId w:val="0"/>
        </w:numPr>
        <w:spacing w:before="0" w:after="0"/>
        <w:ind w:left="720"/>
        <w:rPr>
          <w:sz w:val="28"/>
          <w:szCs w:val="28"/>
        </w:rPr>
      </w:pPr>
      <w:bookmarkStart w:id="34" w:name="_Toc190717155"/>
      <w:bookmarkStart w:id="35" w:name="_Toc190717265"/>
      <w:bookmarkStart w:id="36" w:name="_Toc190717359"/>
      <w:r w:rsidRPr="008B76C1">
        <w:rPr>
          <w:sz w:val="28"/>
          <w:szCs w:val="28"/>
        </w:rPr>
        <w:t>Показатели назначения</w:t>
      </w:r>
      <w:bookmarkEnd w:id="34"/>
      <w:bookmarkEnd w:id="35"/>
      <w:bookmarkEnd w:id="36"/>
    </w:p>
    <w:p w14:paraId="25D65D4B" w14:textId="77777777" w:rsidR="006F5844" w:rsidRPr="008B76C1" w:rsidRDefault="006F5844" w:rsidP="006F5844">
      <w:pPr>
        <w:rPr>
          <w:sz w:val="28"/>
          <w:szCs w:val="28"/>
        </w:rPr>
      </w:pPr>
    </w:p>
    <w:p w14:paraId="5A039E73" w14:textId="28A998C4" w:rsidR="006F5844" w:rsidRPr="008B76C1" w:rsidRDefault="008B76C1" w:rsidP="008B76C1">
      <w:pPr>
        <w:widowControl w:val="0"/>
        <w:tabs>
          <w:tab w:val="left" w:pos="709"/>
        </w:tabs>
        <w:suppressAutoHyphens w:val="0"/>
        <w:autoSpaceDE w:val="0"/>
        <w:autoSpaceDN w:val="0"/>
        <w:ind w:firstLine="0"/>
        <w:contextualSpacing w:val="0"/>
        <w:rPr>
          <w:sz w:val="28"/>
          <w:szCs w:val="28"/>
        </w:rPr>
      </w:pPr>
      <w:r w:rsidRPr="008B76C1">
        <w:rPr>
          <w:sz w:val="28"/>
          <w:szCs w:val="28"/>
        </w:rPr>
        <w:tab/>
      </w:r>
      <w:r w:rsidR="006F5844" w:rsidRPr="008B76C1">
        <w:rPr>
          <w:sz w:val="28"/>
          <w:szCs w:val="28"/>
        </w:rPr>
        <w:t xml:space="preserve">Габаритные размеры устройства должны быть не более (ШхВхГ) </w:t>
      </w:r>
      <w:r w:rsidR="00133563">
        <w:rPr>
          <w:sz w:val="28"/>
          <w:szCs w:val="28"/>
        </w:rPr>
        <w:t>80</w:t>
      </w:r>
      <w:r w:rsidR="006F5844" w:rsidRPr="008B76C1">
        <w:rPr>
          <w:sz w:val="28"/>
          <w:szCs w:val="28"/>
        </w:rPr>
        <w:t>х</w:t>
      </w:r>
      <w:r w:rsidR="00133563">
        <w:rPr>
          <w:sz w:val="28"/>
          <w:szCs w:val="28"/>
        </w:rPr>
        <w:t>80</w:t>
      </w:r>
      <w:r w:rsidR="006F5844" w:rsidRPr="008B76C1">
        <w:rPr>
          <w:sz w:val="28"/>
          <w:szCs w:val="28"/>
        </w:rPr>
        <w:t>х</w:t>
      </w:r>
      <w:r w:rsidR="00133563">
        <w:rPr>
          <w:sz w:val="28"/>
          <w:szCs w:val="28"/>
        </w:rPr>
        <w:t>4</w:t>
      </w:r>
      <w:r w:rsidR="006F5844" w:rsidRPr="008B76C1">
        <w:rPr>
          <w:sz w:val="28"/>
          <w:szCs w:val="28"/>
        </w:rPr>
        <w:t>0 мм.</w:t>
      </w:r>
    </w:p>
    <w:p w14:paraId="25F53659" w14:textId="76C20208" w:rsidR="006F5844" w:rsidRPr="008B76C1" w:rsidRDefault="008B76C1" w:rsidP="00133563">
      <w:pPr>
        <w:widowControl w:val="0"/>
        <w:tabs>
          <w:tab w:val="left" w:pos="709"/>
        </w:tabs>
        <w:suppressAutoHyphens w:val="0"/>
        <w:autoSpaceDE w:val="0"/>
        <w:autoSpaceDN w:val="0"/>
        <w:ind w:firstLine="0"/>
        <w:contextualSpacing w:val="0"/>
        <w:rPr>
          <w:sz w:val="28"/>
          <w:szCs w:val="28"/>
        </w:rPr>
      </w:pPr>
      <w:r w:rsidRPr="008B76C1">
        <w:rPr>
          <w:sz w:val="28"/>
          <w:szCs w:val="28"/>
        </w:rPr>
        <w:tab/>
      </w:r>
      <w:r w:rsidR="006F5844" w:rsidRPr="008B76C1">
        <w:rPr>
          <w:sz w:val="28"/>
          <w:szCs w:val="28"/>
        </w:rPr>
        <w:t xml:space="preserve">Масса устройства должна быть не более </w:t>
      </w:r>
      <w:r w:rsidR="00133563">
        <w:rPr>
          <w:sz w:val="28"/>
          <w:szCs w:val="28"/>
        </w:rPr>
        <w:t>500</w:t>
      </w:r>
      <w:r w:rsidR="006F5844" w:rsidRPr="008B76C1">
        <w:rPr>
          <w:sz w:val="28"/>
          <w:szCs w:val="28"/>
        </w:rPr>
        <w:t xml:space="preserve"> г.</w:t>
      </w:r>
    </w:p>
    <w:p w14:paraId="4B32C8ED" w14:textId="77777777" w:rsidR="006F5844" w:rsidRPr="008B76C1" w:rsidRDefault="006F5844" w:rsidP="006F5844">
      <w:pPr>
        <w:tabs>
          <w:tab w:val="left" w:pos="1701"/>
        </w:tabs>
        <w:rPr>
          <w:sz w:val="28"/>
          <w:szCs w:val="28"/>
        </w:rPr>
      </w:pPr>
    </w:p>
    <w:p w14:paraId="765308B5" w14:textId="77777777" w:rsidR="006F5844" w:rsidRPr="008B76C1" w:rsidRDefault="006F5844" w:rsidP="008B76C1">
      <w:pPr>
        <w:pStyle w:val="3"/>
        <w:numPr>
          <w:ilvl w:val="0"/>
          <w:numId w:val="0"/>
        </w:numPr>
        <w:spacing w:before="0" w:after="0"/>
        <w:ind w:left="720"/>
        <w:rPr>
          <w:sz w:val="28"/>
          <w:szCs w:val="28"/>
        </w:rPr>
      </w:pPr>
      <w:bookmarkStart w:id="37" w:name="_Toc190717156"/>
      <w:bookmarkStart w:id="38" w:name="_Toc190717266"/>
      <w:bookmarkStart w:id="39" w:name="_Toc190717360"/>
      <w:r w:rsidRPr="008B76C1">
        <w:rPr>
          <w:sz w:val="28"/>
          <w:szCs w:val="28"/>
        </w:rPr>
        <w:t>Требования к надежности</w:t>
      </w:r>
      <w:bookmarkEnd w:id="37"/>
      <w:bookmarkEnd w:id="38"/>
      <w:bookmarkEnd w:id="39"/>
    </w:p>
    <w:p w14:paraId="4E22FD35" w14:textId="77777777" w:rsidR="008D07E3" w:rsidRPr="008B76C1" w:rsidRDefault="008D07E3" w:rsidP="008D07E3">
      <w:pPr>
        <w:rPr>
          <w:sz w:val="28"/>
          <w:szCs w:val="28"/>
        </w:rPr>
      </w:pPr>
    </w:p>
    <w:p w14:paraId="6A81F512" w14:textId="5CF2E684" w:rsidR="006F5844" w:rsidRPr="008B76C1" w:rsidRDefault="006F5844" w:rsidP="008B76C1">
      <w:pPr>
        <w:widowControl w:val="0"/>
        <w:tabs>
          <w:tab w:val="left" w:pos="1701"/>
        </w:tabs>
        <w:suppressAutoHyphens w:val="0"/>
        <w:autoSpaceDE w:val="0"/>
        <w:autoSpaceDN w:val="0"/>
        <w:contextualSpacing w:val="0"/>
        <w:rPr>
          <w:sz w:val="28"/>
          <w:szCs w:val="28"/>
        </w:rPr>
      </w:pPr>
      <w:r w:rsidRPr="008B76C1">
        <w:rPr>
          <w:sz w:val="28"/>
          <w:szCs w:val="28"/>
        </w:rPr>
        <w:t xml:space="preserve">Средний срок службы изделия должен быть не менее </w:t>
      </w:r>
      <w:r w:rsidR="00DB19FC">
        <w:rPr>
          <w:sz w:val="28"/>
          <w:szCs w:val="28"/>
        </w:rPr>
        <w:t>3</w:t>
      </w:r>
      <w:r w:rsidRPr="008B76C1">
        <w:rPr>
          <w:sz w:val="28"/>
          <w:szCs w:val="28"/>
        </w:rPr>
        <w:t xml:space="preserve"> лет.</w:t>
      </w:r>
    </w:p>
    <w:p w14:paraId="16A3B458" w14:textId="77777777" w:rsidR="006F5844" w:rsidRPr="008B76C1" w:rsidRDefault="006F5844" w:rsidP="006F5844">
      <w:pPr>
        <w:tabs>
          <w:tab w:val="left" w:pos="1701"/>
        </w:tabs>
        <w:rPr>
          <w:sz w:val="28"/>
          <w:szCs w:val="28"/>
        </w:rPr>
      </w:pPr>
    </w:p>
    <w:p w14:paraId="214A50AA" w14:textId="77777777" w:rsidR="006F5844" w:rsidRPr="008B76C1" w:rsidRDefault="006F5844" w:rsidP="008B76C1">
      <w:pPr>
        <w:pStyle w:val="3"/>
        <w:numPr>
          <w:ilvl w:val="0"/>
          <w:numId w:val="0"/>
        </w:numPr>
        <w:spacing w:before="0" w:after="0"/>
        <w:ind w:left="720"/>
        <w:rPr>
          <w:iCs/>
          <w:sz w:val="28"/>
          <w:szCs w:val="28"/>
        </w:rPr>
      </w:pPr>
      <w:bookmarkStart w:id="40" w:name="_Toc190717157"/>
      <w:bookmarkStart w:id="41" w:name="_Toc190717267"/>
      <w:bookmarkStart w:id="42" w:name="_Toc190717361"/>
      <w:r w:rsidRPr="008B76C1">
        <w:rPr>
          <w:iCs/>
          <w:sz w:val="28"/>
          <w:szCs w:val="28"/>
        </w:rPr>
        <w:t>Требуемые электрические параметры</w:t>
      </w:r>
      <w:bookmarkEnd w:id="40"/>
      <w:bookmarkEnd w:id="41"/>
      <w:bookmarkEnd w:id="42"/>
    </w:p>
    <w:p w14:paraId="7444CA42" w14:textId="77777777" w:rsidR="008D07E3" w:rsidRPr="008B76C1" w:rsidRDefault="008D07E3" w:rsidP="008D07E3">
      <w:pPr>
        <w:rPr>
          <w:sz w:val="28"/>
          <w:szCs w:val="28"/>
        </w:rPr>
      </w:pPr>
    </w:p>
    <w:p w14:paraId="551239C4" w14:textId="299369C0" w:rsidR="006F5844" w:rsidRPr="008B76C1" w:rsidRDefault="008B76C1" w:rsidP="004D4C6A">
      <w:pPr>
        <w:widowControl w:val="0"/>
        <w:tabs>
          <w:tab w:val="left" w:pos="709"/>
        </w:tabs>
        <w:suppressAutoHyphens w:val="0"/>
        <w:autoSpaceDE w:val="0"/>
        <w:autoSpaceDN w:val="0"/>
        <w:ind w:firstLine="0"/>
        <w:contextualSpacing w:val="0"/>
        <w:rPr>
          <w:sz w:val="28"/>
          <w:szCs w:val="28"/>
        </w:rPr>
      </w:pPr>
      <w:r>
        <w:rPr>
          <w:sz w:val="28"/>
          <w:szCs w:val="28"/>
        </w:rPr>
        <w:tab/>
      </w:r>
      <w:r w:rsidR="006F5844" w:rsidRPr="008B76C1">
        <w:rPr>
          <w:sz w:val="28"/>
          <w:szCs w:val="28"/>
        </w:rPr>
        <w:t xml:space="preserve">Электрическое питание устройства должно </w:t>
      </w:r>
      <w:r w:rsidR="00FA649C">
        <w:rPr>
          <w:sz w:val="28"/>
          <w:szCs w:val="28"/>
        </w:rPr>
        <w:t xml:space="preserve">осуществляться от съемной, перезаряжаемой аккумуляторной </w:t>
      </w:r>
      <w:r w:rsidR="00FA649C">
        <w:rPr>
          <w:sz w:val="28"/>
          <w:szCs w:val="28"/>
          <w:lang w:val="en-US"/>
        </w:rPr>
        <w:t>Li</w:t>
      </w:r>
      <w:r w:rsidR="00FA649C" w:rsidRPr="00FA649C">
        <w:rPr>
          <w:sz w:val="28"/>
          <w:szCs w:val="28"/>
        </w:rPr>
        <w:t>-</w:t>
      </w:r>
      <w:r w:rsidR="00FA649C">
        <w:rPr>
          <w:sz w:val="28"/>
          <w:szCs w:val="28"/>
          <w:lang w:val="en-US"/>
        </w:rPr>
        <w:t>Po</w:t>
      </w:r>
      <w:r w:rsidR="00FA649C">
        <w:rPr>
          <w:sz w:val="28"/>
          <w:szCs w:val="28"/>
        </w:rPr>
        <w:t xml:space="preserve"> батареи с напряжением питания </w:t>
      </w:r>
      <w:r w:rsidR="00FA649C" w:rsidRPr="00FA649C">
        <w:rPr>
          <w:sz w:val="28"/>
          <w:szCs w:val="28"/>
        </w:rPr>
        <w:t xml:space="preserve">3.7 </w:t>
      </w:r>
      <w:r w:rsidR="00FA649C">
        <w:rPr>
          <w:sz w:val="28"/>
          <w:szCs w:val="28"/>
        </w:rPr>
        <w:t>В.</w:t>
      </w:r>
    </w:p>
    <w:p w14:paraId="5F52F560" w14:textId="1B9902F9" w:rsidR="006F5844" w:rsidRPr="004D4C6A" w:rsidRDefault="008B76C1" w:rsidP="004D4C6A">
      <w:pPr>
        <w:widowControl w:val="0"/>
        <w:tabs>
          <w:tab w:val="left" w:pos="709"/>
        </w:tabs>
        <w:suppressAutoHyphens w:val="0"/>
        <w:autoSpaceDE w:val="0"/>
        <w:autoSpaceDN w:val="0"/>
        <w:ind w:firstLine="0"/>
        <w:contextualSpacing w:val="0"/>
        <w:rPr>
          <w:sz w:val="28"/>
          <w:szCs w:val="28"/>
        </w:rPr>
      </w:pPr>
      <w:r>
        <w:rPr>
          <w:sz w:val="28"/>
          <w:szCs w:val="28"/>
        </w:rPr>
        <w:tab/>
      </w:r>
      <w:r w:rsidR="004D4C6A">
        <w:rPr>
          <w:sz w:val="28"/>
          <w:szCs w:val="28"/>
        </w:rPr>
        <w:t xml:space="preserve">Устройство должно обладать стабильным </w:t>
      </w:r>
      <w:r w:rsidR="004D4C6A">
        <w:rPr>
          <w:sz w:val="28"/>
          <w:szCs w:val="28"/>
          <w:lang w:val="en-US"/>
        </w:rPr>
        <w:t>WiFi</w:t>
      </w:r>
      <w:r w:rsidR="004D4C6A" w:rsidRPr="004D4C6A">
        <w:rPr>
          <w:sz w:val="28"/>
          <w:szCs w:val="28"/>
        </w:rPr>
        <w:t xml:space="preserve"> </w:t>
      </w:r>
      <w:r w:rsidR="004D4C6A">
        <w:rPr>
          <w:sz w:val="28"/>
          <w:szCs w:val="28"/>
        </w:rPr>
        <w:t>сигналом.</w:t>
      </w:r>
    </w:p>
    <w:p w14:paraId="0C9C4D4D" w14:textId="77777777" w:rsidR="006F5844" w:rsidRPr="008B76C1" w:rsidRDefault="006F5844" w:rsidP="006F5844">
      <w:pPr>
        <w:tabs>
          <w:tab w:val="left" w:pos="1701"/>
        </w:tabs>
        <w:ind w:firstLine="0"/>
        <w:rPr>
          <w:sz w:val="28"/>
          <w:szCs w:val="28"/>
        </w:rPr>
      </w:pPr>
    </w:p>
    <w:p w14:paraId="634E4C40" w14:textId="77777777" w:rsidR="006F5844" w:rsidRPr="008B76C1" w:rsidRDefault="006F5844" w:rsidP="008B76C1">
      <w:pPr>
        <w:pStyle w:val="3"/>
        <w:numPr>
          <w:ilvl w:val="0"/>
          <w:numId w:val="0"/>
        </w:numPr>
        <w:spacing w:before="0" w:after="0"/>
        <w:ind w:left="720"/>
        <w:rPr>
          <w:sz w:val="28"/>
          <w:szCs w:val="28"/>
        </w:rPr>
      </w:pPr>
      <w:bookmarkStart w:id="43" w:name="_Toc190717158"/>
      <w:bookmarkStart w:id="44" w:name="_Toc190717268"/>
      <w:bookmarkStart w:id="45" w:name="_Toc190717362"/>
      <w:r w:rsidRPr="008B76C1">
        <w:rPr>
          <w:sz w:val="28"/>
          <w:szCs w:val="28"/>
        </w:rPr>
        <w:t>Условия эксплуатации, требования к техническому обслуживанию и ремонту</w:t>
      </w:r>
      <w:bookmarkEnd w:id="43"/>
      <w:bookmarkEnd w:id="44"/>
      <w:bookmarkEnd w:id="45"/>
    </w:p>
    <w:p w14:paraId="1EBAC2FB" w14:textId="77777777" w:rsidR="008D07E3" w:rsidRPr="008B76C1" w:rsidRDefault="008D07E3" w:rsidP="008D07E3">
      <w:pPr>
        <w:rPr>
          <w:sz w:val="28"/>
          <w:szCs w:val="28"/>
        </w:rPr>
      </w:pPr>
    </w:p>
    <w:p w14:paraId="41D62EFD" w14:textId="77777777" w:rsidR="008D07E3" w:rsidRPr="008B76C1" w:rsidRDefault="008D07E3" w:rsidP="008D07E3">
      <w:pPr>
        <w:pStyle w:val="af1"/>
        <w:widowControl w:val="0"/>
        <w:numPr>
          <w:ilvl w:val="0"/>
          <w:numId w:val="20"/>
        </w:numPr>
        <w:tabs>
          <w:tab w:val="left" w:pos="1701"/>
        </w:tabs>
        <w:suppressAutoHyphens w:val="0"/>
        <w:autoSpaceDE w:val="0"/>
        <w:autoSpaceDN w:val="0"/>
        <w:contextualSpacing w:val="0"/>
        <w:rPr>
          <w:vanish/>
          <w:sz w:val="28"/>
          <w:szCs w:val="28"/>
        </w:rPr>
      </w:pPr>
    </w:p>
    <w:p w14:paraId="279B8FB6" w14:textId="77777777" w:rsidR="008D07E3" w:rsidRPr="008B76C1" w:rsidRDefault="008D07E3" w:rsidP="008D07E3">
      <w:pPr>
        <w:pStyle w:val="af1"/>
        <w:widowControl w:val="0"/>
        <w:numPr>
          <w:ilvl w:val="1"/>
          <w:numId w:val="20"/>
        </w:numPr>
        <w:tabs>
          <w:tab w:val="left" w:pos="1701"/>
        </w:tabs>
        <w:suppressAutoHyphens w:val="0"/>
        <w:autoSpaceDE w:val="0"/>
        <w:autoSpaceDN w:val="0"/>
        <w:contextualSpacing w:val="0"/>
        <w:rPr>
          <w:vanish/>
          <w:sz w:val="28"/>
          <w:szCs w:val="28"/>
        </w:rPr>
      </w:pPr>
    </w:p>
    <w:p w14:paraId="0FD5D586" w14:textId="77777777" w:rsidR="008D07E3" w:rsidRPr="008B76C1" w:rsidRDefault="008D07E3" w:rsidP="008D07E3">
      <w:pPr>
        <w:pStyle w:val="af1"/>
        <w:widowControl w:val="0"/>
        <w:numPr>
          <w:ilvl w:val="1"/>
          <w:numId w:val="20"/>
        </w:numPr>
        <w:tabs>
          <w:tab w:val="left" w:pos="1701"/>
        </w:tabs>
        <w:suppressAutoHyphens w:val="0"/>
        <w:autoSpaceDE w:val="0"/>
        <w:autoSpaceDN w:val="0"/>
        <w:contextualSpacing w:val="0"/>
        <w:rPr>
          <w:vanish/>
          <w:sz w:val="28"/>
          <w:szCs w:val="28"/>
        </w:rPr>
      </w:pPr>
    </w:p>
    <w:p w14:paraId="0DD61DEE" w14:textId="77777777" w:rsidR="008D07E3" w:rsidRPr="008B76C1" w:rsidRDefault="008D07E3" w:rsidP="008D07E3">
      <w:pPr>
        <w:pStyle w:val="af1"/>
        <w:widowControl w:val="0"/>
        <w:numPr>
          <w:ilvl w:val="1"/>
          <w:numId w:val="20"/>
        </w:numPr>
        <w:tabs>
          <w:tab w:val="left" w:pos="1701"/>
        </w:tabs>
        <w:suppressAutoHyphens w:val="0"/>
        <w:autoSpaceDE w:val="0"/>
        <w:autoSpaceDN w:val="0"/>
        <w:contextualSpacing w:val="0"/>
        <w:rPr>
          <w:vanish/>
          <w:sz w:val="28"/>
          <w:szCs w:val="28"/>
        </w:rPr>
      </w:pPr>
    </w:p>
    <w:p w14:paraId="3B16ADE1" w14:textId="77777777" w:rsidR="008D07E3" w:rsidRPr="008B76C1" w:rsidRDefault="008D07E3" w:rsidP="008D07E3">
      <w:pPr>
        <w:pStyle w:val="af1"/>
        <w:widowControl w:val="0"/>
        <w:numPr>
          <w:ilvl w:val="1"/>
          <w:numId w:val="20"/>
        </w:numPr>
        <w:tabs>
          <w:tab w:val="left" w:pos="1701"/>
        </w:tabs>
        <w:suppressAutoHyphens w:val="0"/>
        <w:autoSpaceDE w:val="0"/>
        <w:autoSpaceDN w:val="0"/>
        <w:contextualSpacing w:val="0"/>
        <w:rPr>
          <w:vanish/>
          <w:sz w:val="28"/>
          <w:szCs w:val="28"/>
        </w:rPr>
      </w:pPr>
    </w:p>
    <w:p w14:paraId="1ABB7A33" w14:textId="77777777" w:rsidR="008D07E3" w:rsidRPr="008B76C1" w:rsidRDefault="008D07E3" w:rsidP="008D07E3">
      <w:pPr>
        <w:pStyle w:val="af1"/>
        <w:widowControl w:val="0"/>
        <w:numPr>
          <w:ilvl w:val="1"/>
          <w:numId w:val="20"/>
        </w:numPr>
        <w:tabs>
          <w:tab w:val="left" w:pos="1701"/>
        </w:tabs>
        <w:suppressAutoHyphens w:val="0"/>
        <w:autoSpaceDE w:val="0"/>
        <w:autoSpaceDN w:val="0"/>
        <w:contextualSpacing w:val="0"/>
        <w:rPr>
          <w:vanish/>
          <w:sz w:val="28"/>
          <w:szCs w:val="28"/>
        </w:rPr>
      </w:pPr>
    </w:p>
    <w:p w14:paraId="62A33B96" w14:textId="77777777" w:rsidR="008D07E3" w:rsidRPr="008B76C1" w:rsidRDefault="008D07E3" w:rsidP="008D07E3">
      <w:pPr>
        <w:pStyle w:val="af1"/>
        <w:widowControl w:val="0"/>
        <w:numPr>
          <w:ilvl w:val="1"/>
          <w:numId w:val="20"/>
        </w:numPr>
        <w:tabs>
          <w:tab w:val="left" w:pos="1701"/>
        </w:tabs>
        <w:suppressAutoHyphens w:val="0"/>
        <w:autoSpaceDE w:val="0"/>
        <w:autoSpaceDN w:val="0"/>
        <w:contextualSpacing w:val="0"/>
        <w:rPr>
          <w:vanish/>
          <w:sz w:val="28"/>
          <w:szCs w:val="28"/>
        </w:rPr>
      </w:pPr>
    </w:p>
    <w:p w14:paraId="30B79330" w14:textId="77777777" w:rsidR="008D07E3" w:rsidRPr="008B76C1" w:rsidRDefault="008D07E3" w:rsidP="008D07E3">
      <w:pPr>
        <w:pStyle w:val="af1"/>
        <w:widowControl w:val="0"/>
        <w:numPr>
          <w:ilvl w:val="2"/>
          <w:numId w:val="20"/>
        </w:numPr>
        <w:tabs>
          <w:tab w:val="left" w:pos="1701"/>
        </w:tabs>
        <w:suppressAutoHyphens w:val="0"/>
        <w:autoSpaceDE w:val="0"/>
        <w:autoSpaceDN w:val="0"/>
        <w:contextualSpacing w:val="0"/>
        <w:rPr>
          <w:vanish/>
          <w:sz w:val="28"/>
          <w:szCs w:val="28"/>
        </w:rPr>
      </w:pPr>
    </w:p>
    <w:p w14:paraId="5E23F10D" w14:textId="77777777" w:rsidR="008D07E3" w:rsidRPr="008B76C1" w:rsidRDefault="008D07E3" w:rsidP="008D07E3">
      <w:pPr>
        <w:pStyle w:val="af1"/>
        <w:widowControl w:val="0"/>
        <w:numPr>
          <w:ilvl w:val="2"/>
          <w:numId w:val="20"/>
        </w:numPr>
        <w:tabs>
          <w:tab w:val="left" w:pos="1701"/>
        </w:tabs>
        <w:suppressAutoHyphens w:val="0"/>
        <w:autoSpaceDE w:val="0"/>
        <w:autoSpaceDN w:val="0"/>
        <w:contextualSpacing w:val="0"/>
        <w:rPr>
          <w:vanish/>
          <w:sz w:val="28"/>
          <w:szCs w:val="28"/>
        </w:rPr>
      </w:pPr>
    </w:p>
    <w:p w14:paraId="675F5369" w14:textId="77777777" w:rsidR="008D07E3" w:rsidRPr="008B76C1" w:rsidRDefault="008D07E3" w:rsidP="008D07E3">
      <w:pPr>
        <w:pStyle w:val="af1"/>
        <w:widowControl w:val="0"/>
        <w:numPr>
          <w:ilvl w:val="2"/>
          <w:numId w:val="20"/>
        </w:numPr>
        <w:tabs>
          <w:tab w:val="left" w:pos="1701"/>
        </w:tabs>
        <w:suppressAutoHyphens w:val="0"/>
        <w:autoSpaceDE w:val="0"/>
        <w:autoSpaceDN w:val="0"/>
        <w:contextualSpacing w:val="0"/>
        <w:rPr>
          <w:vanish/>
          <w:sz w:val="28"/>
          <w:szCs w:val="28"/>
        </w:rPr>
      </w:pPr>
    </w:p>
    <w:p w14:paraId="2A7E5976" w14:textId="77777777" w:rsidR="008D07E3" w:rsidRPr="008B76C1" w:rsidRDefault="008D07E3" w:rsidP="008D07E3">
      <w:pPr>
        <w:pStyle w:val="af1"/>
        <w:widowControl w:val="0"/>
        <w:numPr>
          <w:ilvl w:val="2"/>
          <w:numId w:val="20"/>
        </w:numPr>
        <w:tabs>
          <w:tab w:val="left" w:pos="1701"/>
        </w:tabs>
        <w:suppressAutoHyphens w:val="0"/>
        <w:autoSpaceDE w:val="0"/>
        <w:autoSpaceDN w:val="0"/>
        <w:contextualSpacing w:val="0"/>
        <w:rPr>
          <w:vanish/>
          <w:sz w:val="28"/>
          <w:szCs w:val="28"/>
        </w:rPr>
      </w:pPr>
    </w:p>
    <w:p w14:paraId="06B798B1" w14:textId="77777777" w:rsidR="008D07E3" w:rsidRPr="008B76C1" w:rsidRDefault="008D07E3" w:rsidP="008D07E3">
      <w:pPr>
        <w:pStyle w:val="af1"/>
        <w:widowControl w:val="0"/>
        <w:numPr>
          <w:ilvl w:val="2"/>
          <w:numId w:val="20"/>
        </w:numPr>
        <w:tabs>
          <w:tab w:val="left" w:pos="1701"/>
        </w:tabs>
        <w:suppressAutoHyphens w:val="0"/>
        <w:autoSpaceDE w:val="0"/>
        <w:autoSpaceDN w:val="0"/>
        <w:contextualSpacing w:val="0"/>
        <w:rPr>
          <w:vanish/>
          <w:sz w:val="28"/>
          <w:szCs w:val="28"/>
        </w:rPr>
      </w:pPr>
    </w:p>
    <w:p w14:paraId="6E0CF5DD" w14:textId="337DAAB9" w:rsidR="006F5844" w:rsidRPr="008B76C1" w:rsidRDefault="008B76C1" w:rsidP="008B76C1">
      <w:pPr>
        <w:widowControl w:val="0"/>
        <w:suppressAutoHyphens w:val="0"/>
        <w:autoSpaceDE w:val="0"/>
        <w:autoSpaceDN w:val="0"/>
        <w:ind w:firstLine="0"/>
        <w:contextualSpacing w:val="0"/>
        <w:rPr>
          <w:sz w:val="28"/>
          <w:szCs w:val="28"/>
        </w:rPr>
      </w:pPr>
      <w:r>
        <w:rPr>
          <w:sz w:val="28"/>
          <w:szCs w:val="28"/>
        </w:rPr>
        <w:tab/>
      </w:r>
      <w:r w:rsidR="006F5844" w:rsidRPr="008B76C1">
        <w:rPr>
          <w:sz w:val="28"/>
          <w:szCs w:val="28"/>
        </w:rPr>
        <w:t xml:space="preserve">Устройство должно обеспечивать режим непрерывной круглосуточной работы в условиях умеренного и </w:t>
      </w:r>
      <w:r w:rsidR="004D4C6A">
        <w:rPr>
          <w:sz w:val="28"/>
          <w:szCs w:val="28"/>
        </w:rPr>
        <w:t xml:space="preserve">жаркого климата </w:t>
      </w:r>
      <w:r w:rsidR="006F5844" w:rsidRPr="008B76C1">
        <w:rPr>
          <w:sz w:val="28"/>
          <w:szCs w:val="28"/>
        </w:rPr>
        <w:t xml:space="preserve">в диапазоне температур от минус </w:t>
      </w:r>
      <w:r w:rsidR="004D4C6A">
        <w:rPr>
          <w:sz w:val="28"/>
          <w:szCs w:val="28"/>
        </w:rPr>
        <w:t>4</w:t>
      </w:r>
      <w:r w:rsidR="006F5844" w:rsidRPr="008B76C1">
        <w:rPr>
          <w:sz w:val="28"/>
          <w:szCs w:val="28"/>
        </w:rPr>
        <w:t xml:space="preserve">0 °С до плюс </w:t>
      </w:r>
      <w:r w:rsidR="004D4C6A">
        <w:rPr>
          <w:sz w:val="28"/>
          <w:szCs w:val="28"/>
        </w:rPr>
        <w:t>50</w:t>
      </w:r>
      <w:r w:rsidR="006F5844" w:rsidRPr="008B76C1">
        <w:rPr>
          <w:sz w:val="28"/>
          <w:szCs w:val="28"/>
        </w:rPr>
        <w:t>°С.</w:t>
      </w:r>
    </w:p>
    <w:p w14:paraId="02411A2C" w14:textId="17178BCC" w:rsidR="006F5844" w:rsidRPr="008B76C1" w:rsidRDefault="008B76C1" w:rsidP="008B76C1">
      <w:pPr>
        <w:widowControl w:val="0"/>
        <w:suppressAutoHyphens w:val="0"/>
        <w:autoSpaceDE w:val="0"/>
        <w:autoSpaceDN w:val="0"/>
        <w:ind w:firstLine="0"/>
        <w:contextualSpacing w:val="0"/>
        <w:rPr>
          <w:sz w:val="28"/>
          <w:szCs w:val="28"/>
        </w:rPr>
      </w:pPr>
      <w:r>
        <w:rPr>
          <w:sz w:val="28"/>
          <w:szCs w:val="28"/>
        </w:rPr>
        <w:tab/>
      </w:r>
      <w:r w:rsidR="006F5844" w:rsidRPr="008B76C1">
        <w:rPr>
          <w:sz w:val="28"/>
          <w:szCs w:val="28"/>
        </w:rPr>
        <w:t xml:space="preserve">По степени защиты от проникновения твердых тел и воды устройство должно относится к классификационной группе </w:t>
      </w:r>
      <w:r w:rsidR="006F5844" w:rsidRPr="008B76C1">
        <w:rPr>
          <w:sz w:val="28"/>
          <w:szCs w:val="28"/>
          <w:lang w:val="en-US"/>
        </w:rPr>
        <w:t>IP</w:t>
      </w:r>
      <w:r w:rsidR="006F5844" w:rsidRPr="008B76C1">
        <w:rPr>
          <w:sz w:val="28"/>
          <w:szCs w:val="28"/>
        </w:rPr>
        <w:t xml:space="preserve">54 по ГОСТ 14254 – </w:t>
      </w:r>
      <w:r w:rsidR="006F5844" w:rsidRPr="008B76C1">
        <w:rPr>
          <w:sz w:val="28"/>
          <w:szCs w:val="28"/>
        </w:rPr>
        <w:lastRenderedPageBreak/>
        <w:t>оборудование имеет частичную защиту от попадания внутрь оболочки пыли и твердых тел размерами не менее 1,0 мм</w:t>
      </w:r>
      <w:r w:rsidR="004D4C6A">
        <w:rPr>
          <w:sz w:val="28"/>
          <w:szCs w:val="28"/>
        </w:rPr>
        <w:t>.</w:t>
      </w:r>
    </w:p>
    <w:p w14:paraId="1695B944" w14:textId="7A21F2DE" w:rsidR="006F5844" w:rsidRDefault="008B76C1" w:rsidP="008B76C1">
      <w:pPr>
        <w:widowControl w:val="0"/>
        <w:suppressAutoHyphens w:val="0"/>
        <w:autoSpaceDE w:val="0"/>
        <w:autoSpaceDN w:val="0"/>
        <w:ind w:firstLine="0"/>
        <w:contextualSpacing w:val="0"/>
        <w:rPr>
          <w:sz w:val="28"/>
          <w:szCs w:val="28"/>
        </w:rPr>
      </w:pPr>
      <w:r>
        <w:rPr>
          <w:sz w:val="28"/>
          <w:szCs w:val="28"/>
        </w:rPr>
        <w:tab/>
      </w:r>
      <w:r w:rsidR="004D4C6A" w:rsidRPr="004D4C6A">
        <w:rPr>
          <w:sz w:val="28"/>
          <w:szCs w:val="28"/>
        </w:rPr>
        <w:t xml:space="preserve">Устройство относится к категории возимой техники и предназначено для эксплуатации на транспортных средствах, в том числе на грузовых прицепах, в условиях воздействия внешних механических и климатических факторов, характерных для подвижного состава. По устойчивости к механическим нагрузкам оно должно соответствовать классификационной группе М25 по ОСТ 32.146, что предусматривает устойчивость к вибрациям в диапазоне частот от 5 до 100 Гц с ускорениями до 1g по всем осям, а также к кратковременным линейным ускорениям, возникающим при маневрировании, торможении и движении по неровным дорогам. Устройство должно сохранять работоспособность при многократных ударах малой амплитуды, характерных для транспортной эксплуатации. По климатическим условиям эксплуатации система соответствует группе К3 или К4, что предполагает рабочий диапазон температур от –40 °C до +50 °C и допустимую относительную влажность до </w:t>
      </w:r>
      <w:r w:rsidR="007C4EC8">
        <w:rPr>
          <w:sz w:val="28"/>
          <w:szCs w:val="28"/>
        </w:rPr>
        <w:t>95</w:t>
      </w:r>
      <w:r w:rsidR="004D4C6A" w:rsidRPr="004D4C6A">
        <w:rPr>
          <w:sz w:val="28"/>
          <w:szCs w:val="28"/>
        </w:rPr>
        <w:t> % при температуре +25 °C, без образования конденсата. Также допускается постепенное изменение температуры окружающей среды, а при установке на внешних частях прицепа – кратковременное воздействие солнечного излучения и атмосферных осадков. Все элементы конструкции и применённые электронные компоненты должны обеспечивать стабильную и безопасную работу устройства в указанных условиях.</w:t>
      </w:r>
    </w:p>
    <w:p w14:paraId="27E959A6" w14:textId="77777777" w:rsidR="006F5844" w:rsidRPr="008B76C1" w:rsidRDefault="006F5844" w:rsidP="001D479F">
      <w:pPr>
        <w:tabs>
          <w:tab w:val="left" w:pos="1701"/>
        </w:tabs>
        <w:ind w:firstLine="0"/>
        <w:rPr>
          <w:sz w:val="28"/>
          <w:szCs w:val="28"/>
        </w:rPr>
      </w:pPr>
    </w:p>
    <w:p w14:paraId="3E210BD9" w14:textId="77777777" w:rsidR="006F5844" w:rsidRPr="008B76C1" w:rsidRDefault="006F5844" w:rsidP="008B76C1">
      <w:pPr>
        <w:pStyle w:val="3"/>
        <w:numPr>
          <w:ilvl w:val="0"/>
          <w:numId w:val="0"/>
        </w:numPr>
        <w:spacing w:before="0" w:after="0"/>
        <w:ind w:left="720"/>
        <w:rPr>
          <w:sz w:val="28"/>
          <w:szCs w:val="28"/>
        </w:rPr>
      </w:pPr>
      <w:bookmarkStart w:id="46" w:name="_Toc190717159"/>
      <w:bookmarkStart w:id="47" w:name="_Toc190717269"/>
      <w:bookmarkStart w:id="48" w:name="_Toc190717363"/>
      <w:r w:rsidRPr="008B76C1">
        <w:rPr>
          <w:sz w:val="28"/>
          <w:szCs w:val="28"/>
        </w:rPr>
        <w:t>Требования к технологичности</w:t>
      </w:r>
      <w:bookmarkEnd w:id="46"/>
      <w:bookmarkEnd w:id="47"/>
      <w:bookmarkEnd w:id="48"/>
    </w:p>
    <w:p w14:paraId="1C4EF90F" w14:textId="77777777" w:rsidR="008D07E3" w:rsidRPr="008B76C1" w:rsidRDefault="008D07E3" w:rsidP="008D07E3">
      <w:pPr>
        <w:rPr>
          <w:sz w:val="28"/>
          <w:szCs w:val="28"/>
        </w:rPr>
      </w:pPr>
    </w:p>
    <w:p w14:paraId="14D055CE" w14:textId="77777777" w:rsidR="006F5844" w:rsidRPr="008B76C1" w:rsidRDefault="006F5844" w:rsidP="006F5844">
      <w:pPr>
        <w:pStyle w:val="af1"/>
        <w:widowControl w:val="0"/>
        <w:numPr>
          <w:ilvl w:val="2"/>
          <w:numId w:val="20"/>
        </w:numPr>
        <w:tabs>
          <w:tab w:val="left" w:pos="1701"/>
        </w:tabs>
        <w:suppressAutoHyphens w:val="0"/>
        <w:autoSpaceDE w:val="0"/>
        <w:autoSpaceDN w:val="0"/>
        <w:contextualSpacing w:val="0"/>
        <w:rPr>
          <w:vanish/>
          <w:sz w:val="28"/>
          <w:szCs w:val="28"/>
        </w:rPr>
      </w:pPr>
    </w:p>
    <w:p w14:paraId="17788EBD" w14:textId="40A5429B" w:rsidR="006F5844" w:rsidRPr="008B76C1" w:rsidRDefault="008B76C1" w:rsidP="008B76C1">
      <w:pPr>
        <w:widowControl w:val="0"/>
        <w:tabs>
          <w:tab w:val="left" w:pos="709"/>
        </w:tabs>
        <w:suppressAutoHyphens w:val="0"/>
        <w:autoSpaceDE w:val="0"/>
        <w:autoSpaceDN w:val="0"/>
        <w:ind w:firstLine="0"/>
        <w:contextualSpacing w:val="0"/>
        <w:rPr>
          <w:sz w:val="28"/>
          <w:szCs w:val="28"/>
        </w:rPr>
      </w:pPr>
      <w:r>
        <w:rPr>
          <w:sz w:val="28"/>
          <w:szCs w:val="28"/>
        </w:rPr>
        <w:tab/>
      </w:r>
      <w:r w:rsidR="006F5844" w:rsidRPr="008B76C1">
        <w:rPr>
          <w:sz w:val="28"/>
          <w:szCs w:val="28"/>
        </w:rPr>
        <w:t>В конструкции устройства должны применяться освоенные в производстве конструктивные решения, соответствующие современным требованиям.</w:t>
      </w:r>
    </w:p>
    <w:p w14:paraId="0708A668" w14:textId="13716DB6" w:rsidR="001D479F" w:rsidRPr="008B76C1" w:rsidRDefault="008B76C1" w:rsidP="001D479F">
      <w:pPr>
        <w:widowControl w:val="0"/>
        <w:tabs>
          <w:tab w:val="left" w:pos="709"/>
          <w:tab w:val="left" w:pos="1701"/>
        </w:tabs>
        <w:suppressAutoHyphens w:val="0"/>
        <w:autoSpaceDE w:val="0"/>
        <w:autoSpaceDN w:val="0"/>
        <w:ind w:firstLine="0"/>
        <w:contextualSpacing w:val="0"/>
        <w:rPr>
          <w:sz w:val="28"/>
          <w:szCs w:val="28"/>
        </w:rPr>
      </w:pPr>
      <w:r>
        <w:rPr>
          <w:sz w:val="28"/>
          <w:szCs w:val="28"/>
        </w:rPr>
        <w:tab/>
      </w:r>
      <w:r w:rsidR="006F5844" w:rsidRPr="008B76C1">
        <w:rPr>
          <w:sz w:val="28"/>
          <w:szCs w:val="28"/>
        </w:rPr>
        <w:t>В производстве устройства должны применяться высокопроизводительные технологические процессы, основанные на типизации процессов и других прогрессивных формах их организации.</w:t>
      </w:r>
    </w:p>
    <w:p w14:paraId="1217B539" w14:textId="6699E02A" w:rsidR="008E3D0F" w:rsidRPr="008B76C1" w:rsidRDefault="008E3D0F" w:rsidP="008B76C1">
      <w:pPr>
        <w:widowControl w:val="0"/>
        <w:suppressAutoHyphens w:val="0"/>
        <w:autoSpaceDE w:val="0"/>
        <w:autoSpaceDN w:val="0"/>
        <w:ind w:firstLine="0"/>
        <w:contextualSpacing w:val="0"/>
        <w:rPr>
          <w:sz w:val="28"/>
          <w:szCs w:val="28"/>
        </w:rPr>
      </w:pPr>
    </w:p>
    <w:sectPr w:rsidR="008E3D0F" w:rsidRPr="008B76C1" w:rsidSect="00BF509A">
      <w:headerReference w:type="default" r:id="rId8"/>
      <w:pgSz w:w="11906" w:h="16838"/>
      <w:pgMar w:top="1243" w:right="1133" w:bottom="851" w:left="1134"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FC151" w14:textId="77777777" w:rsidR="00586D0A" w:rsidRDefault="00586D0A" w:rsidP="0004108C">
      <w:r>
        <w:separator/>
      </w:r>
    </w:p>
    <w:p w14:paraId="56F823C8" w14:textId="77777777" w:rsidR="00586D0A" w:rsidRDefault="00586D0A"/>
  </w:endnote>
  <w:endnote w:type="continuationSeparator" w:id="0">
    <w:p w14:paraId="6BAFE860" w14:textId="77777777" w:rsidR="00586D0A" w:rsidRDefault="00586D0A" w:rsidP="0004108C">
      <w:r>
        <w:continuationSeparator/>
      </w:r>
    </w:p>
    <w:p w14:paraId="5672A8AE" w14:textId="77777777" w:rsidR="00586D0A" w:rsidRDefault="00586D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26281" w14:textId="77777777" w:rsidR="00586D0A" w:rsidRDefault="00586D0A" w:rsidP="0004108C">
      <w:r>
        <w:separator/>
      </w:r>
    </w:p>
    <w:p w14:paraId="6EF9DDAE" w14:textId="77777777" w:rsidR="00586D0A" w:rsidRDefault="00586D0A"/>
  </w:footnote>
  <w:footnote w:type="continuationSeparator" w:id="0">
    <w:p w14:paraId="4072B789" w14:textId="77777777" w:rsidR="00586D0A" w:rsidRDefault="00586D0A" w:rsidP="0004108C">
      <w:r>
        <w:continuationSeparator/>
      </w:r>
    </w:p>
    <w:p w14:paraId="0BF7C9A8" w14:textId="77777777" w:rsidR="00586D0A" w:rsidRDefault="00586D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5E21" w14:textId="77777777" w:rsidR="00605AB1" w:rsidRDefault="00242EAA" w:rsidP="003750AE">
    <w:pPr>
      <w:pStyle w:val="ab"/>
    </w:pPr>
    <w:r>
      <w:fldChar w:fldCharType="begin"/>
    </w:r>
    <w:r>
      <w:instrText xml:space="preserve"> PAGE   \* MERGEFORMAT </w:instrText>
    </w:r>
    <w:r>
      <w:fldChar w:fldCharType="separate"/>
    </w:r>
    <w:r w:rsidR="004F5C65">
      <w:rPr>
        <w:noProof/>
      </w:rPr>
      <w:t>7</w:t>
    </w:r>
    <w:r>
      <w:rPr>
        <w:noProof/>
      </w:rPr>
      <w:fldChar w:fldCharType="end"/>
    </w:r>
  </w:p>
  <w:p w14:paraId="1DC01D74" w14:textId="77777777" w:rsidR="00CD396D" w:rsidRDefault="00CD39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8EB"/>
    <w:multiLevelType w:val="hybridMultilevel"/>
    <w:tmpl w:val="2BAA7604"/>
    <w:lvl w:ilvl="0" w:tplc="F3A0E838">
      <w:start w:val="3"/>
      <w:numFmt w:val="bullet"/>
      <w:pStyle w:val="a"/>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7D3318"/>
    <w:multiLevelType w:val="hybridMultilevel"/>
    <w:tmpl w:val="E7B81D6E"/>
    <w:lvl w:ilvl="0" w:tplc="5508A178">
      <w:start w:val="1"/>
      <w:numFmt w:val="decimal"/>
      <w:pStyle w:val="1"/>
      <w:lvlText w:val="%1."/>
      <w:lvlJc w:val="left"/>
      <w:pPr>
        <w:ind w:left="786"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1953380C"/>
    <w:multiLevelType w:val="multilevel"/>
    <w:tmpl w:val="89BEC6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rPr>
    </w:lvl>
    <w:lvl w:ilvl="2">
      <w:start w:val="1"/>
      <w:numFmt w:val="decimal"/>
      <w:lvlText w:val="%1.%2.%3."/>
      <w:lvlJc w:val="left"/>
      <w:pPr>
        <w:ind w:left="1224" w:hanging="504"/>
      </w:pPr>
      <w:rPr>
        <w:rFonts w:ascii="Times New Roman" w:hAnsi="Times New Roman" w:cs="Times New Roman" w:hint="default"/>
        <w:i w:val="0"/>
        <w:iCs/>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8351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EC6BC1"/>
    <w:multiLevelType w:val="multilevel"/>
    <w:tmpl w:val="5900B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rPr>
    </w:lvl>
    <w:lvl w:ilvl="2">
      <w:start w:val="1"/>
      <w:numFmt w:val="decimal"/>
      <w:lvlText w:val="%1.%2.%3."/>
      <w:lvlJc w:val="left"/>
      <w:pPr>
        <w:ind w:left="1224" w:hanging="504"/>
      </w:pPr>
      <w:rPr>
        <w:rFonts w:ascii="Times New Roman" w:hAnsi="Times New Roman" w:cs="Times New Roman" w:hint="default"/>
        <w:i w:val="0"/>
        <w:iCs/>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7F10F1"/>
    <w:multiLevelType w:val="hybridMultilevel"/>
    <w:tmpl w:val="47B8D682"/>
    <w:lvl w:ilvl="0" w:tplc="52947C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92F2D8E"/>
    <w:multiLevelType w:val="hybridMultilevel"/>
    <w:tmpl w:val="C42ED1FE"/>
    <w:lvl w:ilvl="0" w:tplc="52947C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DAD7F66"/>
    <w:multiLevelType w:val="hybridMultilevel"/>
    <w:tmpl w:val="EFE23D0E"/>
    <w:lvl w:ilvl="0" w:tplc="52947C3E">
      <w:start w:val="1"/>
      <w:numFmt w:val="bullet"/>
      <w:lvlText w:val=""/>
      <w:lvlJc w:val="left"/>
      <w:pPr>
        <w:ind w:left="1769" w:hanging="1000"/>
      </w:pPr>
      <w:rPr>
        <w:rFonts w:ascii="Symbol" w:hAnsi="Symbol" w:hint="default"/>
      </w:rPr>
    </w:lvl>
    <w:lvl w:ilvl="1" w:tplc="FFFFFFFF" w:tentative="1">
      <w:start w:val="1"/>
      <w:numFmt w:val="lowerLetter"/>
      <w:lvlText w:val="%2."/>
      <w:lvlJc w:val="left"/>
      <w:pPr>
        <w:ind w:left="1849" w:hanging="360"/>
      </w:pPr>
    </w:lvl>
    <w:lvl w:ilvl="2" w:tplc="FFFFFFFF" w:tentative="1">
      <w:start w:val="1"/>
      <w:numFmt w:val="lowerRoman"/>
      <w:lvlText w:val="%3."/>
      <w:lvlJc w:val="right"/>
      <w:pPr>
        <w:ind w:left="2569" w:hanging="180"/>
      </w:pPr>
    </w:lvl>
    <w:lvl w:ilvl="3" w:tplc="FFFFFFFF" w:tentative="1">
      <w:start w:val="1"/>
      <w:numFmt w:val="decimal"/>
      <w:lvlText w:val="%4."/>
      <w:lvlJc w:val="left"/>
      <w:pPr>
        <w:ind w:left="3289" w:hanging="360"/>
      </w:pPr>
    </w:lvl>
    <w:lvl w:ilvl="4" w:tplc="FFFFFFFF" w:tentative="1">
      <w:start w:val="1"/>
      <w:numFmt w:val="lowerLetter"/>
      <w:lvlText w:val="%5."/>
      <w:lvlJc w:val="left"/>
      <w:pPr>
        <w:ind w:left="4009" w:hanging="360"/>
      </w:pPr>
    </w:lvl>
    <w:lvl w:ilvl="5" w:tplc="FFFFFFFF" w:tentative="1">
      <w:start w:val="1"/>
      <w:numFmt w:val="lowerRoman"/>
      <w:lvlText w:val="%6."/>
      <w:lvlJc w:val="right"/>
      <w:pPr>
        <w:ind w:left="4729" w:hanging="180"/>
      </w:pPr>
    </w:lvl>
    <w:lvl w:ilvl="6" w:tplc="FFFFFFFF" w:tentative="1">
      <w:start w:val="1"/>
      <w:numFmt w:val="decimal"/>
      <w:lvlText w:val="%7."/>
      <w:lvlJc w:val="left"/>
      <w:pPr>
        <w:ind w:left="5449" w:hanging="360"/>
      </w:pPr>
    </w:lvl>
    <w:lvl w:ilvl="7" w:tplc="FFFFFFFF" w:tentative="1">
      <w:start w:val="1"/>
      <w:numFmt w:val="lowerLetter"/>
      <w:lvlText w:val="%8."/>
      <w:lvlJc w:val="left"/>
      <w:pPr>
        <w:ind w:left="6169" w:hanging="360"/>
      </w:pPr>
    </w:lvl>
    <w:lvl w:ilvl="8" w:tplc="FFFFFFFF" w:tentative="1">
      <w:start w:val="1"/>
      <w:numFmt w:val="lowerRoman"/>
      <w:lvlText w:val="%9."/>
      <w:lvlJc w:val="right"/>
      <w:pPr>
        <w:ind w:left="6889" w:hanging="180"/>
      </w:pPr>
    </w:lvl>
  </w:abstractNum>
  <w:abstractNum w:abstractNumId="8" w15:restartNumberingAfterBreak="0">
    <w:nsid w:val="30782259"/>
    <w:multiLevelType w:val="multilevel"/>
    <w:tmpl w:val="C2C6A7E6"/>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320C36D0"/>
    <w:multiLevelType w:val="multilevel"/>
    <w:tmpl w:val="885466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rPr>
    </w:lvl>
    <w:lvl w:ilvl="2">
      <w:start w:val="1"/>
      <w:numFmt w:val="decimal"/>
      <w:lvlText w:val="%1.%2.%3."/>
      <w:lvlJc w:val="left"/>
      <w:pPr>
        <w:ind w:left="1224" w:hanging="504"/>
      </w:pPr>
      <w:rPr>
        <w:rFonts w:ascii="Times New Roman" w:hAnsi="Times New Roman" w:cs="Times New Roman" w:hint="default"/>
        <w:i w:val="0"/>
        <w:iCs/>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29C39F6"/>
    <w:multiLevelType w:val="multilevel"/>
    <w:tmpl w:val="47EE0D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rPr>
    </w:lvl>
    <w:lvl w:ilvl="2">
      <w:start w:val="1"/>
      <w:numFmt w:val="decimal"/>
      <w:lvlText w:val="%1.%2.%3."/>
      <w:lvlJc w:val="left"/>
      <w:pPr>
        <w:ind w:left="1224" w:hanging="504"/>
      </w:pPr>
      <w:rPr>
        <w:rFonts w:ascii="Times New Roman" w:hAnsi="Times New Roman" w:cs="Times New Roman" w:hint="default"/>
        <w:i w:val="0"/>
        <w:iCs/>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46546B0"/>
    <w:multiLevelType w:val="multilevel"/>
    <w:tmpl w:val="8FE6D6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rPr>
    </w:lvl>
    <w:lvl w:ilvl="2">
      <w:start w:val="1"/>
      <w:numFmt w:val="decimal"/>
      <w:lvlText w:val="%1.%2.%3."/>
      <w:lvlJc w:val="left"/>
      <w:pPr>
        <w:ind w:left="1224" w:hanging="504"/>
      </w:pPr>
      <w:rPr>
        <w:rFonts w:ascii="Times New Roman" w:hAnsi="Times New Roman" w:cs="Times New Roman" w:hint="default"/>
        <w:i w:val="0"/>
        <w:iCs/>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A0416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A54803"/>
    <w:multiLevelType w:val="hybridMultilevel"/>
    <w:tmpl w:val="BBEE1140"/>
    <w:lvl w:ilvl="0" w:tplc="0A0CAB72">
      <w:start w:val="3"/>
      <w:numFmt w:val="bullet"/>
      <w:pStyle w:val="a0"/>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3D224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D630FF"/>
    <w:multiLevelType w:val="hybridMultilevel"/>
    <w:tmpl w:val="C750CC36"/>
    <w:lvl w:ilvl="0" w:tplc="DC8EECF6">
      <w:start w:val="3"/>
      <w:numFmt w:val="bullet"/>
      <w:pStyle w:val="a1"/>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9E6DC2"/>
    <w:multiLevelType w:val="hybridMultilevel"/>
    <w:tmpl w:val="A51CCECE"/>
    <w:lvl w:ilvl="0" w:tplc="545E2FCA">
      <w:start w:val="1"/>
      <w:numFmt w:val="decimal"/>
      <w:lvlText w:val="%1."/>
      <w:lvlJc w:val="left"/>
      <w:pPr>
        <w:ind w:left="1769" w:hanging="1000"/>
      </w:pPr>
      <w:rPr>
        <w:rFonts w:hint="default"/>
      </w:rPr>
    </w:lvl>
    <w:lvl w:ilvl="1" w:tplc="04090019" w:tentative="1">
      <w:start w:val="1"/>
      <w:numFmt w:val="lowerLetter"/>
      <w:lvlText w:val="%2."/>
      <w:lvlJc w:val="left"/>
      <w:pPr>
        <w:ind w:left="1849" w:hanging="360"/>
      </w:pPr>
    </w:lvl>
    <w:lvl w:ilvl="2" w:tplc="0409001B" w:tentative="1">
      <w:start w:val="1"/>
      <w:numFmt w:val="lowerRoman"/>
      <w:lvlText w:val="%3."/>
      <w:lvlJc w:val="right"/>
      <w:pPr>
        <w:ind w:left="2569" w:hanging="180"/>
      </w:pPr>
    </w:lvl>
    <w:lvl w:ilvl="3" w:tplc="0409000F" w:tentative="1">
      <w:start w:val="1"/>
      <w:numFmt w:val="decimal"/>
      <w:lvlText w:val="%4."/>
      <w:lvlJc w:val="left"/>
      <w:pPr>
        <w:ind w:left="3289" w:hanging="360"/>
      </w:pPr>
    </w:lvl>
    <w:lvl w:ilvl="4" w:tplc="04090019" w:tentative="1">
      <w:start w:val="1"/>
      <w:numFmt w:val="lowerLetter"/>
      <w:lvlText w:val="%5."/>
      <w:lvlJc w:val="left"/>
      <w:pPr>
        <w:ind w:left="4009" w:hanging="360"/>
      </w:pPr>
    </w:lvl>
    <w:lvl w:ilvl="5" w:tplc="0409001B" w:tentative="1">
      <w:start w:val="1"/>
      <w:numFmt w:val="lowerRoman"/>
      <w:lvlText w:val="%6."/>
      <w:lvlJc w:val="right"/>
      <w:pPr>
        <w:ind w:left="4729" w:hanging="180"/>
      </w:pPr>
    </w:lvl>
    <w:lvl w:ilvl="6" w:tplc="0409000F" w:tentative="1">
      <w:start w:val="1"/>
      <w:numFmt w:val="decimal"/>
      <w:lvlText w:val="%7."/>
      <w:lvlJc w:val="left"/>
      <w:pPr>
        <w:ind w:left="5449" w:hanging="360"/>
      </w:pPr>
    </w:lvl>
    <w:lvl w:ilvl="7" w:tplc="04090019" w:tentative="1">
      <w:start w:val="1"/>
      <w:numFmt w:val="lowerLetter"/>
      <w:lvlText w:val="%8."/>
      <w:lvlJc w:val="left"/>
      <w:pPr>
        <w:ind w:left="6169" w:hanging="360"/>
      </w:pPr>
    </w:lvl>
    <w:lvl w:ilvl="8" w:tplc="0409001B" w:tentative="1">
      <w:start w:val="1"/>
      <w:numFmt w:val="lowerRoman"/>
      <w:lvlText w:val="%9."/>
      <w:lvlJc w:val="right"/>
      <w:pPr>
        <w:ind w:left="6889" w:hanging="180"/>
      </w:pPr>
    </w:lvl>
  </w:abstractNum>
  <w:abstractNum w:abstractNumId="17" w15:restartNumberingAfterBreak="0">
    <w:nsid w:val="490755E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F9669F"/>
    <w:multiLevelType w:val="multilevel"/>
    <w:tmpl w:val="F440ED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rPr>
    </w:lvl>
    <w:lvl w:ilvl="2">
      <w:start w:val="1"/>
      <w:numFmt w:val="decimal"/>
      <w:lvlText w:val="%1.%2.%3."/>
      <w:lvlJc w:val="left"/>
      <w:pPr>
        <w:ind w:left="1224" w:hanging="504"/>
      </w:pPr>
      <w:rPr>
        <w:rFonts w:ascii="Times New Roman" w:hAnsi="Times New Roman" w:cs="Times New Roman" w:hint="default"/>
        <w:i w:val="0"/>
        <w:iCs/>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D526215"/>
    <w:multiLevelType w:val="multilevel"/>
    <w:tmpl w:val="2A5C94A8"/>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62400F1B"/>
    <w:multiLevelType w:val="multilevel"/>
    <w:tmpl w:val="0A72347A"/>
    <w:lvl w:ilvl="0">
      <w:start w:val="1"/>
      <w:numFmt w:val="decimal"/>
      <w:lvlText w:val="%1"/>
      <w:lvlJc w:val="left"/>
      <w:pPr>
        <w:ind w:left="432" w:hanging="432"/>
      </w:pPr>
    </w:lvl>
    <w:lvl w:ilvl="1">
      <w:start w:val="1"/>
      <w:numFmt w:val="decimal"/>
      <w:pStyle w:val="20"/>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5B52D2F"/>
    <w:multiLevelType w:val="hybridMultilevel"/>
    <w:tmpl w:val="299484AA"/>
    <w:lvl w:ilvl="0" w:tplc="52947C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F441F15"/>
    <w:multiLevelType w:val="multilevel"/>
    <w:tmpl w:val="4DE609AE"/>
    <w:lvl w:ilvl="0">
      <w:start w:val="1"/>
      <w:numFmt w:val="bullet"/>
      <w:pStyle w:val="a2"/>
      <w:lvlText w:val=""/>
      <w:lvlJc w:val="left"/>
      <w:pPr>
        <w:ind w:left="1429" w:hanging="360"/>
      </w:pPr>
      <w:rPr>
        <w:rFonts w:ascii="Symbol" w:hAnsi="Symbol" w:hint="default"/>
      </w:rPr>
    </w:lvl>
    <w:lvl w:ilvl="1">
      <w:start w:val="1"/>
      <w:numFmt w:val="decimal"/>
      <w:lvlText w:val="%2)"/>
      <w:lvlJc w:val="left"/>
      <w:pPr>
        <w:ind w:left="2149" w:hanging="360"/>
      </w:pPr>
      <w:rPr>
        <w:rFonts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19"/>
  </w:num>
  <w:num w:numId="2">
    <w:abstractNumId w:val="20"/>
  </w:num>
  <w:num w:numId="3">
    <w:abstractNumId w:val="13"/>
  </w:num>
  <w:num w:numId="4">
    <w:abstractNumId w:val="22"/>
  </w:num>
  <w:num w:numId="5">
    <w:abstractNumId w:val="0"/>
  </w:num>
  <w:num w:numId="6">
    <w:abstractNumId w:val="15"/>
  </w:num>
  <w:num w:numId="7">
    <w:abstractNumId w:val="1"/>
  </w:num>
  <w:num w:numId="8">
    <w:abstractNumId w:val="16"/>
  </w:num>
  <w:num w:numId="9">
    <w:abstractNumId w:val="5"/>
  </w:num>
  <w:num w:numId="10">
    <w:abstractNumId w:val="21"/>
  </w:num>
  <w:num w:numId="11">
    <w:abstractNumId w:val="6"/>
  </w:num>
  <w:num w:numId="12">
    <w:abstractNumId w:val="7"/>
  </w:num>
  <w:num w:numId="13">
    <w:abstractNumId w:val="14"/>
  </w:num>
  <w:num w:numId="14">
    <w:abstractNumId w:val="8"/>
  </w:num>
  <w:num w:numId="15">
    <w:abstractNumId w:val="3"/>
  </w:num>
  <w:num w:numId="16">
    <w:abstractNumId w:val="12"/>
  </w:num>
  <w:num w:numId="17">
    <w:abstractNumId w:val="11"/>
  </w:num>
  <w:num w:numId="18">
    <w:abstractNumId w:val="18"/>
  </w:num>
  <w:num w:numId="19">
    <w:abstractNumId w:val="10"/>
  </w:num>
  <w:num w:numId="20">
    <w:abstractNumId w:val="9"/>
  </w:num>
  <w:num w:numId="21">
    <w:abstractNumId w:val="2"/>
  </w:num>
  <w:num w:numId="22">
    <w:abstractNumId w:val="4"/>
  </w:num>
  <w:num w:numId="23">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98"/>
    <w:rsid w:val="00007707"/>
    <w:rsid w:val="000157BA"/>
    <w:rsid w:val="00023F3D"/>
    <w:rsid w:val="00031358"/>
    <w:rsid w:val="00033104"/>
    <w:rsid w:val="00035834"/>
    <w:rsid w:val="0004108C"/>
    <w:rsid w:val="00041F81"/>
    <w:rsid w:val="00042AF8"/>
    <w:rsid w:val="0004596A"/>
    <w:rsid w:val="0005335C"/>
    <w:rsid w:val="00063FDB"/>
    <w:rsid w:val="000674F0"/>
    <w:rsid w:val="00082C7D"/>
    <w:rsid w:val="00092CA5"/>
    <w:rsid w:val="00093BEE"/>
    <w:rsid w:val="000949C8"/>
    <w:rsid w:val="00095A61"/>
    <w:rsid w:val="000A3919"/>
    <w:rsid w:val="000A5D47"/>
    <w:rsid w:val="000B2EAD"/>
    <w:rsid w:val="000B7D26"/>
    <w:rsid w:val="000C1209"/>
    <w:rsid w:val="000C2BB1"/>
    <w:rsid w:val="000C478C"/>
    <w:rsid w:val="000D6A4A"/>
    <w:rsid w:val="000D7A6C"/>
    <w:rsid w:val="000E496A"/>
    <w:rsid w:val="000F1565"/>
    <w:rsid w:val="000F1797"/>
    <w:rsid w:val="0010168D"/>
    <w:rsid w:val="00111C5F"/>
    <w:rsid w:val="00111E48"/>
    <w:rsid w:val="00112536"/>
    <w:rsid w:val="00112CD1"/>
    <w:rsid w:val="00120DC3"/>
    <w:rsid w:val="00133563"/>
    <w:rsid w:val="001357D7"/>
    <w:rsid w:val="0014189E"/>
    <w:rsid w:val="00143857"/>
    <w:rsid w:val="001467D3"/>
    <w:rsid w:val="001512AA"/>
    <w:rsid w:val="0015372B"/>
    <w:rsid w:val="00154045"/>
    <w:rsid w:val="00155401"/>
    <w:rsid w:val="0016290B"/>
    <w:rsid w:val="00162DD8"/>
    <w:rsid w:val="001921F4"/>
    <w:rsid w:val="001A1B08"/>
    <w:rsid w:val="001A2D06"/>
    <w:rsid w:val="001A3511"/>
    <w:rsid w:val="001A4071"/>
    <w:rsid w:val="001A7015"/>
    <w:rsid w:val="001A717B"/>
    <w:rsid w:val="001B48AF"/>
    <w:rsid w:val="001C1247"/>
    <w:rsid w:val="001C2BAF"/>
    <w:rsid w:val="001C6354"/>
    <w:rsid w:val="001D21B0"/>
    <w:rsid w:val="001D479F"/>
    <w:rsid w:val="001E0377"/>
    <w:rsid w:val="001E048E"/>
    <w:rsid w:val="002021CB"/>
    <w:rsid w:val="00204AD9"/>
    <w:rsid w:val="00207EDD"/>
    <w:rsid w:val="0021292B"/>
    <w:rsid w:val="0022240F"/>
    <w:rsid w:val="00230340"/>
    <w:rsid w:val="00234842"/>
    <w:rsid w:val="00234E46"/>
    <w:rsid w:val="00235157"/>
    <w:rsid w:val="00242EAA"/>
    <w:rsid w:val="002549C2"/>
    <w:rsid w:val="00276BE6"/>
    <w:rsid w:val="00277D05"/>
    <w:rsid w:val="002864BF"/>
    <w:rsid w:val="00290D50"/>
    <w:rsid w:val="002A7F77"/>
    <w:rsid w:val="002B0CBB"/>
    <w:rsid w:val="002B1489"/>
    <w:rsid w:val="002B4ECC"/>
    <w:rsid w:val="002B53A7"/>
    <w:rsid w:val="002B67B9"/>
    <w:rsid w:val="002B6BF8"/>
    <w:rsid w:val="002C7D46"/>
    <w:rsid w:val="002D351D"/>
    <w:rsid w:val="002E488A"/>
    <w:rsid w:val="0033532E"/>
    <w:rsid w:val="00335F67"/>
    <w:rsid w:val="00343896"/>
    <w:rsid w:val="003460D2"/>
    <w:rsid w:val="00351E4B"/>
    <w:rsid w:val="00355A96"/>
    <w:rsid w:val="00362FB6"/>
    <w:rsid w:val="003750AE"/>
    <w:rsid w:val="0037671B"/>
    <w:rsid w:val="00377CA4"/>
    <w:rsid w:val="003940F6"/>
    <w:rsid w:val="003A1C6C"/>
    <w:rsid w:val="003C552E"/>
    <w:rsid w:val="003C57D9"/>
    <w:rsid w:val="003C7D13"/>
    <w:rsid w:val="003E2C49"/>
    <w:rsid w:val="0040007C"/>
    <w:rsid w:val="00413DBF"/>
    <w:rsid w:val="00416077"/>
    <w:rsid w:val="0041635E"/>
    <w:rsid w:val="00426DE3"/>
    <w:rsid w:val="0043527B"/>
    <w:rsid w:val="00441D55"/>
    <w:rsid w:val="00453664"/>
    <w:rsid w:val="00463CE7"/>
    <w:rsid w:val="00464055"/>
    <w:rsid w:val="00481F5A"/>
    <w:rsid w:val="0048670C"/>
    <w:rsid w:val="00495698"/>
    <w:rsid w:val="00497264"/>
    <w:rsid w:val="004A1EF3"/>
    <w:rsid w:val="004A454F"/>
    <w:rsid w:val="004C7D0C"/>
    <w:rsid w:val="004D165B"/>
    <w:rsid w:val="004D4C6A"/>
    <w:rsid w:val="004D5395"/>
    <w:rsid w:val="004E18DA"/>
    <w:rsid w:val="004F54A9"/>
    <w:rsid w:val="004F5C65"/>
    <w:rsid w:val="004F7728"/>
    <w:rsid w:val="005007E8"/>
    <w:rsid w:val="00506EC3"/>
    <w:rsid w:val="005112A4"/>
    <w:rsid w:val="005126C4"/>
    <w:rsid w:val="00513A1A"/>
    <w:rsid w:val="005158B4"/>
    <w:rsid w:val="00525F96"/>
    <w:rsid w:val="00526BF2"/>
    <w:rsid w:val="00531CD3"/>
    <w:rsid w:val="00536E02"/>
    <w:rsid w:val="00540E53"/>
    <w:rsid w:val="005429A3"/>
    <w:rsid w:val="00545EAE"/>
    <w:rsid w:val="005564E8"/>
    <w:rsid w:val="00557053"/>
    <w:rsid w:val="00557672"/>
    <w:rsid w:val="005631F8"/>
    <w:rsid w:val="00563A50"/>
    <w:rsid w:val="00567EB6"/>
    <w:rsid w:val="005840D5"/>
    <w:rsid w:val="00586D0A"/>
    <w:rsid w:val="00593FC5"/>
    <w:rsid w:val="005951AB"/>
    <w:rsid w:val="00596F82"/>
    <w:rsid w:val="005A37F9"/>
    <w:rsid w:val="005B472E"/>
    <w:rsid w:val="005D0E7A"/>
    <w:rsid w:val="005D27E0"/>
    <w:rsid w:val="005D6568"/>
    <w:rsid w:val="005E11B8"/>
    <w:rsid w:val="005E1964"/>
    <w:rsid w:val="005F71BB"/>
    <w:rsid w:val="00604AE3"/>
    <w:rsid w:val="00605AB1"/>
    <w:rsid w:val="00610497"/>
    <w:rsid w:val="00622F70"/>
    <w:rsid w:val="006326DA"/>
    <w:rsid w:val="00634E92"/>
    <w:rsid w:val="00635F76"/>
    <w:rsid w:val="00641A3B"/>
    <w:rsid w:val="0065430C"/>
    <w:rsid w:val="00654AF0"/>
    <w:rsid w:val="00655545"/>
    <w:rsid w:val="00655700"/>
    <w:rsid w:val="0066090A"/>
    <w:rsid w:val="00666EA4"/>
    <w:rsid w:val="00674737"/>
    <w:rsid w:val="00677CF9"/>
    <w:rsid w:val="0068179B"/>
    <w:rsid w:val="00683CA2"/>
    <w:rsid w:val="006845A9"/>
    <w:rsid w:val="006B3AD8"/>
    <w:rsid w:val="006D1873"/>
    <w:rsid w:val="006D2DF5"/>
    <w:rsid w:val="006E23BE"/>
    <w:rsid w:val="006F0F61"/>
    <w:rsid w:val="006F2ED1"/>
    <w:rsid w:val="006F4964"/>
    <w:rsid w:val="006F524F"/>
    <w:rsid w:val="006F5844"/>
    <w:rsid w:val="00700080"/>
    <w:rsid w:val="00700F11"/>
    <w:rsid w:val="007050B1"/>
    <w:rsid w:val="00710D49"/>
    <w:rsid w:val="0072301C"/>
    <w:rsid w:val="007314C5"/>
    <w:rsid w:val="007456FD"/>
    <w:rsid w:val="00753001"/>
    <w:rsid w:val="00755AEA"/>
    <w:rsid w:val="007660AD"/>
    <w:rsid w:val="007679E7"/>
    <w:rsid w:val="00775109"/>
    <w:rsid w:val="00781195"/>
    <w:rsid w:val="007815F4"/>
    <w:rsid w:val="007A5270"/>
    <w:rsid w:val="007C4EC8"/>
    <w:rsid w:val="007D05D3"/>
    <w:rsid w:val="007D312B"/>
    <w:rsid w:val="007E2C33"/>
    <w:rsid w:val="007E4E4B"/>
    <w:rsid w:val="007F2559"/>
    <w:rsid w:val="0081166F"/>
    <w:rsid w:val="00822E27"/>
    <w:rsid w:val="00823E9B"/>
    <w:rsid w:val="008255A8"/>
    <w:rsid w:val="00834022"/>
    <w:rsid w:val="00855A0F"/>
    <w:rsid w:val="00860663"/>
    <w:rsid w:val="008623E3"/>
    <w:rsid w:val="00873355"/>
    <w:rsid w:val="0088091A"/>
    <w:rsid w:val="008824AB"/>
    <w:rsid w:val="00886A3D"/>
    <w:rsid w:val="008933CF"/>
    <w:rsid w:val="00897678"/>
    <w:rsid w:val="00897F24"/>
    <w:rsid w:val="008A5795"/>
    <w:rsid w:val="008B029B"/>
    <w:rsid w:val="008B04B5"/>
    <w:rsid w:val="008B0D63"/>
    <w:rsid w:val="008B107A"/>
    <w:rsid w:val="008B3E3B"/>
    <w:rsid w:val="008B5FA5"/>
    <w:rsid w:val="008B76C1"/>
    <w:rsid w:val="008C1651"/>
    <w:rsid w:val="008C3647"/>
    <w:rsid w:val="008C453F"/>
    <w:rsid w:val="008C61F0"/>
    <w:rsid w:val="008D07E3"/>
    <w:rsid w:val="008D1117"/>
    <w:rsid w:val="008D420C"/>
    <w:rsid w:val="008D6DBE"/>
    <w:rsid w:val="008D7A9B"/>
    <w:rsid w:val="008E2CE6"/>
    <w:rsid w:val="008E3D0F"/>
    <w:rsid w:val="008E4518"/>
    <w:rsid w:val="008E5529"/>
    <w:rsid w:val="008F298E"/>
    <w:rsid w:val="00901E1A"/>
    <w:rsid w:val="009053D0"/>
    <w:rsid w:val="00906F93"/>
    <w:rsid w:val="00912478"/>
    <w:rsid w:val="0093223A"/>
    <w:rsid w:val="00933E7D"/>
    <w:rsid w:val="00936286"/>
    <w:rsid w:val="00942492"/>
    <w:rsid w:val="00944154"/>
    <w:rsid w:val="0094775A"/>
    <w:rsid w:val="00972CDC"/>
    <w:rsid w:val="00974925"/>
    <w:rsid w:val="00974C2D"/>
    <w:rsid w:val="00983B5D"/>
    <w:rsid w:val="00983D05"/>
    <w:rsid w:val="009916E9"/>
    <w:rsid w:val="00992E9E"/>
    <w:rsid w:val="00996412"/>
    <w:rsid w:val="00996739"/>
    <w:rsid w:val="00997DC3"/>
    <w:rsid w:val="009A301E"/>
    <w:rsid w:val="009A57EE"/>
    <w:rsid w:val="009A5A7A"/>
    <w:rsid w:val="009C0F5D"/>
    <w:rsid w:val="009C4661"/>
    <w:rsid w:val="009C5CFE"/>
    <w:rsid w:val="009D0FAD"/>
    <w:rsid w:val="009D2625"/>
    <w:rsid w:val="009E0D60"/>
    <w:rsid w:val="009E1BCE"/>
    <w:rsid w:val="009E2B5D"/>
    <w:rsid w:val="009E3846"/>
    <w:rsid w:val="009E668B"/>
    <w:rsid w:val="009F6CAC"/>
    <w:rsid w:val="00A027DF"/>
    <w:rsid w:val="00A100D2"/>
    <w:rsid w:val="00A10EE0"/>
    <w:rsid w:val="00A20B7F"/>
    <w:rsid w:val="00A42C60"/>
    <w:rsid w:val="00A50428"/>
    <w:rsid w:val="00A52E07"/>
    <w:rsid w:val="00A619C5"/>
    <w:rsid w:val="00A85FD4"/>
    <w:rsid w:val="00A87EB7"/>
    <w:rsid w:val="00AB794E"/>
    <w:rsid w:val="00AB7AC0"/>
    <w:rsid w:val="00AC0029"/>
    <w:rsid w:val="00AD2100"/>
    <w:rsid w:val="00AE1348"/>
    <w:rsid w:val="00AE1ADF"/>
    <w:rsid w:val="00AE205C"/>
    <w:rsid w:val="00AE3404"/>
    <w:rsid w:val="00AE4266"/>
    <w:rsid w:val="00AE73B5"/>
    <w:rsid w:val="00AF248D"/>
    <w:rsid w:val="00AF600C"/>
    <w:rsid w:val="00B04E09"/>
    <w:rsid w:val="00B05135"/>
    <w:rsid w:val="00B14C17"/>
    <w:rsid w:val="00B16361"/>
    <w:rsid w:val="00B2139C"/>
    <w:rsid w:val="00B359DC"/>
    <w:rsid w:val="00B41BBB"/>
    <w:rsid w:val="00B4378F"/>
    <w:rsid w:val="00B43A59"/>
    <w:rsid w:val="00B564C0"/>
    <w:rsid w:val="00B70764"/>
    <w:rsid w:val="00B72AA4"/>
    <w:rsid w:val="00B8383C"/>
    <w:rsid w:val="00B8580C"/>
    <w:rsid w:val="00B86305"/>
    <w:rsid w:val="00B927E4"/>
    <w:rsid w:val="00B9662E"/>
    <w:rsid w:val="00BB1C9B"/>
    <w:rsid w:val="00BD1C71"/>
    <w:rsid w:val="00BD45D3"/>
    <w:rsid w:val="00BD542E"/>
    <w:rsid w:val="00BF509A"/>
    <w:rsid w:val="00BF5F48"/>
    <w:rsid w:val="00C0784E"/>
    <w:rsid w:val="00C1587E"/>
    <w:rsid w:val="00C15DD1"/>
    <w:rsid w:val="00C17C4A"/>
    <w:rsid w:val="00C271C1"/>
    <w:rsid w:val="00C3676F"/>
    <w:rsid w:val="00C371FD"/>
    <w:rsid w:val="00C52477"/>
    <w:rsid w:val="00C61B3D"/>
    <w:rsid w:val="00C65449"/>
    <w:rsid w:val="00C707D1"/>
    <w:rsid w:val="00C7370E"/>
    <w:rsid w:val="00C7749C"/>
    <w:rsid w:val="00C869B8"/>
    <w:rsid w:val="00C87527"/>
    <w:rsid w:val="00C87F81"/>
    <w:rsid w:val="00C910CE"/>
    <w:rsid w:val="00CB3745"/>
    <w:rsid w:val="00CB69A7"/>
    <w:rsid w:val="00CC0115"/>
    <w:rsid w:val="00CD2B65"/>
    <w:rsid w:val="00CD396D"/>
    <w:rsid w:val="00CD39EA"/>
    <w:rsid w:val="00CE2102"/>
    <w:rsid w:val="00CE2605"/>
    <w:rsid w:val="00CE30DA"/>
    <w:rsid w:val="00CE647C"/>
    <w:rsid w:val="00D03158"/>
    <w:rsid w:val="00D0643E"/>
    <w:rsid w:val="00D12458"/>
    <w:rsid w:val="00D17198"/>
    <w:rsid w:val="00D411A9"/>
    <w:rsid w:val="00D53C42"/>
    <w:rsid w:val="00D64F50"/>
    <w:rsid w:val="00D73866"/>
    <w:rsid w:val="00D91ECD"/>
    <w:rsid w:val="00DB19FC"/>
    <w:rsid w:val="00DB7916"/>
    <w:rsid w:val="00DB7A08"/>
    <w:rsid w:val="00DC3AA6"/>
    <w:rsid w:val="00DD1D2C"/>
    <w:rsid w:val="00DD2BDB"/>
    <w:rsid w:val="00DD4117"/>
    <w:rsid w:val="00DE16D9"/>
    <w:rsid w:val="00DE4E53"/>
    <w:rsid w:val="00DF45BC"/>
    <w:rsid w:val="00DF6456"/>
    <w:rsid w:val="00E025E2"/>
    <w:rsid w:val="00E12C25"/>
    <w:rsid w:val="00E41981"/>
    <w:rsid w:val="00E44E23"/>
    <w:rsid w:val="00E51674"/>
    <w:rsid w:val="00E56445"/>
    <w:rsid w:val="00E60D44"/>
    <w:rsid w:val="00E63E62"/>
    <w:rsid w:val="00E64026"/>
    <w:rsid w:val="00E87773"/>
    <w:rsid w:val="00E97661"/>
    <w:rsid w:val="00EA20B0"/>
    <w:rsid w:val="00EA5088"/>
    <w:rsid w:val="00EA55C5"/>
    <w:rsid w:val="00EB315D"/>
    <w:rsid w:val="00EC0353"/>
    <w:rsid w:val="00EC64A2"/>
    <w:rsid w:val="00ED61A4"/>
    <w:rsid w:val="00EE433E"/>
    <w:rsid w:val="00F14D6C"/>
    <w:rsid w:val="00F23A9D"/>
    <w:rsid w:val="00F257A1"/>
    <w:rsid w:val="00F328FF"/>
    <w:rsid w:val="00F334EE"/>
    <w:rsid w:val="00F36D8A"/>
    <w:rsid w:val="00F404E7"/>
    <w:rsid w:val="00F507D5"/>
    <w:rsid w:val="00F54E61"/>
    <w:rsid w:val="00F566CF"/>
    <w:rsid w:val="00F615FF"/>
    <w:rsid w:val="00F64279"/>
    <w:rsid w:val="00F72103"/>
    <w:rsid w:val="00F75B8C"/>
    <w:rsid w:val="00F82A43"/>
    <w:rsid w:val="00F85876"/>
    <w:rsid w:val="00F90DC3"/>
    <w:rsid w:val="00F9782C"/>
    <w:rsid w:val="00FA0101"/>
    <w:rsid w:val="00FA649C"/>
    <w:rsid w:val="00FB2134"/>
    <w:rsid w:val="00FC3752"/>
    <w:rsid w:val="00FC47D1"/>
    <w:rsid w:val="00FD186E"/>
    <w:rsid w:val="00FD2BDE"/>
    <w:rsid w:val="00FD6631"/>
    <w:rsid w:val="00FE070D"/>
    <w:rsid w:val="00FE0F27"/>
    <w:rsid w:val="00FF0322"/>
    <w:rsid w:val="00FF0FE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A20BF4"/>
  <w15:docId w15:val="{F93609A5-7109-4CE0-853F-F7EBDE58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1D21B0"/>
    <w:pPr>
      <w:suppressAutoHyphens/>
      <w:contextualSpacing/>
    </w:pPr>
    <w:rPr>
      <w:rFonts w:eastAsia="Times New Roman" w:cs="Times New Roman"/>
    </w:rPr>
  </w:style>
  <w:style w:type="paragraph" w:styleId="10">
    <w:name w:val="heading 1"/>
    <w:basedOn w:val="a3"/>
    <w:next w:val="a3"/>
    <w:link w:val="11"/>
    <w:qFormat/>
    <w:rsid w:val="0048670C"/>
    <w:pPr>
      <w:keepNext/>
      <w:keepLines/>
      <w:numPr>
        <w:numId w:val="1"/>
      </w:numPr>
      <w:spacing w:before="120" w:after="240"/>
      <w:ind w:left="0" w:firstLine="709"/>
      <w:outlineLvl w:val="0"/>
    </w:pPr>
    <w:rPr>
      <w:rFonts w:eastAsiaTheme="majorEastAsia"/>
      <w:b/>
      <w:bCs/>
      <w:szCs w:val="28"/>
    </w:rPr>
  </w:style>
  <w:style w:type="paragraph" w:styleId="2">
    <w:name w:val="heading 2"/>
    <w:basedOn w:val="a3"/>
    <w:next w:val="a3"/>
    <w:link w:val="21"/>
    <w:unhideWhenUsed/>
    <w:qFormat/>
    <w:rsid w:val="001D21B0"/>
    <w:pPr>
      <w:keepNext/>
      <w:keepLines/>
      <w:numPr>
        <w:ilvl w:val="1"/>
        <w:numId w:val="1"/>
      </w:numPr>
      <w:spacing w:before="120" w:after="120"/>
      <w:outlineLvl w:val="1"/>
    </w:pPr>
    <w:rPr>
      <w:rFonts w:eastAsiaTheme="majorEastAsia" w:cstheme="majorBidi"/>
      <w:b/>
      <w:bCs/>
      <w:szCs w:val="26"/>
    </w:rPr>
  </w:style>
  <w:style w:type="paragraph" w:styleId="3">
    <w:name w:val="heading 3"/>
    <w:basedOn w:val="a3"/>
    <w:next w:val="a3"/>
    <w:link w:val="30"/>
    <w:uiPriority w:val="9"/>
    <w:unhideWhenUsed/>
    <w:qFormat/>
    <w:rsid w:val="001D21B0"/>
    <w:pPr>
      <w:keepNext/>
      <w:keepLines/>
      <w:numPr>
        <w:ilvl w:val="2"/>
        <w:numId w:val="1"/>
      </w:numPr>
      <w:spacing w:before="240" w:after="120"/>
      <w:outlineLvl w:val="2"/>
    </w:pPr>
    <w:rPr>
      <w:rFonts w:eastAsiaTheme="majorEastAsia" w:cstheme="majorBidi"/>
      <w:b/>
      <w:bCs/>
    </w:rPr>
  </w:style>
  <w:style w:type="paragraph" w:styleId="4">
    <w:name w:val="heading 4"/>
    <w:basedOn w:val="a3"/>
    <w:next w:val="a3"/>
    <w:link w:val="40"/>
    <w:uiPriority w:val="9"/>
    <w:unhideWhenUsed/>
    <w:qFormat/>
    <w:rsid w:val="00F23A9D"/>
    <w:pPr>
      <w:keepNext/>
      <w:keepLines/>
      <w:numPr>
        <w:ilvl w:val="3"/>
        <w:numId w:val="1"/>
      </w:numPr>
      <w:tabs>
        <w:tab w:val="left" w:pos="1560"/>
      </w:tabs>
      <w:spacing w:before="120" w:after="120"/>
      <w:ind w:left="0" w:firstLine="709"/>
      <w:outlineLvl w:val="3"/>
    </w:pPr>
    <w:rPr>
      <w:rFonts w:eastAsiaTheme="majorEastAsia" w:cstheme="majorBidi"/>
      <w:b/>
      <w:bCs/>
      <w:iCs/>
    </w:rPr>
  </w:style>
  <w:style w:type="paragraph" w:styleId="5">
    <w:name w:val="heading 5"/>
    <w:basedOn w:val="a3"/>
    <w:next w:val="a3"/>
    <w:link w:val="50"/>
    <w:uiPriority w:val="9"/>
    <w:semiHidden/>
    <w:unhideWhenUsed/>
    <w:qFormat/>
    <w:rsid w:val="00CE260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9"/>
    <w:semiHidden/>
    <w:unhideWhenUsed/>
    <w:qFormat/>
    <w:rsid w:val="00CE260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
    <w:semiHidden/>
    <w:unhideWhenUsed/>
    <w:qFormat/>
    <w:rsid w:val="00CE260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
    <w:semiHidden/>
    <w:unhideWhenUsed/>
    <w:qFormat/>
    <w:rsid w:val="00CE260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9"/>
    <w:semiHidden/>
    <w:unhideWhenUsed/>
    <w:qFormat/>
    <w:rsid w:val="00CE260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
    <w:name w:val="Титул - кол-во листов"/>
    <w:basedOn w:val="a3"/>
    <w:next w:val="a3"/>
    <w:rsid w:val="00DB7916"/>
    <w:pPr>
      <w:spacing w:line="240" w:lineRule="auto"/>
      <w:ind w:firstLine="0"/>
      <w:contextualSpacing w:val="0"/>
      <w:jc w:val="center"/>
    </w:pPr>
    <w:rPr>
      <w:szCs w:val="24"/>
    </w:rPr>
  </w:style>
  <w:style w:type="paragraph" w:styleId="a7">
    <w:name w:val="header"/>
    <w:basedOn w:val="a3"/>
    <w:link w:val="a8"/>
    <w:uiPriority w:val="99"/>
    <w:unhideWhenUsed/>
    <w:rsid w:val="00DB7916"/>
    <w:pPr>
      <w:tabs>
        <w:tab w:val="center" w:pos="4677"/>
        <w:tab w:val="right" w:pos="9355"/>
      </w:tabs>
      <w:spacing w:line="240" w:lineRule="auto"/>
    </w:pPr>
  </w:style>
  <w:style w:type="character" w:customStyle="1" w:styleId="a8">
    <w:name w:val="Верхний колонтитул Знак"/>
    <w:basedOn w:val="a4"/>
    <w:link w:val="a7"/>
    <w:uiPriority w:val="99"/>
    <w:rsid w:val="00DB7916"/>
    <w:rPr>
      <w:rFonts w:eastAsia="Times New Roman" w:cs="Times New Roman"/>
    </w:rPr>
  </w:style>
  <w:style w:type="paragraph" w:styleId="a9">
    <w:name w:val="footer"/>
    <w:basedOn w:val="a3"/>
    <w:link w:val="aa"/>
    <w:uiPriority w:val="99"/>
    <w:unhideWhenUsed/>
    <w:qFormat/>
    <w:rsid w:val="00DB7916"/>
    <w:pPr>
      <w:tabs>
        <w:tab w:val="center" w:pos="4677"/>
        <w:tab w:val="right" w:pos="9355"/>
      </w:tabs>
      <w:spacing w:line="240" w:lineRule="auto"/>
    </w:pPr>
  </w:style>
  <w:style w:type="character" w:customStyle="1" w:styleId="aa">
    <w:name w:val="Нижний колонтитул Знак"/>
    <w:basedOn w:val="a4"/>
    <w:link w:val="a9"/>
    <w:uiPriority w:val="99"/>
    <w:qFormat/>
    <w:rsid w:val="00DB7916"/>
    <w:rPr>
      <w:rFonts w:eastAsia="Times New Roman" w:cs="Times New Roman"/>
    </w:rPr>
  </w:style>
  <w:style w:type="character" w:customStyle="1" w:styleId="11">
    <w:name w:val="Заголовок 1 Знак"/>
    <w:basedOn w:val="a4"/>
    <w:link w:val="10"/>
    <w:uiPriority w:val="9"/>
    <w:rsid w:val="0048670C"/>
    <w:rPr>
      <w:rFonts w:eastAsiaTheme="majorEastAsia" w:cs="Times New Roman"/>
      <w:b/>
      <w:bCs/>
      <w:szCs w:val="28"/>
    </w:rPr>
  </w:style>
  <w:style w:type="paragraph" w:customStyle="1" w:styleId="12">
    <w:name w:val="Заг.1"/>
    <w:basedOn w:val="10"/>
    <w:link w:val="13"/>
    <w:rsid w:val="00CE2605"/>
    <w:rPr>
      <w:szCs w:val="24"/>
    </w:rPr>
  </w:style>
  <w:style w:type="paragraph" w:customStyle="1" w:styleId="20">
    <w:name w:val="Заг.2"/>
    <w:basedOn w:val="12"/>
    <w:link w:val="22"/>
    <w:rsid w:val="00CE2605"/>
    <w:pPr>
      <w:numPr>
        <w:ilvl w:val="1"/>
        <w:numId w:val="2"/>
      </w:numPr>
      <w:ind w:left="0" w:firstLine="709"/>
    </w:pPr>
  </w:style>
  <w:style w:type="character" w:customStyle="1" w:styleId="13">
    <w:name w:val="Заг.1 Знак"/>
    <w:basedOn w:val="11"/>
    <w:link w:val="12"/>
    <w:rsid w:val="00CE2605"/>
    <w:rPr>
      <w:rFonts w:eastAsiaTheme="majorEastAsia" w:cs="Times New Roman"/>
      <w:b/>
      <w:bCs/>
      <w:szCs w:val="24"/>
    </w:rPr>
  </w:style>
  <w:style w:type="character" w:customStyle="1" w:styleId="21">
    <w:name w:val="Заголовок 2 Знак"/>
    <w:basedOn w:val="a4"/>
    <w:link w:val="2"/>
    <w:uiPriority w:val="9"/>
    <w:rsid w:val="001D21B0"/>
    <w:rPr>
      <w:rFonts w:eastAsiaTheme="majorEastAsia" w:cstheme="majorBidi"/>
      <w:b/>
      <w:bCs/>
      <w:szCs w:val="26"/>
    </w:rPr>
  </w:style>
  <w:style w:type="character" w:customStyle="1" w:styleId="22">
    <w:name w:val="Заг.2 Знак"/>
    <w:basedOn w:val="13"/>
    <w:link w:val="20"/>
    <w:rsid w:val="00CE2605"/>
    <w:rPr>
      <w:rFonts w:eastAsiaTheme="majorEastAsia" w:cs="Times New Roman"/>
      <w:b/>
      <w:bCs/>
      <w:szCs w:val="24"/>
    </w:rPr>
  </w:style>
  <w:style w:type="character" w:customStyle="1" w:styleId="30">
    <w:name w:val="Заголовок 3 Знак"/>
    <w:basedOn w:val="a4"/>
    <w:link w:val="3"/>
    <w:uiPriority w:val="9"/>
    <w:rsid w:val="001D21B0"/>
    <w:rPr>
      <w:rFonts w:eastAsiaTheme="majorEastAsia" w:cstheme="majorBidi"/>
      <w:b/>
      <w:bCs/>
    </w:rPr>
  </w:style>
  <w:style w:type="paragraph" w:customStyle="1" w:styleId="31">
    <w:name w:val="Заг.3"/>
    <w:basedOn w:val="3"/>
    <w:link w:val="32"/>
    <w:rsid w:val="00CE2605"/>
    <w:pPr>
      <w:spacing w:before="120"/>
    </w:pPr>
    <w:rPr>
      <w:rFonts w:cs="Times New Roman"/>
      <w:lang w:val="en-US"/>
    </w:rPr>
  </w:style>
  <w:style w:type="paragraph" w:customStyle="1" w:styleId="ab">
    <w:name w:val="Назв."/>
    <w:basedOn w:val="a7"/>
    <w:link w:val="ac"/>
    <w:rsid w:val="0004108C"/>
    <w:pPr>
      <w:ind w:firstLine="0"/>
      <w:jc w:val="center"/>
    </w:pPr>
  </w:style>
  <w:style w:type="character" w:customStyle="1" w:styleId="32">
    <w:name w:val="Заг.3 Знак"/>
    <w:basedOn w:val="30"/>
    <w:link w:val="31"/>
    <w:rsid w:val="00CE2605"/>
    <w:rPr>
      <w:rFonts w:eastAsiaTheme="majorEastAsia" w:cs="Times New Roman"/>
      <w:b/>
      <w:bCs/>
      <w:lang w:val="en-US"/>
    </w:rPr>
  </w:style>
  <w:style w:type="paragraph" w:customStyle="1" w:styleId="ad">
    <w:name w:val="Табл."/>
    <w:basedOn w:val="a3"/>
    <w:link w:val="ae"/>
    <w:qFormat/>
    <w:rsid w:val="0004108C"/>
    <w:pPr>
      <w:spacing w:line="240" w:lineRule="auto"/>
      <w:ind w:firstLine="0"/>
      <w:jc w:val="left"/>
    </w:pPr>
    <w:rPr>
      <w:lang w:eastAsia="ru-RU"/>
    </w:rPr>
  </w:style>
  <w:style w:type="character" w:customStyle="1" w:styleId="ac">
    <w:name w:val="Назв. Знак"/>
    <w:basedOn w:val="a8"/>
    <w:link w:val="ab"/>
    <w:rsid w:val="0004108C"/>
    <w:rPr>
      <w:rFonts w:eastAsia="Times New Roman" w:cs="Times New Roman"/>
    </w:rPr>
  </w:style>
  <w:style w:type="paragraph" w:customStyle="1" w:styleId="af">
    <w:name w:val="Назв.Ж"/>
    <w:basedOn w:val="ad"/>
    <w:link w:val="af0"/>
    <w:rsid w:val="0004108C"/>
    <w:pPr>
      <w:jc w:val="center"/>
    </w:pPr>
    <w:rPr>
      <w:b/>
    </w:rPr>
  </w:style>
  <w:style w:type="character" w:customStyle="1" w:styleId="ae">
    <w:name w:val="Табл. Знак"/>
    <w:basedOn w:val="a4"/>
    <w:link w:val="ad"/>
    <w:rsid w:val="0004108C"/>
    <w:rPr>
      <w:rFonts w:eastAsia="Times New Roman" w:cs="Times New Roman"/>
      <w:lang w:eastAsia="ru-RU"/>
    </w:rPr>
  </w:style>
  <w:style w:type="paragraph" w:styleId="af1">
    <w:name w:val="List Paragraph"/>
    <w:basedOn w:val="a3"/>
    <w:link w:val="af2"/>
    <w:uiPriority w:val="1"/>
    <w:qFormat/>
    <w:rsid w:val="0004108C"/>
    <w:pPr>
      <w:ind w:left="720"/>
    </w:pPr>
  </w:style>
  <w:style w:type="character" w:customStyle="1" w:styleId="af0">
    <w:name w:val="Назв.Ж Знак"/>
    <w:basedOn w:val="ae"/>
    <w:link w:val="af"/>
    <w:rsid w:val="0004108C"/>
    <w:rPr>
      <w:rFonts w:eastAsia="Times New Roman" w:cs="Times New Roman"/>
      <w:b/>
      <w:lang w:eastAsia="ru-RU"/>
    </w:rPr>
  </w:style>
  <w:style w:type="paragraph" w:styleId="af3">
    <w:name w:val="Body Text"/>
    <w:basedOn w:val="a3"/>
    <w:link w:val="af4"/>
    <w:unhideWhenUsed/>
    <w:rsid w:val="00D64F50"/>
    <w:pPr>
      <w:suppressAutoHyphens w:val="0"/>
      <w:contextualSpacing w:val="0"/>
    </w:pPr>
    <w:rPr>
      <w:szCs w:val="24"/>
      <w:lang w:eastAsia="ru-RU"/>
    </w:rPr>
  </w:style>
  <w:style w:type="character" w:customStyle="1" w:styleId="af4">
    <w:name w:val="Основной текст Знак"/>
    <w:basedOn w:val="a4"/>
    <w:link w:val="af3"/>
    <w:rsid w:val="00D64F50"/>
    <w:rPr>
      <w:rFonts w:eastAsia="Times New Roman" w:cs="Times New Roman"/>
      <w:szCs w:val="24"/>
      <w:lang w:eastAsia="ru-RU"/>
    </w:rPr>
  </w:style>
  <w:style w:type="paragraph" w:customStyle="1" w:styleId="af5">
    <w:name w:val="Шапка таблицы"/>
    <w:basedOn w:val="a3"/>
    <w:rsid w:val="00D64F50"/>
    <w:pPr>
      <w:suppressAutoHyphens w:val="0"/>
      <w:spacing w:before="60" w:line="240" w:lineRule="auto"/>
      <w:ind w:firstLine="0"/>
      <w:contextualSpacing w:val="0"/>
      <w:jc w:val="center"/>
    </w:pPr>
    <w:rPr>
      <w:rFonts w:cs="Calibri"/>
      <w:b/>
      <w:iCs/>
      <w:sz w:val="22"/>
      <w:lang w:eastAsia="ru-RU"/>
    </w:rPr>
  </w:style>
  <w:style w:type="paragraph" w:styleId="af6">
    <w:name w:val="Normal (Web)"/>
    <w:basedOn w:val="a3"/>
    <w:uiPriority w:val="99"/>
    <w:semiHidden/>
    <w:unhideWhenUsed/>
    <w:rsid w:val="001A1B08"/>
    <w:pPr>
      <w:suppressAutoHyphens w:val="0"/>
      <w:spacing w:before="100" w:beforeAutospacing="1" w:after="100" w:afterAutospacing="1" w:line="240" w:lineRule="auto"/>
      <w:ind w:firstLine="0"/>
      <w:contextualSpacing w:val="0"/>
      <w:jc w:val="left"/>
    </w:pPr>
    <w:rPr>
      <w:szCs w:val="24"/>
      <w:lang w:eastAsia="ru-RU"/>
    </w:rPr>
  </w:style>
  <w:style w:type="character" w:styleId="af7">
    <w:name w:val="Hyperlink"/>
    <w:basedOn w:val="a4"/>
    <w:uiPriority w:val="99"/>
    <w:semiHidden/>
    <w:unhideWhenUsed/>
    <w:rsid w:val="001A1B08"/>
    <w:rPr>
      <w:color w:val="0000FF"/>
      <w:u w:val="single"/>
    </w:rPr>
  </w:style>
  <w:style w:type="character" w:customStyle="1" w:styleId="40">
    <w:name w:val="Заголовок 4 Знак"/>
    <w:basedOn w:val="a4"/>
    <w:link w:val="4"/>
    <w:uiPriority w:val="9"/>
    <w:rsid w:val="00F23A9D"/>
    <w:rPr>
      <w:rFonts w:eastAsiaTheme="majorEastAsia" w:cstheme="majorBidi"/>
      <w:b/>
      <w:bCs/>
      <w:iCs/>
    </w:rPr>
  </w:style>
  <w:style w:type="character" w:customStyle="1" w:styleId="50">
    <w:name w:val="Заголовок 5 Знак"/>
    <w:basedOn w:val="a4"/>
    <w:link w:val="5"/>
    <w:uiPriority w:val="9"/>
    <w:semiHidden/>
    <w:rsid w:val="00CE2605"/>
    <w:rPr>
      <w:rFonts w:asciiTheme="majorHAnsi" w:eastAsiaTheme="majorEastAsia" w:hAnsiTheme="majorHAnsi" w:cstheme="majorBidi"/>
      <w:color w:val="243F60" w:themeColor="accent1" w:themeShade="7F"/>
    </w:rPr>
  </w:style>
  <w:style w:type="character" w:customStyle="1" w:styleId="60">
    <w:name w:val="Заголовок 6 Знак"/>
    <w:basedOn w:val="a4"/>
    <w:link w:val="6"/>
    <w:uiPriority w:val="9"/>
    <w:semiHidden/>
    <w:rsid w:val="00CE2605"/>
    <w:rPr>
      <w:rFonts w:asciiTheme="majorHAnsi" w:eastAsiaTheme="majorEastAsia" w:hAnsiTheme="majorHAnsi" w:cstheme="majorBidi"/>
      <w:i/>
      <w:iCs/>
      <w:color w:val="243F60" w:themeColor="accent1" w:themeShade="7F"/>
    </w:rPr>
  </w:style>
  <w:style w:type="character" w:customStyle="1" w:styleId="70">
    <w:name w:val="Заголовок 7 Знак"/>
    <w:basedOn w:val="a4"/>
    <w:link w:val="7"/>
    <w:uiPriority w:val="9"/>
    <w:semiHidden/>
    <w:rsid w:val="00CE2605"/>
    <w:rPr>
      <w:rFonts w:asciiTheme="majorHAnsi" w:eastAsiaTheme="majorEastAsia" w:hAnsiTheme="majorHAnsi" w:cstheme="majorBidi"/>
      <w:i/>
      <w:iCs/>
      <w:color w:val="404040" w:themeColor="text1" w:themeTint="BF"/>
    </w:rPr>
  </w:style>
  <w:style w:type="character" w:customStyle="1" w:styleId="80">
    <w:name w:val="Заголовок 8 Знак"/>
    <w:basedOn w:val="a4"/>
    <w:link w:val="8"/>
    <w:uiPriority w:val="9"/>
    <w:semiHidden/>
    <w:rsid w:val="00CE260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9"/>
    <w:semiHidden/>
    <w:rsid w:val="00CE2605"/>
    <w:rPr>
      <w:rFonts w:asciiTheme="majorHAnsi" w:eastAsiaTheme="majorEastAsia" w:hAnsiTheme="majorHAnsi" w:cstheme="majorBidi"/>
      <w:i/>
      <w:iCs/>
      <w:color w:val="404040" w:themeColor="text1" w:themeTint="BF"/>
      <w:sz w:val="20"/>
      <w:szCs w:val="20"/>
    </w:rPr>
  </w:style>
  <w:style w:type="paragraph" w:styleId="af8">
    <w:name w:val="Subtitle"/>
    <w:basedOn w:val="a3"/>
    <w:next w:val="a3"/>
    <w:link w:val="af9"/>
    <w:uiPriority w:val="11"/>
    <w:qFormat/>
    <w:rsid w:val="001D21B0"/>
    <w:pPr>
      <w:numPr>
        <w:ilvl w:val="1"/>
      </w:numPr>
      <w:ind w:firstLine="709"/>
    </w:pPr>
    <w:rPr>
      <w:rFonts w:ascii="Times New Roman Полужирный" w:eastAsiaTheme="majorEastAsia" w:hAnsi="Times New Roman Полужирный" w:cstheme="majorBidi"/>
      <w:b/>
      <w:i/>
      <w:iCs/>
      <w:szCs w:val="24"/>
    </w:rPr>
  </w:style>
  <w:style w:type="character" w:customStyle="1" w:styleId="af9">
    <w:name w:val="Подзаголовок Знак"/>
    <w:basedOn w:val="a4"/>
    <w:link w:val="af8"/>
    <w:uiPriority w:val="11"/>
    <w:rsid w:val="001D21B0"/>
    <w:rPr>
      <w:rFonts w:ascii="Times New Roman Полужирный" w:eastAsiaTheme="majorEastAsia" w:hAnsi="Times New Roman Полужирный" w:cstheme="majorBidi"/>
      <w:b/>
      <w:i/>
      <w:iCs/>
      <w:szCs w:val="24"/>
    </w:rPr>
  </w:style>
  <w:style w:type="paragraph" w:styleId="afa">
    <w:name w:val="Balloon Text"/>
    <w:basedOn w:val="a3"/>
    <w:link w:val="afb"/>
    <w:uiPriority w:val="99"/>
    <w:semiHidden/>
    <w:unhideWhenUsed/>
    <w:rsid w:val="00A100D2"/>
    <w:pPr>
      <w:spacing w:line="240" w:lineRule="auto"/>
    </w:pPr>
    <w:rPr>
      <w:rFonts w:ascii="Tahoma" w:hAnsi="Tahoma" w:cs="Tahoma"/>
      <w:sz w:val="16"/>
      <w:szCs w:val="16"/>
    </w:rPr>
  </w:style>
  <w:style w:type="character" w:customStyle="1" w:styleId="afb">
    <w:name w:val="Текст выноски Знак"/>
    <w:basedOn w:val="a4"/>
    <w:link w:val="afa"/>
    <w:uiPriority w:val="99"/>
    <w:semiHidden/>
    <w:rsid w:val="00A100D2"/>
    <w:rPr>
      <w:rFonts w:ascii="Tahoma" w:eastAsia="Times New Roman" w:hAnsi="Tahoma" w:cs="Tahoma"/>
      <w:sz w:val="16"/>
      <w:szCs w:val="16"/>
    </w:rPr>
  </w:style>
  <w:style w:type="table" w:styleId="afc">
    <w:name w:val="Table Grid"/>
    <w:basedOn w:val="a5"/>
    <w:uiPriority w:val="59"/>
    <w:rsid w:val="00DD2B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СписокМаркер"/>
    <w:basedOn w:val="af1"/>
    <w:link w:val="afd"/>
    <w:qFormat/>
    <w:rsid w:val="00143857"/>
    <w:pPr>
      <w:numPr>
        <w:numId w:val="3"/>
      </w:numPr>
      <w:ind w:hanging="357"/>
    </w:pPr>
    <w:rPr>
      <w:lang w:eastAsia="ru-RU"/>
    </w:rPr>
  </w:style>
  <w:style w:type="paragraph" w:customStyle="1" w:styleId="a2">
    <w:name w:val="СпскМаркер"/>
    <w:basedOn w:val="a3"/>
    <w:qFormat/>
    <w:rsid w:val="00377CA4"/>
    <w:pPr>
      <w:numPr>
        <w:numId w:val="4"/>
      </w:numPr>
      <w:suppressAutoHyphens w:val="0"/>
    </w:pPr>
    <w:rPr>
      <w:szCs w:val="24"/>
    </w:rPr>
  </w:style>
  <w:style w:type="character" w:customStyle="1" w:styleId="af2">
    <w:name w:val="Абзац списка Знак"/>
    <w:basedOn w:val="a4"/>
    <w:link w:val="af1"/>
    <w:uiPriority w:val="34"/>
    <w:rsid w:val="00E025E2"/>
    <w:rPr>
      <w:rFonts w:eastAsia="Times New Roman" w:cs="Times New Roman"/>
    </w:rPr>
  </w:style>
  <w:style w:type="character" w:customStyle="1" w:styleId="afd">
    <w:name w:val="СписокМаркер Знак"/>
    <w:basedOn w:val="af2"/>
    <w:link w:val="a0"/>
    <w:rsid w:val="00143857"/>
    <w:rPr>
      <w:rFonts w:eastAsia="Times New Roman" w:cs="Times New Roman"/>
      <w:lang w:eastAsia="ru-RU"/>
    </w:rPr>
  </w:style>
  <w:style w:type="paragraph" w:customStyle="1" w:styleId="afe">
    <w:name w:val="ТаблЗагл"/>
    <w:basedOn w:val="a3"/>
    <w:qFormat/>
    <w:rsid w:val="00377CA4"/>
    <w:pPr>
      <w:keepNext/>
      <w:suppressAutoHyphens w:val="0"/>
      <w:spacing w:line="240" w:lineRule="auto"/>
      <w:ind w:firstLine="0"/>
      <w:contextualSpacing w:val="0"/>
      <w:jc w:val="center"/>
    </w:pPr>
    <w:rPr>
      <w:b/>
      <w:sz w:val="20"/>
      <w:szCs w:val="24"/>
    </w:rPr>
  </w:style>
  <w:style w:type="paragraph" w:customStyle="1" w:styleId="aff">
    <w:name w:val="ТаблПодпись"/>
    <w:basedOn w:val="a3"/>
    <w:link w:val="aff0"/>
    <w:qFormat/>
    <w:rsid w:val="00377CA4"/>
    <w:pPr>
      <w:keepNext/>
      <w:suppressAutoHyphens w:val="0"/>
      <w:spacing w:before="40"/>
      <w:contextualSpacing w:val="0"/>
    </w:pPr>
    <w:rPr>
      <w:bCs/>
      <w:szCs w:val="18"/>
    </w:rPr>
  </w:style>
  <w:style w:type="character" w:customStyle="1" w:styleId="aff0">
    <w:name w:val="ТаблПодпись Знак"/>
    <w:basedOn w:val="a4"/>
    <w:link w:val="aff"/>
    <w:rsid w:val="00377CA4"/>
    <w:rPr>
      <w:rFonts w:eastAsia="Times New Roman" w:cs="Times New Roman"/>
      <w:bCs/>
      <w:szCs w:val="18"/>
    </w:rPr>
  </w:style>
  <w:style w:type="paragraph" w:customStyle="1" w:styleId="aff1">
    <w:name w:val="ТаблТекст"/>
    <w:basedOn w:val="a3"/>
    <w:link w:val="aff2"/>
    <w:qFormat/>
    <w:rsid w:val="00377CA4"/>
    <w:pPr>
      <w:suppressAutoHyphens w:val="0"/>
      <w:spacing w:line="276" w:lineRule="auto"/>
      <w:ind w:firstLine="0"/>
      <w:contextualSpacing w:val="0"/>
    </w:pPr>
    <w:rPr>
      <w:sz w:val="20"/>
    </w:rPr>
  </w:style>
  <w:style w:type="paragraph" w:customStyle="1" w:styleId="a">
    <w:name w:val="ТаблСписок"/>
    <w:basedOn w:val="aff1"/>
    <w:link w:val="aff3"/>
    <w:qFormat/>
    <w:rsid w:val="00377CA4"/>
    <w:pPr>
      <w:numPr>
        <w:numId w:val="5"/>
      </w:numPr>
      <w:ind w:left="307" w:hanging="218"/>
    </w:pPr>
    <w:rPr>
      <w:lang w:eastAsia="ru-RU"/>
    </w:rPr>
  </w:style>
  <w:style w:type="character" w:customStyle="1" w:styleId="aff2">
    <w:name w:val="ТаблТекст Знак"/>
    <w:basedOn w:val="a4"/>
    <w:link w:val="aff1"/>
    <w:rsid w:val="00377CA4"/>
    <w:rPr>
      <w:rFonts w:eastAsia="Times New Roman" w:cs="Times New Roman"/>
      <w:sz w:val="20"/>
    </w:rPr>
  </w:style>
  <w:style w:type="character" w:customStyle="1" w:styleId="aff3">
    <w:name w:val="ТаблСписок Знак"/>
    <w:basedOn w:val="aff2"/>
    <w:link w:val="a"/>
    <w:rsid w:val="00377CA4"/>
    <w:rPr>
      <w:rFonts w:eastAsia="Times New Roman" w:cs="Times New Roman"/>
      <w:sz w:val="20"/>
      <w:lang w:eastAsia="ru-RU"/>
    </w:rPr>
  </w:style>
  <w:style w:type="paragraph" w:customStyle="1" w:styleId="aff4">
    <w:name w:val="Табл.Текст"/>
    <w:basedOn w:val="a3"/>
    <w:link w:val="aff5"/>
    <w:qFormat/>
    <w:rsid w:val="005631F8"/>
    <w:pPr>
      <w:spacing w:line="240" w:lineRule="auto"/>
      <w:ind w:firstLine="0"/>
    </w:pPr>
    <w:rPr>
      <w:sz w:val="20"/>
      <w:szCs w:val="20"/>
    </w:rPr>
  </w:style>
  <w:style w:type="paragraph" w:customStyle="1" w:styleId="aff6">
    <w:name w:val="Табл.Заг"/>
    <w:basedOn w:val="aff4"/>
    <w:link w:val="aff7"/>
    <w:qFormat/>
    <w:rsid w:val="005631F8"/>
    <w:pPr>
      <w:jc w:val="center"/>
    </w:pPr>
    <w:rPr>
      <w:b/>
    </w:rPr>
  </w:style>
  <w:style w:type="character" w:customStyle="1" w:styleId="aff5">
    <w:name w:val="Табл.Текст Знак"/>
    <w:basedOn w:val="a4"/>
    <w:link w:val="aff4"/>
    <w:rsid w:val="005631F8"/>
    <w:rPr>
      <w:rFonts w:eastAsia="Times New Roman" w:cs="Times New Roman"/>
      <w:sz w:val="20"/>
      <w:szCs w:val="20"/>
    </w:rPr>
  </w:style>
  <w:style w:type="character" w:customStyle="1" w:styleId="aff7">
    <w:name w:val="Табл.Заг Знак"/>
    <w:basedOn w:val="aff5"/>
    <w:link w:val="aff6"/>
    <w:rsid w:val="005631F8"/>
    <w:rPr>
      <w:rFonts w:eastAsia="Times New Roman" w:cs="Times New Roman"/>
      <w:b/>
      <w:sz w:val="20"/>
      <w:szCs w:val="20"/>
    </w:rPr>
  </w:style>
  <w:style w:type="paragraph" w:customStyle="1" w:styleId="aff8">
    <w:name w:val="Табл.Подп"/>
    <w:basedOn w:val="a3"/>
    <w:link w:val="aff9"/>
    <w:qFormat/>
    <w:rsid w:val="005631F8"/>
    <w:pPr>
      <w:keepNext/>
    </w:pPr>
  </w:style>
  <w:style w:type="character" w:customStyle="1" w:styleId="aff9">
    <w:name w:val="Табл.Подп Знак"/>
    <w:basedOn w:val="a4"/>
    <w:link w:val="aff8"/>
    <w:rsid w:val="005631F8"/>
    <w:rPr>
      <w:rFonts w:eastAsia="Times New Roman" w:cs="Times New Roman"/>
    </w:rPr>
  </w:style>
  <w:style w:type="paragraph" w:customStyle="1" w:styleId="a1">
    <w:name w:val="Табл.Спк"/>
    <w:basedOn w:val="aff4"/>
    <w:link w:val="affa"/>
    <w:qFormat/>
    <w:rsid w:val="005631F8"/>
    <w:pPr>
      <w:numPr>
        <w:numId w:val="6"/>
      </w:numPr>
    </w:pPr>
  </w:style>
  <w:style w:type="character" w:customStyle="1" w:styleId="affa">
    <w:name w:val="Табл.Спк Знак"/>
    <w:basedOn w:val="aff5"/>
    <w:link w:val="a1"/>
    <w:rsid w:val="005631F8"/>
    <w:rPr>
      <w:rFonts w:eastAsia="Times New Roman" w:cs="Times New Roman"/>
      <w:sz w:val="20"/>
      <w:szCs w:val="20"/>
    </w:rPr>
  </w:style>
  <w:style w:type="paragraph" w:styleId="affb">
    <w:name w:val="caption"/>
    <w:basedOn w:val="a3"/>
    <w:next w:val="a3"/>
    <w:uiPriority w:val="35"/>
    <w:unhideWhenUsed/>
    <w:qFormat/>
    <w:rsid w:val="0021292B"/>
    <w:pPr>
      <w:spacing w:after="200" w:line="240" w:lineRule="auto"/>
    </w:pPr>
    <w:rPr>
      <w:b/>
      <w:bCs/>
      <w:color w:val="4F81BD" w:themeColor="accent1"/>
      <w:sz w:val="18"/>
      <w:szCs w:val="18"/>
    </w:rPr>
  </w:style>
  <w:style w:type="paragraph" w:customStyle="1" w:styleId="14">
    <w:name w:val="Текст1"/>
    <w:basedOn w:val="affb"/>
    <w:link w:val="15"/>
    <w:autoRedefine/>
    <w:qFormat/>
    <w:rsid w:val="002B6BF8"/>
    <w:pPr>
      <w:suppressAutoHyphens w:val="0"/>
      <w:spacing w:after="0"/>
      <w:ind w:firstLine="0"/>
      <w:contextualSpacing w:val="0"/>
      <w:jc w:val="left"/>
    </w:pPr>
    <w:rPr>
      <w:b w:val="0"/>
      <w:color w:val="auto"/>
      <w:sz w:val="24"/>
    </w:rPr>
  </w:style>
  <w:style w:type="character" w:customStyle="1" w:styleId="15">
    <w:name w:val="Текст1 Знак"/>
    <w:link w:val="14"/>
    <w:rsid w:val="002B6BF8"/>
    <w:rPr>
      <w:rFonts w:eastAsia="Times New Roman" w:cs="Times New Roman"/>
      <w:bCs/>
      <w:szCs w:val="18"/>
    </w:rPr>
  </w:style>
  <w:style w:type="paragraph" w:customStyle="1" w:styleId="1">
    <w:name w:val="Стиль1"/>
    <w:basedOn w:val="af1"/>
    <w:link w:val="16"/>
    <w:rsid w:val="00CB69A7"/>
    <w:pPr>
      <w:numPr>
        <w:numId w:val="7"/>
      </w:numPr>
      <w:suppressAutoHyphens w:val="0"/>
      <w:spacing w:before="240" w:line="240" w:lineRule="auto"/>
      <w:contextualSpacing w:val="0"/>
      <w:jc w:val="left"/>
    </w:pPr>
    <w:rPr>
      <w:rFonts w:eastAsiaTheme="minorHAnsi"/>
      <w:spacing w:val="-2"/>
      <w:sz w:val="20"/>
      <w:szCs w:val="20"/>
    </w:rPr>
  </w:style>
  <w:style w:type="character" w:customStyle="1" w:styleId="16">
    <w:name w:val="Стиль1 Знак"/>
    <w:basedOn w:val="a4"/>
    <w:link w:val="1"/>
    <w:rsid w:val="00CB69A7"/>
    <w:rPr>
      <w:rFonts w:cs="Times New Roman"/>
      <w:spacing w:val="-2"/>
      <w:sz w:val="20"/>
      <w:szCs w:val="20"/>
    </w:rPr>
  </w:style>
  <w:style w:type="character" w:customStyle="1" w:styleId="51">
    <w:name w:val="Основной текст (5)_"/>
    <w:basedOn w:val="a4"/>
    <w:link w:val="52"/>
    <w:uiPriority w:val="99"/>
    <w:locked/>
    <w:rsid w:val="008B5FA5"/>
    <w:rPr>
      <w:spacing w:val="-3"/>
      <w:shd w:val="clear" w:color="auto" w:fill="FFFFFF"/>
    </w:rPr>
  </w:style>
  <w:style w:type="character" w:customStyle="1" w:styleId="91">
    <w:name w:val="Основной текст (9)_"/>
    <w:basedOn w:val="a4"/>
    <w:link w:val="92"/>
    <w:uiPriority w:val="99"/>
    <w:locked/>
    <w:rsid w:val="008B5FA5"/>
    <w:rPr>
      <w:spacing w:val="-2"/>
      <w:shd w:val="clear" w:color="auto" w:fill="FFFFFF"/>
    </w:rPr>
  </w:style>
  <w:style w:type="paragraph" w:customStyle="1" w:styleId="52">
    <w:name w:val="Основной текст (5)"/>
    <w:basedOn w:val="a3"/>
    <w:link w:val="51"/>
    <w:uiPriority w:val="99"/>
    <w:rsid w:val="008B5FA5"/>
    <w:pPr>
      <w:shd w:val="clear" w:color="auto" w:fill="FFFFFF"/>
      <w:suppressAutoHyphens w:val="0"/>
      <w:spacing w:line="278" w:lineRule="exact"/>
      <w:ind w:firstLine="0"/>
      <w:contextualSpacing w:val="0"/>
      <w:jc w:val="center"/>
    </w:pPr>
    <w:rPr>
      <w:rFonts w:eastAsiaTheme="minorHAnsi" w:cstheme="minorBidi"/>
      <w:spacing w:val="-3"/>
    </w:rPr>
  </w:style>
  <w:style w:type="paragraph" w:customStyle="1" w:styleId="92">
    <w:name w:val="Основной текст (9)"/>
    <w:basedOn w:val="a3"/>
    <w:link w:val="91"/>
    <w:uiPriority w:val="99"/>
    <w:rsid w:val="008B5FA5"/>
    <w:pPr>
      <w:shd w:val="clear" w:color="auto" w:fill="FFFFFF"/>
      <w:suppressAutoHyphens w:val="0"/>
      <w:spacing w:line="283" w:lineRule="exact"/>
      <w:ind w:firstLine="0"/>
      <w:contextualSpacing w:val="0"/>
    </w:pPr>
    <w:rPr>
      <w:rFonts w:eastAsiaTheme="minorHAnsi" w:cstheme="minorBidi"/>
      <w:spacing w:val="-2"/>
    </w:rPr>
  </w:style>
  <w:style w:type="paragraph" w:styleId="23">
    <w:name w:val="List 2"/>
    <w:basedOn w:val="a3"/>
    <w:semiHidden/>
    <w:qFormat/>
    <w:rsid w:val="006F5844"/>
    <w:pPr>
      <w:suppressAutoHyphens w:val="0"/>
      <w:spacing w:line="240" w:lineRule="auto"/>
      <w:ind w:left="566" w:hanging="283"/>
      <w:contextualSpacing w:val="0"/>
      <w:jc w:val="left"/>
    </w:pPr>
    <w:rPr>
      <w:szCs w:val="24"/>
      <w:lang w:eastAsia="ru-RU"/>
    </w:rPr>
  </w:style>
  <w:style w:type="paragraph" w:styleId="33">
    <w:name w:val="List Bullet 3"/>
    <w:basedOn w:val="a3"/>
    <w:autoRedefine/>
    <w:semiHidden/>
    <w:qFormat/>
    <w:rsid w:val="006F5844"/>
    <w:pPr>
      <w:suppressAutoHyphens w:val="0"/>
      <w:spacing w:line="240" w:lineRule="auto"/>
      <w:ind w:firstLine="567"/>
      <w:contextualSpacing w:val="0"/>
      <w:jc w:val="left"/>
    </w:pPr>
    <w:rPr>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72">
      <w:bodyDiv w:val="1"/>
      <w:marLeft w:val="0"/>
      <w:marRight w:val="0"/>
      <w:marTop w:val="0"/>
      <w:marBottom w:val="0"/>
      <w:divBdr>
        <w:top w:val="none" w:sz="0" w:space="0" w:color="auto"/>
        <w:left w:val="none" w:sz="0" w:space="0" w:color="auto"/>
        <w:bottom w:val="none" w:sz="0" w:space="0" w:color="auto"/>
        <w:right w:val="none" w:sz="0" w:space="0" w:color="auto"/>
      </w:divBdr>
    </w:div>
    <w:div w:id="419913687">
      <w:bodyDiv w:val="1"/>
      <w:marLeft w:val="0"/>
      <w:marRight w:val="0"/>
      <w:marTop w:val="0"/>
      <w:marBottom w:val="0"/>
      <w:divBdr>
        <w:top w:val="none" w:sz="0" w:space="0" w:color="auto"/>
        <w:left w:val="none" w:sz="0" w:space="0" w:color="auto"/>
        <w:bottom w:val="none" w:sz="0" w:space="0" w:color="auto"/>
        <w:right w:val="none" w:sz="0" w:space="0" w:color="auto"/>
      </w:divBdr>
    </w:div>
    <w:div w:id="561213109">
      <w:bodyDiv w:val="1"/>
      <w:marLeft w:val="0"/>
      <w:marRight w:val="0"/>
      <w:marTop w:val="0"/>
      <w:marBottom w:val="0"/>
      <w:divBdr>
        <w:top w:val="none" w:sz="0" w:space="0" w:color="auto"/>
        <w:left w:val="none" w:sz="0" w:space="0" w:color="auto"/>
        <w:bottom w:val="none" w:sz="0" w:space="0" w:color="auto"/>
        <w:right w:val="none" w:sz="0" w:space="0" w:color="auto"/>
      </w:divBdr>
    </w:div>
    <w:div w:id="798651375">
      <w:bodyDiv w:val="1"/>
      <w:marLeft w:val="0"/>
      <w:marRight w:val="0"/>
      <w:marTop w:val="0"/>
      <w:marBottom w:val="0"/>
      <w:divBdr>
        <w:top w:val="none" w:sz="0" w:space="0" w:color="auto"/>
        <w:left w:val="none" w:sz="0" w:space="0" w:color="auto"/>
        <w:bottom w:val="none" w:sz="0" w:space="0" w:color="auto"/>
        <w:right w:val="none" w:sz="0" w:space="0" w:color="auto"/>
      </w:divBdr>
    </w:div>
    <w:div w:id="831796686">
      <w:bodyDiv w:val="1"/>
      <w:marLeft w:val="0"/>
      <w:marRight w:val="0"/>
      <w:marTop w:val="0"/>
      <w:marBottom w:val="0"/>
      <w:divBdr>
        <w:top w:val="none" w:sz="0" w:space="0" w:color="auto"/>
        <w:left w:val="none" w:sz="0" w:space="0" w:color="auto"/>
        <w:bottom w:val="none" w:sz="0" w:space="0" w:color="auto"/>
        <w:right w:val="none" w:sz="0" w:space="0" w:color="auto"/>
      </w:divBdr>
    </w:div>
    <w:div w:id="842234836">
      <w:bodyDiv w:val="1"/>
      <w:marLeft w:val="0"/>
      <w:marRight w:val="0"/>
      <w:marTop w:val="0"/>
      <w:marBottom w:val="0"/>
      <w:divBdr>
        <w:top w:val="none" w:sz="0" w:space="0" w:color="auto"/>
        <w:left w:val="none" w:sz="0" w:space="0" w:color="auto"/>
        <w:bottom w:val="none" w:sz="0" w:space="0" w:color="auto"/>
        <w:right w:val="none" w:sz="0" w:space="0" w:color="auto"/>
      </w:divBdr>
    </w:div>
    <w:div w:id="952636080">
      <w:bodyDiv w:val="1"/>
      <w:marLeft w:val="0"/>
      <w:marRight w:val="0"/>
      <w:marTop w:val="0"/>
      <w:marBottom w:val="0"/>
      <w:divBdr>
        <w:top w:val="none" w:sz="0" w:space="0" w:color="auto"/>
        <w:left w:val="none" w:sz="0" w:space="0" w:color="auto"/>
        <w:bottom w:val="none" w:sz="0" w:space="0" w:color="auto"/>
        <w:right w:val="none" w:sz="0" w:space="0" w:color="auto"/>
      </w:divBdr>
    </w:div>
    <w:div w:id="1060443457">
      <w:bodyDiv w:val="1"/>
      <w:marLeft w:val="0"/>
      <w:marRight w:val="0"/>
      <w:marTop w:val="0"/>
      <w:marBottom w:val="0"/>
      <w:divBdr>
        <w:top w:val="none" w:sz="0" w:space="0" w:color="auto"/>
        <w:left w:val="none" w:sz="0" w:space="0" w:color="auto"/>
        <w:bottom w:val="none" w:sz="0" w:space="0" w:color="auto"/>
        <w:right w:val="none" w:sz="0" w:space="0" w:color="auto"/>
      </w:divBdr>
    </w:div>
    <w:div w:id="1082605374">
      <w:bodyDiv w:val="1"/>
      <w:marLeft w:val="0"/>
      <w:marRight w:val="0"/>
      <w:marTop w:val="0"/>
      <w:marBottom w:val="0"/>
      <w:divBdr>
        <w:top w:val="none" w:sz="0" w:space="0" w:color="auto"/>
        <w:left w:val="none" w:sz="0" w:space="0" w:color="auto"/>
        <w:bottom w:val="none" w:sz="0" w:space="0" w:color="auto"/>
        <w:right w:val="none" w:sz="0" w:space="0" w:color="auto"/>
      </w:divBdr>
    </w:div>
    <w:div w:id="1083835603">
      <w:bodyDiv w:val="1"/>
      <w:marLeft w:val="0"/>
      <w:marRight w:val="0"/>
      <w:marTop w:val="0"/>
      <w:marBottom w:val="0"/>
      <w:divBdr>
        <w:top w:val="none" w:sz="0" w:space="0" w:color="auto"/>
        <w:left w:val="none" w:sz="0" w:space="0" w:color="auto"/>
        <w:bottom w:val="none" w:sz="0" w:space="0" w:color="auto"/>
        <w:right w:val="none" w:sz="0" w:space="0" w:color="auto"/>
      </w:divBdr>
    </w:div>
    <w:div w:id="1268073847">
      <w:bodyDiv w:val="1"/>
      <w:marLeft w:val="0"/>
      <w:marRight w:val="0"/>
      <w:marTop w:val="0"/>
      <w:marBottom w:val="0"/>
      <w:divBdr>
        <w:top w:val="none" w:sz="0" w:space="0" w:color="auto"/>
        <w:left w:val="none" w:sz="0" w:space="0" w:color="auto"/>
        <w:bottom w:val="none" w:sz="0" w:space="0" w:color="auto"/>
        <w:right w:val="none" w:sz="0" w:space="0" w:color="auto"/>
      </w:divBdr>
    </w:div>
    <w:div w:id="1278298456">
      <w:bodyDiv w:val="1"/>
      <w:marLeft w:val="0"/>
      <w:marRight w:val="0"/>
      <w:marTop w:val="0"/>
      <w:marBottom w:val="0"/>
      <w:divBdr>
        <w:top w:val="none" w:sz="0" w:space="0" w:color="auto"/>
        <w:left w:val="none" w:sz="0" w:space="0" w:color="auto"/>
        <w:bottom w:val="none" w:sz="0" w:space="0" w:color="auto"/>
        <w:right w:val="none" w:sz="0" w:space="0" w:color="auto"/>
      </w:divBdr>
    </w:div>
    <w:div w:id="17458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file>

<file path=customXml/itemProps1.xml><?xml version="1.0" encoding="utf-8"?>
<ds:datastoreItem xmlns:ds="http://schemas.openxmlformats.org/officeDocument/2006/customXml" ds:itemID="{7E982681-4EE9-49A8-935B-EC63F277A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1023</Words>
  <Characters>5833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6843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Георгий Аракелян</cp:lastModifiedBy>
  <cp:revision>10</cp:revision>
  <cp:lastPrinted>2025-03-24T04:51:00Z</cp:lastPrinted>
  <dcterms:created xsi:type="dcterms:W3CDTF">2025-06-09T17:22:00Z</dcterms:created>
  <dcterms:modified xsi:type="dcterms:W3CDTF">2025-06-10T10:09:00Z</dcterms:modified>
  <cp:category/>
</cp:coreProperties>
</file>